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56C4" w:rsidRPr="000356C4" w:rsidRDefault="000356C4">
      <w:pPr>
        <w:pStyle w:val="ConsPlusTitlePage"/>
        <w:rPr>
          <w:rFonts w:ascii="Arial" w:hAnsi="Arial" w:cs="Arial"/>
        </w:rPr>
      </w:pPr>
      <w:r w:rsidRPr="000356C4">
        <w:rPr>
          <w:rFonts w:ascii="Arial" w:hAnsi="Arial" w:cs="Arial"/>
        </w:rPr>
        <w:t xml:space="preserve">Документ предоставлен </w:t>
      </w:r>
      <w:hyperlink r:id="rId4">
        <w:proofErr w:type="spellStart"/>
        <w:r w:rsidRPr="000356C4">
          <w:rPr>
            <w:rFonts w:ascii="Arial" w:hAnsi="Arial" w:cs="Arial"/>
            <w:color w:val="0000FF"/>
          </w:rPr>
          <w:t>КонсультантПлюс</w:t>
        </w:r>
        <w:proofErr w:type="spellEnd"/>
      </w:hyperlink>
      <w:r w:rsidRPr="000356C4">
        <w:rPr>
          <w:rFonts w:ascii="Arial" w:hAnsi="Arial" w:cs="Arial"/>
        </w:rPr>
        <w:br/>
      </w:r>
    </w:p>
    <w:p w:rsidR="000356C4" w:rsidRPr="000356C4" w:rsidRDefault="000356C4">
      <w:pPr>
        <w:pStyle w:val="ConsPlusNormal"/>
        <w:jc w:val="both"/>
        <w:outlineLvl w:val="0"/>
        <w:rPr>
          <w:rFonts w:ascii="Arial" w:hAnsi="Arial" w:cs="Arial"/>
        </w:rPr>
      </w:pPr>
    </w:p>
    <w:p w:rsidR="000356C4" w:rsidRPr="000356C4" w:rsidRDefault="000356C4">
      <w:pPr>
        <w:pStyle w:val="ConsPlusTitle"/>
        <w:jc w:val="center"/>
        <w:outlineLvl w:val="0"/>
        <w:rPr>
          <w:rFonts w:ascii="Arial" w:hAnsi="Arial" w:cs="Arial"/>
        </w:rPr>
      </w:pPr>
      <w:r w:rsidRPr="000356C4">
        <w:rPr>
          <w:rFonts w:ascii="Arial" w:hAnsi="Arial" w:cs="Arial"/>
        </w:rPr>
        <w:t>АДМИНИСТРАЦИЯ</w:t>
      </w:r>
    </w:p>
    <w:p w:rsidR="000356C4" w:rsidRPr="000356C4" w:rsidRDefault="000356C4">
      <w:pPr>
        <w:pStyle w:val="ConsPlusTitle"/>
        <w:jc w:val="center"/>
        <w:rPr>
          <w:rFonts w:ascii="Arial" w:hAnsi="Arial" w:cs="Arial"/>
        </w:rPr>
      </w:pPr>
      <w:r w:rsidRPr="000356C4">
        <w:rPr>
          <w:rFonts w:ascii="Arial" w:hAnsi="Arial" w:cs="Arial"/>
        </w:rPr>
        <w:t>ЗАКРЫТОГО АДМИНИСТРАТИВНО-ТЕРРИТОРИАЛЬНОГО ОБРАЗОВАНИЯ</w:t>
      </w:r>
    </w:p>
    <w:p w:rsidR="000356C4" w:rsidRPr="000356C4" w:rsidRDefault="000356C4">
      <w:pPr>
        <w:pStyle w:val="ConsPlusTitle"/>
        <w:jc w:val="center"/>
        <w:rPr>
          <w:rFonts w:ascii="Arial" w:hAnsi="Arial" w:cs="Arial"/>
        </w:rPr>
      </w:pPr>
      <w:r w:rsidRPr="000356C4">
        <w:rPr>
          <w:rFonts w:ascii="Arial" w:hAnsi="Arial" w:cs="Arial"/>
        </w:rPr>
        <w:t>ГОРОД ЖЕЛЕЗНОГОРСК КРАСНОЯРСКОГО КРАЯ</w:t>
      </w:r>
    </w:p>
    <w:p w:rsidR="000356C4" w:rsidRPr="000356C4" w:rsidRDefault="000356C4">
      <w:pPr>
        <w:pStyle w:val="ConsPlusTitle"/>
        <w:jc w:val="center"/>
        <w:rPr>
          <w:rFonts w:ascii="Arial" w:hAnsi="Arial" w:cs="Arial"/>
        </w:rPr>
      </w:pPr>
    </w:p>
    <w:p w:rsidR="000356C4" w:rsidRPr="000356C4" w:rsidRDefault="000356C4">
      <w:pPr>
        <w:pStyle w:val="ConsPlusTitle"/>
        <w:jc w:val="center"/>
        <w:rPr>
          <w:rFonts w:ascii="Arial" w:hAnsi="Arial" w:cs="Arial"/>
        </w:rPr>
      </w:pPr>
      <w:r w:rsidRPr="000356C4">
        <w:rPr>
          <w:rFonts w:ascii="Arial" w:hAnsi="Arial" w:cs="Arial"/>
        </w:rPr>
        <w:t>ПОСТАНОВЛЕНИЕ</w:t>
      </w:r>
    </w:p>
    <w:p w:rsidR="000356C4" w:rsidRPr="000356C4" w:rsidRDefault="000356C4">
      <w:pPr>
        <w:pStyle w:val="ConsPlusTitle"/>
        <w:jc w:val="center"/>
        <w:rPr>
          <w:rFonts w:ascii="Arial" w:hAnsi="Arial" w:cs="Arial"/>
        </w:rPr>
      </w:pPr>
      <w:r w:rsidRPr="000356C4">
        <w:rPr>
          <w:rFonts w:ascii="Arial" w:hAnsi="Arial" w:cs="Arial"/>
        </w:rPr>
        <w:t xml:space="preserve">от 21 августа 2013 г. </w:t>
      </w:r>
      <w:r w:rsidR="000D467D">
        <w:rPr>
          <w:rFonts w:ascii="Arial" w:hAnsi="Arial" w:cs="Arial"/>
        </w:rPr>
        <w:t>№</w:t>
      </w:r>
      <w:r w:rsidRPr="000356C4">
        <w:rPr>
          <w:rFonts w:ascii="Arial" w:hAnsi="Arial" w:cs="Arial"/>
        </w:rPr>
        <w:t xml:space="preserve"> 1301</w:t>
      </w:r>
    </w:p>
    <w:p w:rsidR="000356C4" w:rsidRPr="000356C4" w:rsidRDefault="000356C4">
      <w:pPr>
        <w:pStyle w:val="ConsPlusTitle"/>
        <w:jc w:val="center"/>
        <w:rPr>
          <w:rFonts w:ascii="Arial" w:hAnsi="Arial" w:cs="Arial"/>
        </w:rPr>
      </w:pPr>
    </w:p>
    <w:p w:rsidR="000356C4" w:rsidRPr="000356C4" w:rsidRDefault="000356C4">
      <w:pPr>
        <w:pStyle w:val="ConsPlusTitle"/>
        <w:jc w:val="center"/>
        <w:rPr>
          <w:rFonts w:ascii="Arial" w:hAnsi="Arial" w:cs="Arial"/>
        </w:rPr>
      </w:pPr>
      <w:r w:rsidRPr="000356C4">
        <w:rPr>
          <w:rFonts w:ascii="Arial" w:hAnsi="Arial" w:cs="Arial"/>
        </w:rPr>
        <w:t>ОБ УТВЕРЖДЕНИИ ПОРЯДКА ПРИНЯТИЯ РЕШЕНИЙ О РАЗРАБОТКЕ,</w:t>
      </w:r>
    </w:p>
    <w:p w:rsidR="000356C4" w:rsidRPr="000356C4" w:rsidRDefault="000356C4">
      <w:pPr>
        <w:pStyle w:val="ConsPlusTitle"/>
        <w:jc w:val="center"/>
        <w:rPr>
          <w:rFonts w:ascii="Arial" w:hAnsi="Arial" w:cs="Arial"/>
        </w:rPr>
      </w:pPr>
      <w:r w:rsidRPr="000356C4">
        <w:rPr>
          <w:rFonts w:ascii="Arial" w:hAnsi="Arial" w:cs="Arial"/>
        </w:rPr>
        <w:t>ФОРМИРОВАНИИ И РЕАЛИЗАЦИИ МУНИЦИПАЛЬНЫХ ПРОГРАММ</w:t>
      </w:r>
    </w:p>
    <w:p w:rsidR="000356C4" w:rsidRPr="000356C4" w:rsidRDefault="000356C4">
      <w:pPr>
        <w:pStyle w:val="ConsPlusTitle"/>
        <w:jc w:val="center"/>
        <w:rPr>
          <w:rFonts w:ascii="Arial" w:hAnsi="Arial" w:cs="Arial"/>
        </w:rPr>
      </w:pPr>
      <w:r w:rsidRPr="000356C4">
        <w:rPr>
          <w:rFonts w:ascii="Arial" w:hAnsi="Arial" w:cs="Arial"/>
        </w:rPr>
        <w:t>ЗАТО ЖЕЛЕЗНОГОРСК</w:t>
      </w:r>
    </w:p>
    <w:p w:rsidR="000356C4" w:rsidRPr="000356C4" w:rsidRDefault="000356C4">
      <w:pPr>
        <w:pStyle w:val="ConsPlusNormal"/>
        <w:spacing w:after="1"/>
        <w:rPr>
          <w:rFonts w:ascii="Arial" w:hAnsi="Arial" w:cs="Arial"/>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0356C4" w:rsidRPr="000356C4">
        <w:tc>
          <w:tcPr>
            <w:tcW w:w="60" w:type="dxa"/>
            <w:tcBorders>
              <w:top w:val="nil"/>
              <w:left w:val="nil"/>
              <w:bottom w:val="nil"/>
              <w:right w:val="nil"/>
            </w:tcBorders>
            <w:shd w:val="clear" w:color="auto" w:fill="CED3F1"/>
            <w:tcMar>
              <w:top w:w="0" w:type="dxa"/>
              <w:left w:w="0" w:type="dxa"/>
              <w:bottom w:w="0" w:type="dxa"/>
              <w:right w:w="0" w:type="dxa"/>
            </w:tcMar>
          </w:tcPr>
          <w:p w:rsidR="000356C4" w:rsidRPr="000356C4" w:rsidRDefault="000356C4">
            <w:pPr>
              <w:pStyle w:val="ConsPlusNormal"/>
              <w:rPr>
                <w:rFonts w:ascii="Arial" w:hAnsi="Arial" w:cs="Arial"/>
              </w:rPr>
            </w:pPr>
          </w:p>
        </w:tc>
        <w:tc>
          <w:tcPr>
            <w:tcW w:w="113" w:type="dxa"/>
            <w:tcBorders>
              <w:top w:val="nil"/>
              <w:left w:val="nil"/>
              <w:bottom w:val="nil"/>
              <w:right w:val="nil"/>
            </w:tcBorders>
            <w:shd w:val="clear" w:color="auto" w:fill="F4F3F8"/>
            <w:tcMar>
              <w:top w:w="0" w:type="dxa"/>
              <w:left w:w="0" w:type="dxa"/>
              <w:bottom w:w="0" w:type="dxa"/>
              <w:right w:w="0" w:type="dxa"/>
            </w:tcMar>
          </w:tcPr>
          <w:p w:rsidR="000356C4" w:rsidRPr="000356C4" w:rsidRDefault="000356C4">
            <w:pPr>
              <w:pStyle w:val="ConsPlusNormal"/>
              <w:rPr>
                <w:rFonts w:ascii="Arial" w:hAnsi="Arial" w:cs="Arial"/>
              </w:rPr>
            </w:pPr>
          </w:p>
        </w:tc>
        <w:tc>
          <w:tcPr>
            <w:tcW w:w="0" w:type="auto"/>
            <w:tcBorders>
              <w:top w:val="nil"/>
              <w:left w:val="nil"/>
              <w:bottom w:val="nil"/>
              <w:right w:val="nil"/>
            </w:tcBorders>
            <w:shd w:val="clear" w:color="auto" w:fill="F4F3F8"/>
            <w:tcMar>
              <w:top w:w="113" w:type="dxa"/>
              <w:left w:w="0" w:type="dxa"/>
              <w:bottom w:w="113" w:type="dxa"/>
              <w:right w:w="0" w:type="dxa"/>
            </w:tcMar>
          </w:tcPr>
          <w:p w:rsidR="000356C4" w:rsidRPr="000356C4" w:rsidRDefault="000356C4">
            <w:pPr>
              <w:pStyle w:val="ConsPlusNormal"/>
              <w:jc w:val="center"/>
              <w:rPr>
                <w:rFonts w:ascii="Arial" w:hAnsi="Arial" w:cs="Arial"/>
              </w:rPr>
            </w:pPr>
            <w:r w:rsidRPr="000356C4">
              <w:rPr>
                <w:rFonts w:ascii="Arial" w:hAnsi="Arial" w:cs="Arial"/>
                <w:color w:val="392C69"/>
              </w:rPr>
              <w:t>Список изменяющих документов</w:t>
            </w:r>
          </w:p>
          <w:p w:rsidR="000356C4" w:rsidRPr="000356C4" w:rsidRDefault="000356C4">
            <w:pPr>
              <w:pStyle w:val="ConsPlusNormal"/>
              <w:jc w:val="center"/>
              <w:rPr>
                <w:rFonts w:ascii="Arial" w:hAnsi="Arial" w:cs="Arial"/>
              </w:rPr>
            </w:pPr>
            <w:r w:rsidRPr="000356C4">
              <w:rPr>
                <w:rFonts w:ascii="Arial" w:hAnsi="Arial" w:cs="Arial"/>
                <w:color w:val="392C69"/>
              </w:rPr>
              <w:t>(в ред. Постановлений Администрации ЗАТО г. Железногорск Красноярского края</w:t>
            </w:r>
          </w:p>
          <w:p w:rsidR="000356C4" w:rsidRPr="000356C4" w:rsidRDefault="000356C4">
            <w:pPr>
              <w:pStyle w:val="ConsPlusNormal"/>
              <w:jc w:val="center"/>
              <w:rPr>
                <w:rFonts w:ascii="Arial" w:hAnsi="Arial" w:cs="Arial"/>
              </w:rPr>
            </w:pPr>
            <w:r w:rsidRPr="000356C4">
              <w:rPr>
                <w:rFonts w:ascii="Arial" w:hAnsi="Arial" w:cs="Arial"/>
                <w:color w:val="392C69"/>
              </w:rPr>
              <w:t xml:space="preserve">от 31.10.2013 </w:t>
            </w:r>
            <w:hyperlink r:id="rId5">
              <w:r w:rsidR="000D467D">
                <w:rPr>
                  <w:rFonts w:ascii="Arial" w:hAnsi="Arial" w:cs="Arial"/>
                  <w:color w:val="0000FF"/>
                </w:rPr>
                <w:t>№</w:t>
              </w:r>
              <w:r w:rsidRPr="000356C4">
                <w:rPr>
                  <w:rFonts w:ascii="Arial" w:hAnsi="Arial" w:cs="Arial"/>
                  <w:color w:val="0000FF"/>
                </w:rPr>
                <w:t xml:space="preserve"> 1704</w:t>
              </w:r>
            </w:hyperlink>
            <w:r w:rsidRPr="000356C4">
              <w:rPr>
                <w:rFonts w:ascii="Arial" w:hAnsi="Arial" w:cs="Arial"/>
                <w:color w:val="392C69"/>
              </w:rPr>
              <w:t xml:space="preserve">, от 09.06.2014 </w:t>
            </w:r>
            <w:hyperlink r:id="rId6">
              <w:r w:rsidR="000D467D">
                <w:rPr>
                  <w:rFonts w:ascii="Arial" w:hAnsi="Arial" w:cs="Arial"/>
                  <w:color w:val="0000FF"/>
                </w:rPr>
                <w:t>№</w:t>
              </w:r>
              <w:r w:rsidRPr="000356C4">
                <w:rPr>
                  <w:rFonts w:ascii="Arial" w:hAnsi="Arial" w:cs="Arial"/>
                  <w:color w:val="0000FF"/>
                </w:rPr>
                <w:t xml:space="preserve"> 1129</w:t>
              </w:r>
            </w:hyperlink>
            <w:r w:rsidRPr="000356C4">
              <w:rPr>
                <w:rFonts w:ascii="Arial" w:hAnsi="Arial" w:cs="Arial"/>
                <w:color w:val="392C69"/>
              </w:rPr>
              <w:t xml:space="preserve">, от 01.10.2014 </w:t>
            </w:r>
            <w:hyperlink r:id="rId7">
              <w:r w:rsidR="000D467D">
                <w:rPr>
                  <w:rFonts w:ascii="Arial" w:hAnsi="Arial" w:cs="Arial"/>
                  <w:color w:val="0000FF"/>
                </w:rPr>
                <w:t>№</w:t>
              </w:r>
              <w:r w:rsidRPr="000356C4">
                <w:rPr>
                  <w:rFonts w:ascii="Arial" w:hAnsi="Arial" w:cs="Arial"/>
                  <w:color w:val="0000FF"/>
                </w:rPr>
                <w:t xml:space="preserve"> 1801</w:t>
              </w:r>
            </w:hyperlink>
            <w:r w:rsidRPr="000356C4">
              <w:rPr>
                <w:rFonts w:ascii="Arial" w:hAnsi="Arial" w:cs="Arial"/>
                <w:color w:val="392C69"/>
              </w:rPr>
              <w:t>,</w:t>
            </w:r>
          </w:p>
          <w:p w:rsidR="000356C4" w:rsidRPr="000356C4" w:rsidRDefault="000356C4">
            <w:pPr>
              <w:pStyle w:val="ConsPlusNormal"/>
              <w:jc w:val="center"/>
              <w:rPr>
                <w:rFonts w:ascii="Arial" w:hAnsi="Arial" w:cs="Arial"/>
              </w:rPr>
            </w:pPr>
            <w:r w:rsidRPr="000356C4">
              <w:rPr>
                <w:rFonts w:ascii="Arial" w:hAnsi="Arial" w:cs="Arial"/>
                <w:color w:val="392C69"/>
              </w:rPr>
              <w:t xml:space="preserve">от 28.04.2015 </w:t>
            </w:r>
            <w:hyperlink r:id="rId8">
              <w:r w:rsidR="000D467D">
                <w:rPr>
                  <w:rFonts w:ascii="Arial" w:hAnsi="Arial" w:cs="Arial"/>
                  <w:color w:val="0000FF"/>
                </w:rPr>
                <w:t>№</w:t>
              </w:r>
              <w:r w:rsidRPr="000356C4">
                <w:rPr>
                  <w:rFonts w:ascii="Arial" w:hAnsi="Arial" w:cs="Arial"/>
                  <w:color w:val="0000FF"/>
                </w:rPr>
                <w:t xml:space="preserve"> 682</w:t>
              </w:r>
            </w:hyperlink>
            <w:r w:rsidRPr="000356C4">
              <w:rPr>
                <w:rFonts w:ascii="Arial" w:hAnsi="Arial" w:cs="Arial"/>
                <w:color w:val="392C69"/>
              </w:rPr>
              <w:t xml:space="preserve">, от 09.11.2015 </w:t>
            </w:r>
            <w:hyperlink r:id="rId9">
              <w:r w:rsidR="000D467D">
                <w:rPr>
                  <w:rFonts w:ascii="Arial" w:hAnsi="Arial" w:cs="Arial"/>
                  <w:color w:val="0000FF"/>
                </w:rPr>
                <w:t>№</w:t>
              </w:r>
              <w:r w:rsidRPr="000356C4">
                <w:rPr>
                  <w:rFonts w:ascii="Arial" w:hAnsi="Arial" w:cs="Arial"/>
                  <w:color w:val="0000FF"/>
                </w:rPr>
                <w:t xml:space="preserve"> 1782</w:t>
              </w:r>
            </w:hyperlink>
            <w:r w:rsidRPr="000356C4">
              <w:rPr>
                <w:rFonts w:ascii="Arial" w:hAnsi="Arial" w:cs="Arial"/>
                <w:color w:val="392C69"/>
              </w:rPr>
              <w:t xml:space="preserve">, от 10.10.2016 </w:t>
            </w:r>
            <w:hyperlink r:id="rId10">
              <w:r w:rsidR="000D467D">
                <w:rPr>
                  <w:rFonts w:ascii="Arial" w:hAnsi="Arial" w:cs="Arial"/>
                  <w:color w:val="0000FF"/>
                </w:rPr>
                <w:t>№</w:t>
              </w:r>
              <w:r w:rsidRPr="000356C4">
                <w:rPr>
                  <w:rFonts w:ascii="Arial" w:hAnsi="Arial" w:cs="Arial"/>
                  <w:color w:val="0000FF"/>
                </w:rPr>
                <w:t xml:space="preserve"> 1668</w:t>
              </w:r>
            </w:hyperlink>
            <w:r w:rsidRPr="000356C4">
              <w:rPr>
                <w:rFonts w:ascii="Arial" w:hAnsi="Arial" w:cs="Arial"/>
                <w:color w:val="392C69"/>
              </w:rPr>
              <w:t>,</w:t>
            </w:r>
          </w:p>
          <w:p w:rsidR="000356C4" w:rsidRPr="000356C4" w:rsidRDefault="000356C4">
            <w:pPr>
              <w:pStyle w:val="ConsPlusNormal"/>
              <w:jc w:val="center"/>
              <w:rPr>
                <w:rFonts w:ascii="Arial" w:hAnsi="Arial" w:cs="Arial"/>
              </w:rPr>
            </w:pPr>
            <w:r w:rsidRPr="000356C4">
              <w:rPr>
                <w:rFonts w:ascii="Arial" w:hAnsi="Arial" w:cs="Arial"/>
                <w:color w:val="392C69"/>
              </w:rPr>
              <w:t xml:space="preserve">от 22.11.2016 </w:t>
            </w:r>
            <w:hyperlink r:id="rId11">
              <w:r w:rsidR="000D467D">
                <w:rPr>
                  <w:rFonts w:ascii="Arial" w:hAnsi="Arial" w:cs="Arial"/>
                  <w:color w:val="0000FF"/>
                </w:rPr>
                <w:t>№</w:t>
              </w:r>
              <w:r w:rsidRPr="000356C4">
                <w:rPr>
                  <w:rFonts w:ascii="Arial" w:hAnsi="Arial" w:cs="Arial"/>
                  <w:color w:val="0000FF"/>
                </w:rPr>
                <w:t xml:space="preserve"> 1951</w:t>
              </w:r>
            </w:hyperlink>
            <w:r w:rsidRPr="000356C4">
              <w:rPr>
                <w:rFonts w:ascii="Arial" w:hAnsi="Arial" w:cs="Arial"/>
                <w:color w:val="392C69"/>
              </w:rPr>
              <w:t xml:space="preserve">, от 24.04.2017 </w:t>
            </w:r>
            <w:hyperlink r:id="rId12">
              <w:r w:rsidR="000D467D">
                <w:rPr>
                  <w:rFonts w:ascii="Arial" w:hAnsi="Arial" w:cs="Arial"/>
                  <w:color w:val="0000FF"/>
                </w:rPr>
                <w:t>№</w:t>
              </w:r>
              <w:r w:rsidRPr="000356C4">
                <w:rPr>
                  <w:rFonts w:ascii="Arial" w:hAnsi="Arial" w:cs="Arial"/>
                  <w:color w:val="0000FF"/>
                </w:rPr>
                <w:t xml:space="preserve"> 725</w:t>
              </w:r>
            </w:hyperlink>
            <w:r w:rsidRPr="000356C4">
              <w:rPr>
                <w:rFonts w:ascii="Arial" w:hAnsi="Arial" w:cs="Arial"/>
                <w:color w:val="392C69"/>
              </w:rPr>
              <w:t xml:space="preserve">, от 09.10.2017 </w:t>
            </w:r>
            <w:hyperlink r:id="rId13">
              <w:r w:rsidR="000D467D">
                <w:rPr>
                  <w:rFonts w:ascii="Arial" w:hAnsi="Arial" w:cs="Arial"/>
                  <w:color w:val="0000FF"/>
                </w:rPr>
                <w:t>№</w:t>
              </w:r>
              <w:r w:rsidRPr="000356C4">
                <w:rPr>
                  <w:rFonts w:ascii="Arial" w:hAnsi="Arial" w:cs="Arial"/>
                  <w:color w:val="0000FF"/>
                </w:rPr>
                <w:t xml:space="preserve"> 1638</w:t>
              </w:r>
            </w:hyperlink>
            <w:r w:rsidRPr="000356C4">
              <w:rPr>
                <w:rFonts w:ascii="Arial" w:hAnsi="Arial" w:cs="Arial"/>
                <w:color w:val="392C69"/>
              </w:rPr>
              <w:t>,</w:t>
            </w:r>
          </w:p>
          <w:p w:rsidR="000356C4" w:rsidRPr="000356C4" w:rsidRDefault="000356C4">
            <w:pPr>
              <w:pStyle w:val="ConsPlusNormal"/>
              <w:jc w:val="center"/>
              <w:rPr>
                <w:rFonts w:ascii="Arial" w:hAnsi="Arial" w:cs="Arial"/>
              </w:rPr>
            </w:pPr>
            <w:r w:rsidRPr="000356C4">
              <w:rPr>
                <w:rFonts w:ascii="Arial" w:hAnsi="Arial" w:cs="Arial"/>
                <w:color w:val="392C69"/>
              </w:rPr>
              <w:t xml:space="preserve">от 05.04.2018 </w:t>
            </w:r>
            <w:hyperlink r:id="rId14">
              <w:r w:rsidR="000D467D">
                <w:rPr>
                  <w:rFonts w:ascii="Arial" w:hAnsi="Arial" w:cs="Arial"/>
                  <w:color w:val="0000FF"/>
                </w:rPr>
                <w:t>№</w:t>
              </w:r>
              <w:r w:rsidRPr="000356C4">
                <w:rPr>
                  <w:rFonts w:ascii="Arial" w:hAnsi="Arial" w:cs="Arial"/>
                  <w:color w:val="0000FF"/>
                </w:rPr>
                <w:t xml:space="preserve"> 689</w:t>
              </w:r>
            </w:hyperlink>
            <w:r w:rsidRPr="000356C4">
              <w:rPr>
                <w:rFonts w:ascii="Arial" w:hAnsi="Arial" w:cs="Arial"/>
                <w:color w:val="392C69"/>
              </w:rPr>
              <w:t xml:space="preserve">, от 16.10.2018 </w:t>
            </w:r>
            <w:hyperlink r:id="rId15">
              <w:r w:rsidR="000D467D">
                <w:rPr>
                  <w:rFonts w:ascii="Arial" w:hAnsi="Arial" w:cs="Arial"/>
                  <w:color w:val="0000FF"/>
                </w:rPr>
                <w:t>№</w:t>
              </w:r>
              <w:r w:rsidRPr="000356C4">
                <w:rPr>
                  <w:rFonts w:ascii="Arial" w:hAnsi="Arial" w:cs="Arial"/>
                  <w:color w:val="0000FF"/>
                </w:rPr>
                <w:t xml:space="preserve"> 1959</w:t>
              </w:r>
            </w:hyperlink>
            <w:r w:rsidRPr="000356C4">
              <w:rPr>
                <w:rFonts w:ascii="Arial" w:hAnsi="Arial" w:cs="Arial"/>
                <w:color w:val="392C69"/>
              </w:rPr>
              <w:t xml:space="preserve">, от 08.04.2019 </w:t>
            </w:r>
            <w:hyperlink r:id="rId16">
              <w:r w:rsidR="000D467D">
                <w:rPr>
                  <w:rFonts w:ascii="Arial" w:hAnsi="Arial" w:cs="Arial"/>
                  <w:color w:val="0000FF"/>
                </w:rPr>
                <w:t>№</w:t>
              </w:r>
              <w:r w:rsidRPr="000356C4">
                <w:rPr>
                  <w:rFonts w:ascii="Arial" w:hAnsi="Arial" w:cs="Arial"/>
                  <w:color w:val="0000FF"/>
                </w:rPr>
                <w:t xml:space="preserve"> 791</w:t>
              </w:r>
            </w:hyperlink>
            <w:r w:rsidRPr="000356C4">
              <w:rPr>
                <w:rFonts w:ascii="Arial" w:hAnsi="Arial" w:cs="Arial"/>
                <w:color w:val="392C69"/>
              </w:rPr>
              <w:t>,</w:t>
            </w:r>
          </w:p>
          <w:p w:rsidR="000356C4" w:rsidRPr="000356C4" w:rsidRDefault="000356C4">
            <w:pPr>
              <w:pStyle w:val="ConsPlusNormal"/>
              <w:jc w:val="center"/>
              <w:rPr>
                <w:rFonts w:ascii="Arial" w:hAnsi="Arial" w:cs="Arial"/>
              </w:rPr>
            </w:pPr>
            <w:r w:rsidRPr="000356C4">
              <w:rPr>
                <w:rFonts w:ascii="Arial" w:hAnsi="Arial" w:cs="Arial"/>
                <w:color w:val="392C69"/>
              </w:rPr>
              <w:t xml:space="preserve">от 08.10.2019 </w:t>
            </w:r>
            <w:hyperlink r:id="rId17">
              <w:r w:rsidR="000D467D">
                <w:rPr>
                  <w:rFonts w:ascii="Arial" w:hAnsi="Arial" w:cs="Arial"/>
                  <w:color w:val="0000FF"/>
                </w:rPr>
                <w:t>№</w:t>
              </w:r>
              <w:r w:rsidRPr="000356C4">
                <w:rPr>
                  <w:rFonts w:ascii="Arial" w:hAnsi="Arial" w:cs="Arial"/>
                  <w:color w:val="0000FF"/>
                </w:rPr>
                <w:t xml:space="preserve"> 2024</w:t>
              </w:r>
            </w:hyperlink>
            <w:r w:rsidRPr="000356C4">
              <w:rPr>
                <w:rFonts w:ascii="Arial" w:hAnsi="Arial" w:cs="Arial"/>
                <w:color w:val="392C69"/>
              </w:rPr>
              <w:t xml:space="preserve">, от 19.12.2019 </w:t>
            </w:r>
            <w:hyperlink r:id="rId18">
              <w:r w:rsidR="000D467D">
                <w:rPr>
                  <w:rFonts w:ascii="Arial" w:hAnsi="Arial" w:cs="Arial"/>
                  <w:color w:val="0000FF"/>
                </w:rPr>
                <w:t>№</w:t>
              </w:r>
              <w:r w:rsidRPr="000356C4">
                <w:rPr>
                  <w:rFonts w:ascii="Arial" w:hAnsi="Arial" w:cs="Arial"/>
                  <w:color w:val="0000FF"/>
                </w:rPr>
                <w:t xml:space="preserve"> 2612</w:t>
              </w:r>
            </w:hyperlink>
            <w:r w:rsidRPr="000356C4">
              <w:rPr>
                <w:rFonts w:ascii="Arial" w:hAnsi="Arial" w:cs="Arial"/>
                <w:color w:val="392C69"/>
              </w:rPr>
              <w:t xml:space="preserve">, от 29.07.2020 </w:t>
            </w:r>
            <w:hyperlink r:id="rId19">
              <w:r w:rsidR="000D467D">
                <w:rPr>
                  <w:rFonts w:ascii="Arial" w:hAnsi="Arial" w:cs="Arial"/>
                  <w:color w:val="0000FF"/>
                </w:rPr>
                <w:t>№</w:t>
              </w:r>
              <w:r w:rsidRPr="000356C4">
                <w:rPr>
                  <w:rFonts w:ascii="Arial" w:hAnsi="Arial" w:cs="Arial"/>
                  <w:color w:val="0000FF"/>
                </w:rPr>
                <w:t xml:space="preserve"> 1313</w:t>
              </w:r>
            </w:hyperlink>
            <w:r w:rsidRPr="000356C4">
              <w:rPr>
                <w:rFonts w:ascii="Arial" w:hAnsi="Arial" w:cs="Arial"/>
                <w:color w:val="392C69"/>
              </w:rPr>
              <w:t>,</w:t>
            </w:r>
          </w:p>
          <w:p w:rsidR="000356C4" w:rsidRPr="000356C4" w:rsidRDefault="000356C4">
            <w:pPr>
              <w:pStyle w:val="ConsPlusNormal"/>
              <w:jc w:val="center"/>
              <w:rPr>
                <w:rFonts w:ascii="Arial" w:hAnsi="Arial" w:cs="Arial"/>
              </w:rPr>
            </w:pPr>
            <w:r w:rsidRPr="000356C4">
              <w:rPr>
                <w:rFonts w:ascii="Arial" w:hAnsi="Arial" w:cs="Arial"/>
                <w:color w:val="392C69"/>
              </w:rPr>
              <w:t xml:space="preserve">от 06.10.2020 </w:t>
            </w:r>
            <w:hyperlink r:id="rId20">
              <w:r w:rsidR="000D467D">
                <w:rPr>
                  <w:rFonts w:ascii="Arial" w:hAnsi="Arial" w:cs="Arial"/>
                  <w:color w:val="0000FF"/>
                </w:rPr>
                <w:t>№</w:t>
              </w:r>
              <w:r w:rsidRPr="000356C4">
                <w:rPr>
                  <w:rFonts w:ascii="Arial" w:hAnsi="Arial" w:cs="Arial"/>
                  <w:color w:val="0000FF"/>
                </w:rPr>
                <w:t xml:space="preserve"> 1765</w:t>
              </w:r>
            </w:hyperlink>
            <w:r w:rsidRPr="000356C4">
              <w:rPr>
                <w:rFonts w:ascii="Arial" w:hAnsi="Arial" w:cs="Arial"/>
                <w:color w:val="392C69"/>
              </w:rPr>
              <w:t xml:space="preserve">, от 28.01.2021 </w:t>
            </w:r>
            <w:hyperlink r:id="rId21">
              <w:r w:rsidR="000D467D">
                <w:rPr>
                  <w:rFonts w:ascii="Arial" w:hAnsi="Arial" w:cs="Arial"/>
                  <w:color w:val="0000FF"/>
                </w:rPr>
                <w:t>№</w:t>
              </w:r>
              <w:r w:rsidRPr="000356C4">
                <w:rPr>
                  <w:rFonts w:ascii="Arial" w:hAnsi="Arial" w:cs="Arial"/>
                  <w:color w:val="0000FF"/>
                </w:rPr>
                <w:t xml:space="preserve"> 195</w:t>
              </w:r>
            </w:hyperlink>
            <w:r w:rsidRPr="000356C4">
              <w:rPr>
                <w:rFonts w:ascii="Arial" w:hAnsi="Arial" w:cs="Arial"/>
                <w:color w:val="392C69"/>
              </w:rPr>
              <w:t xml:space="preserve">, от 03.06.2021 </w:t>
            </w:r>
            <w:hyperlink r:id="rId22">
              <w:r w:rsidR="000D467D">
                <w:rPr>
                  <w:rFonts w:ascii="Arial" w:hAnsi="Arial" w:cs="Arial"/>
                  <w:color w:val="0000FF"/>
                </w:rPr>
                <w:t>№</w:t>
              </w:r>
              <w:r w:rsidRPr="000356C4">
                <w:rPr>
                  <w:rFonts w:ascii="Arial" w:hAnsi="Arial" w:cs="Arial"/>
                  <w:color w:val="0000FF"/>
                </w:rPr>
                <w:t xml:space="preserve"> 1088</w:t>
              </w:r>
            </w:hyperlink>
            <w:r w:rsidRPr="000356C4">
              <w:rPr>
                <w:rFonts w:ascii="Arial" w:hAnsi="Arial" w:cs="Arial"/>
                <w:color w:val="392C69"/>
              </w:rPr>
              <w:t>,</w:t>
            </w:r>
          </w:p>
          <w:p w:rsidR="000356C4" w:rsidRPr="000356C4" w:rsidRDefault="000356C4">
            <w:pPr>
              <w:pStyle w:val="ConsPlusNormal"/>
              <w:jc w:val="center"/>
              <w:rPr>
                <w:rFonts w:ascii="Arial" w:hAnsi="Arial" w:cs="Arial"/>
              </w:rPr>
            </w:pPr>
            <w:r w:rsidRPr="000356C4">
              <w:rPr>
                <w:rFonts w:ascii="Arial" w:hAnsi="Arial" w:cs="Arial"/>
                <w:color w:val="392C69"/>
              </w:rPr>
              <w:t xml:space="preserve">от 13.04.2022 </w:t>
            </w:r>
            <w:hyperlink r:id="rId23">
              <w:r w:rsidR="000D467D">
                <w:rPr>
                  <w:rFonts w:ascii="Arial" w:hAnsi="Arial" w:cs="Arial"/>
                  <w:color w:val="0000FF"/>
                </w:rPr>
                <w:t>№</w:t>
              </w:r>
              <w:r w:rsidRPr="000356C4">
                <w:rPr>
                  <w:rFonts w:ascii="Arial" w:hAnsi="Arial" w:cs="Arial"/>
                  <w:color w:val="0000FF"/>
                </w:rPr>
                <w:t xml:space="preserve"> 726</w:t>
              </w:r>
            </w:hyperlink>
            <w:r w:rsidRPr="000356C4">
              <w:rPr>
                <w:rFonts w:ascii="Arial" w:hAnsi="Arial" w:cs="Arial"/>
                <w:color w:val="392C69"/>
              </w:rPr>
              <w:t xml:space="preserve">, от 18.07.2022 </w:t>
            </w:r>
            <w:hyperlink r:id="rId24">
              <w:r w:rsidR="000D467D">
                <w:rPr>
                  <w:rFonts w:ascii="Arial" w:hAnsi="Arial" w:cs="Arial"/>
                  <w:color w:val="0000FF"/>
                </w:rPr>
                <w:t>№</w:t>
              </w:r>
              <w:r w:rsidRPr="000356C4">
                <w:rPr>
                  <w:rFonts w:ascii="Arial" w:hAnsi="Arial" w:cs="Arial"/>
                  <w:color w:val="0000FF"/>
                </w:rPr>
                <w:t xml:space="preserve"> 1418</w:t>
              </w:r>
            </w:hyperlink>
            <w:r w:rsidRPr="000356C4">
              <w:rPr>
                <w:rFonts w:ascii="Arial" w:hAnsi="Arial" w:cs="Arial"/>
                <w:color w:val="392C69"/>
              </w:rPr>
              <w:t xml:space="preserve">, от 10.10.2022 </w:t>
            </w:r>
            <w:hyperlink r:id="rId25">
              <w:r w:rsidR="000D467D">
                <w:rPr>
                  <w:rFonts w:ascii="Arial" w:hAnsi="Arial" w:cs="Arial"/>
                  <w:color w:val="0000FF"/>
                </w:rPr>
                <w:t>№</w:t>
              </w:r>
              <w:r w:rsidRPr="000356C4">
                <w:rPr>
                  <w:rFonts w:ascii="Arial" w:hAnsi="Arial" w:cs="Arial"/>
                  <w:color w:val="0000FF"/>
                </w:rPr>
                <w:t xml:space="preserve"> 2106</w:t>
              </w:r>
            </w:hyperlink>
            <w:r w:rsidRPr="000356C4">
              <w:rPr>
                <w:rFonts w:ascii="Arial" w:hAnsi="Arial" w:cs="Arial"/>
                <w:color w:val="392C69"/>
              </w:rPr>
              <w:t>,</w:t>
            </w:r>
          </w:p>
          <w:p w:rsidR="000356C4" w:rsidRPr="000356C4" w:rsidRDefault="000356C4">
            <w:pPr>
              <w:pStyle w:val="ConsPlusNormal"/>
              <w:jc w:val="center"/>
              <w:rPr>
                <w:rFonts w:ascii="Arial" w:hAnsi="Arial" w:cs="Arial"/>
              </w:rPr>
            </w:pPr>
            <w:r w:rsidRPr="000356C4">
              <w:rPr>
                <w:rFonts w:ascii="Arial" w:hAnsi="Arial" w:cs="Arial"/>
                <w:color w:val="392C69"/>
              </w:rPr>
              <w:t xml:space="preserve">от 09.03.2023 </w:t>
            </w:r>
            <w:hyperlink r:id="rId26">
              <w:r w:rsidR="000D467D">
                <w:rPr>
                  <w:rFonts w:ascii="Arial" w:hAnsi="Arial" w:cs="Arial"/>
                  <w:color w:val="0000FF"/>
                </w:rPr>
                <w:t>№</w:t>
              </w:r>
              <w:r w:rsidRPr="000356C4">
                <w:rPr>
                  <w:rFonts w:ascii="Arial" w:hAnsi="Arial" w:cs="Arial"/>
                  <w:color w:val="0000FF"/>
                </w:rPr>
                <w:t xml:space="preserve"> 387</w:t>
              </w:r>
            </w:hyperlink>
            <w:r w:rsidRPr="000356C4">
              <w:rPr>
                <w:rFonts w:ascii="Arial" w:hAnsi="Arial" w:cs="Arial"/>
                <w:color w:val="392C69"/>
              </w:rPr>
              <w:t xml:space="preserve">, от 19.06.2023 </w:t>
            </w:r>
            <w:hyperlink r:id="rId27">
              <w:r w:rsidR="000D467D">
                <w:rPr>
                  <w:rFonts w:ascii="Arial" w:hAnsi="Arial" w:cs="Arial"/>
                  <w:color w:val="0000FF"/>
                </w:rPr>
                <w:t>№</w:t>
              </w:r>
              <w:r w:rsidRPr="000356C4">
                <w:rPr>
                  <w:rFonts w:ascii="Arial" w:hAnsi="Arial" w:cs="Arial"/>
                  <w:color w:val="0000FF"/>
                </w:rPr>
                <w:t xml:space="preserve"> 1197</w:t>
              </w:r>
            </w:hyperlink>
            <w:r w:rsidRPr="000356C4">
              <w:rPr>
                <w:rFonts w:ascii="Arial" w:hAnsi="Arial" w:cs="Arial"/>
                <w:color w:val="392C69"/>
              </w:rPr>
              <w:t xml:space="preserve">, от 06.06.2024 </w:t>
            </w:r>
            <w:hyperlink r:id="rId28">
              <w:r w:rsidR="000D467D">
                <w:rPr>
                  <w:rFonts w:ascii="Arial" w:hAnsi="Arial" w:cs="Arial"/>
                  <w:color w:val="0000FF"/>
                </w:rPr>
                <w:t>№</w:t>
              </w:r>
              <w:r w:rsidRPr="000356C4">
                <w:rPr>
                  <w:rFonts w:ascii="Arial" w:hAnsi="Arial" w:cs="Arial"/>
                  <w:color w:val="0000FF"/>
                </w:rPr>
                <w:t xml:space="preserve"> 999</w:t>
              </w:r>
            </w:hyperlink>
            <w:r w:rsidRPr="000356C4">
              <w:rPr>
                <w:rFonts w:ascii="Arial" w:hAnsi="Arial" w:cs="Arial"/>
                <w:color w:val="392C69"/>
              </w:rPr>
              <w:t>,</w:t>
            </w:r>
          </w:p>
          <w:p w:rsidR="000356C4" w:rsidRPr="000356C4" w:rsidRDefault="000356C4" w:rsidP="000356C4">
            <w:pPr>
              <w:pStyle w:val="ConsPlusNormal"/>
              <w:jc w:val="center"/>
              <w:rPr>
                <w:rFonts w:ascii="Arial" w:hAnsi="Arial" w:cs="Arial"/>
              </w:rPr>
            </w:pPr>
            <w:r w:rsidRPr="000356C4">
              <w:rPr>
                <w:rFonts w:ascii="Arial" w:hAnsi="Arial" w:cs="Arial"/>
                <w:color w:val="392C69"/>
              </w:rPr>
              <w:t xml:space="preserve">от 04.09.2024 </w:t>
            </w:r>
            <w:hyperlink r:id="rId29">
              <w:r w:rsidR="000D467D">
                <w:rPr>
                  <w:rFonts w:ascii="Arial" w:hAnsi="Arial" w:cs="Arial"/>
                  <w:color w:val="0000FF"/>
                </w:rPr>
                <w:t>№</w:t>
              </w:r>
              <w:r w:rsidRPr="000356C4">
                <w:rPr>
                  <w:rFonts w:ascii="Arial" w:hAnsi="Arial" w:cs="Arial"/>
                  <w:color w:val="0000FF"/>
                </w:rPr>
                <w:t xml:space="preserve"> 1631</w:t>
              </w:r>
            </w:hyperlink>
            <w:r w:rsidRPr="000356C4">
              <w:rPr>
                <w:rFonts w:ascii="Arial" w:hAnsi="Arial" w:cs="Arial"/>
                <w:color w:val="392C69"/>
              </w:rPr>
              <w:t xml:space="preserve">, от 21.07.2025 </w:t>
            </w:r>
            <w:hyperlink r:id="rId30">
              <w:r w:rsidR="000D467D">
                <w:rPr>
                  <w:rFonts w:ascii="Arial" w:hAnsi="Arial" w:cs="Arial"/>
                  <w:color w:val="0000FF"/>
                </w:rPr>
                <w:t>№</w:t>
              </w:r>
              <w:r w:rsidRPr="000356C4">
                <w:rPr>
                  <w:rFonts w:ascii="Arial" w:hAnsi="Arial" w:cs="Arial"/>
                  <w:color w:val="0000FF"/>
                </w:rPr>
                <w:t xml:space="preserve"> 1377</w:t>
              </w:r>
            </w:hyperlink>
            <w:r>
              <w:rPr>
                <w:rFonts w:ascii="Arial" w:hAnsi="Arial" w:cs="Arial"/>
              </w:rPr>
              <w:t xml:space="preserve">, </w:t>
            </w:r>
            <w:r w:rsidRPr="000356C4">
              <w:rPr>
                <w:rFonts w:ascii="Arial" w:hAnsi="Arial" w:cs="Arial"/>
                <w:color w:val="392C69"/>
              </w:rPr>
              <w:t xml:space="preserve">от </w:t>
            </w:r>
            <w:r>
              <w:rPr>
                <w:rFonts w:ascii="Arial" w:hAnsi="Arial" w:cs="Arial"/>
                <w:color w:val="392C69"/>
              </w:rPr>
              <w:t>07</w:t>
            </w:r>
            <w:r w:rsidRPr="000356C4">
              <w:rPr>
                <w:rFonts w:ascii="Arial" w:hAnsi="Arial" w:cs="Arial"/>
                <w:color w:val="392C69"/>
              </w:rPr>
              <w:t>.</w:t>
            </w:r>
            <w:r>
              <w:rPr>
                <w:rFonts w:ascii="Arial" w:hAnsi="Arial" w:cs="Arial"/>
                <w:color w:val="392C69"/>
              </w:rPr>
              <w:t>11</w:t>
            </w:r>
            <w:r w:rsidRPr="000356C4">
              <w:rPr>
                <w:rFonts w:ascii="Arial" w:hAnsi="Arial" w:cs="Arial"/>
                <w:color w:val="392C69"/>
              </w:rPr>
              <w:t xml:space="preserve">.2025 </w:t>
            </w:r>
            <w:hyperlink r:id="rId31">
              <w:r w:rsidR="000D467D">
                <w:rPr>
                  <w:rFonts w:ascii="Arial" w:hAnsi="Arial" w:cs="Arial"/>
                  <w:color w:val="0000FF"/>
                </w:rPr>
                <w:t>№</w:t>
              </w:r>
              <w:r>
                <w:rPr>
                  <w:rFonts w:ascii="Arial" w:hAnsi="Arial" w:cs="Arial"/>
                  <w:color w:val="0000FF"/>
                </w:rPr>
                <w:t xml:space="preserve"> 2062</w:t>
              </w:r>
            </w:hyperlink>
            <w:r w:rsidRPr="000356C4">
              <w:rPr>
                <w:rFonts w:ascii="Arial" w:hAnsi="Arial" w:cs="Arial"/>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356C4" w:rsidRPr="000356C4" w:rsidRDefault="000356C4">
            <w:pPr>
              <w:pStyle w:val="ConsPlusNormal"/>
              <w:rPr>
                <w:rFonts w:ascii="Arial" w:hAnsi="Arial" w:cs="Arial"/>
              </w:rPr>
            </w:pPr>
          </w:p>
        </w:tc>
      </w:tr>
    </w:tbl>
    <w:p w:rsidR="000356C4" w:rsidRPr="000356C4" w:rsidRDefault="000356C4">
      <w:pPr>
        <w:pStyle w:val="ConsPlusNormal"/>
        <w:jc w:val="both"/>
        <w:rPr>
          <w:rFonts w:ascii="Arial" w:hAnsi="Arial" w:cs="Arial"/>
        </w:rPr>
      </w:pPr>
    </w:p>
    <w:p w:rsidR="000356C4" w:rsidRPr="000356C4" w:rsidRDefault="000356C4">
      <w:pPr>
        <w:pStyle w:val="ConsPlusNormal"/>
        <w:ind w:firstLine="540"/>
        <w:jc w:val="both"/>
        <w:rPr>
          <w:rFonts w:ascii="Arial" w:hAnsi="Arial" w:cs="Arial"/>
        </w:rPr>
      </w:pPr>
      <w:r w:rsidRPr="000356C4">
        <w:rPr>
          <w:rFonts w:ascii="Arial" w:hAnsi="Arial" w:cs="Arial"/>
        </w:rPr>
        <w:t xml:space="preserve">В целях реализации Федерального </w:t>
      </w:r>
      <w:hyperlink r:id="rId32">
        <w:r w:rsidRPr="000356C4">
          <w:rPr>
            <w:rFonts w:ascii="Arial" w:hAnsi="Arial" w:cs="Arial"/>
            <w:color w:val="0000FF"/>
          </w:rPr>
          <w:t>закона</w:t>
        </w:r>
      </w:hyperlink>
      <w:r w:rsidRPr="000356C4">
        <w:rPr>
          <w:rFonts w:ascii="Arial" w:hAnsi="Arial" w:cs="Arial"/>
        </w:rPr>
        <w:t xml:space="preserve"> от 07.05.2013 </w:t>
      </w:r>
      <w:r w:rsidR="000D467D">
        <w:rPr>
          <w:rFonts w:ascii="Arial" w:hAnsi="Arial" w:cs="Arial"/>
        </w:rPr>
        <w:t>№</w:t>
      </w:r>
      <w:r w:rsidRPr="000356C4">
        <w:rPr>
          <w:rFonts w:ascii="Arial" w:hAnsi="Arial" w:cs="Arial"/>
        </w:rPr>
        <w:t xml:space="preserve"> 104-ФЗ "О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 в соответствии </w:t>
      </w:r>
      <w:hyperlink r:id="rId33">
        <w:r w:rsidRPr="000356C4">
          <w:rPr>
            <w:rFonts w:ascii="Arial" w:hAnsi="Arial" w:cs="Arial"/>
            <w:color w:val="0000FF"/>
          </w:rPr>
          <w:t>Уставом</w:t>
        </w:r>
      </w:hyperlink>
      <w:r w:rsidRPr="000356C4">
        <w:rPr>
          <w:rFonts w:ascii="Arial" w:hAnsi="Arial" w:cs="Arial"/>
        </w:rPr>
        <w:t xml:space="preserve"> ЗАТО Железногорск, постановляю:</w:t>
      </w:r>
    </w:p>
    <w:p w:rsidR="000356C4" w:rsidRPr="000356C4" w:rsidRDefault="000356C4">
      <w:pPr>
        <w:pStyle w:val="ConsPlusNormal"/>
        <w:spacing w:before="220"/>
        <w:ind w:firstLine="540"/>
        <w:jc w:val="both"/>
        <w:rPr>
          <w:rFonts w:ascii="Arial" w:hAnsi="Arial" w:cs="Arial"/>
        </w:rPr>
      </w:pPr>
      <w:r w:rsidRPr="000356C4">
        <w:rPr>
          <w:rFonts w:ascii="Arial" w:hAnsi="Arial" w:cs="Arial"/>
        </w:rPr>
        <w:t xml:space="preserve">1. Утвердить </w:t>
      </w:r>
      <w:hyperlink w:anchor="P45">
        <w:r w:rsidRPr="000356C4">
          <w:rPr>
            <w:rFonts w:ascii="Arial" w:hAnsi="Arial" w:cs="Arial"/>
            <w:color w:val="0000FF"/>
          </w:rPr>
          <w:t>Порядок</w:t>
        </w:r>
      </w:hyperlink>
      <w:r w:rsidRPr="000356C4">
        <w:rPr>
          <w:rFonts w:ascii="Arial" w:hAnsi="Arial" w:cs="Arial"/>
        </w:rPr>
        <w:t xml:space="preserve"> принятия решений о разработке, формировании и реализации муниципальных программ ЗАТО Железногорск (приложение </w:t>
      </w:r>
      <w:r w:rsidR="000D467D">
        <w:rPr>
          <w:rFonts w:ascii="Arial" w:hAnsi="Arial" w:cs="Arial"/>
        </w:rPr>
        <w:t>№</w:t>
      </w:r>
      <w:r w:rsidRPr="000356C4">
        <w:rPr>
          <w:rFonts w:ascii="Arial" w:hAnsi="Arial" w:cs="Arial"/>
        </w:rPr>
        <w:t xml:space="preserve"> 1).</w:t>
      </w:r>
    </w:p>
    <w:p w:rsidR="000356C4" w:rsidRPr="000356C4" w:rsidRDefault="000356C4">
      <w:pPr>
        <w:pStyle w:val="ConsPlusNormal"/>
        <w:spacing w:before="220"/>
        <w:ind w:firstLine="540"/>
        <w:jc w:val="both"/>
        <w:rPr>
          <w:rFonts w:ascii="Arial" w:hAnsi="Arial" w:cs="Arial"/>
        </w:rPr>
      </w:pPr>
      <w:r w:rsidRPr="000356C4">
        <w:rPr>
          <w:rFonts w:ascii="Arial" w:hAnsi="Arial" w:cs="Arial"/>
        </w:rPr>
        <w:t xml:space="preserve">2. Создать комиссию по вопросам социально-экономического развития ЗАТО Железногорск (далее - комиссия) и утвердить </w:t>
      </w:r>
      <w:hyperlink w:anchor="P3156">
        <w:r w:rsidRPr="000356C4">
          <w:rPr>
            <w:rFonts w:ascii="Arial" w:hAnsi="Arial" w:cs="Arial"/>
            <w:color w:val="0000FF"/>
          </w:rPr>
          <w:t>Положение</w:t>
        </w:r>
      </w:hyperlink>
      <w:r w:rsidRPr="000356C4">
        <w:rPr>
          <w:rFonts w:ascii="Arial" w:hAnsi="Arial" w:cs="Arial"/>
        </w:rPr>
        <w:t xml:space="preserve"> о комиссии (приложение </w:t>
      </w:r>
      <w:r w:rsidR="000D467D">
        <w:rPr>
          <w:rFonts w:ascii="Arial" w:hAnsi="Arial" w:cs="Arial"/>
        </w:rPr>
        <w:t>№</w:t>
      </w:r>
      <w:r w:rsidRPr="000356C4">
        <w:rPr>
          <w:rFonts w:ascii="Arial" w:hAnsi="Arial" w:cs="Arial"/>
        </w:rPr>
        <w:t xml:space="preserve"> 2).</w:t>
      </w:r>
    </w:p>
    <w:p w:rsidR="000356C4" w:rsidRPr="000356C4" w:rsidRDefault="000356C4">
      <w:pPr>
        <w:pStyle w:val="ConsPlusNormal"/>
        <w:spacing w:before="220"/>
        <w:ind w:firstLine="540"/>
        <w:jc w:val="both"/>
        <w:rPr>
          <w:rFonts w:ascii="Arial" w:hAnsi="Arial" w:cs="Arial"/>
        </w:rPr>
      </w:pPr>
      <w:r w:rsidRPr="000356C4">
        <w:rPr>
          <w:rFonts w:ascii="Arial" w:hAnsi="Arial" w:cs="Arial"/>
        </w:rPr>
        <w:t xml:space="preserve">3. Утвердить </w:t>
      </w:r>
      <w:hyperlink w:anchor="P3275">
        <w:r w:rsidRPr="000356C4">
          <w:rPr>
            <w:rFonts w:ascii="Arial" w:hAnsi="Arial" w:cs="Arial"/>
            <w:color w:val="0000FF"/>
          </w:rPr>
          <w:t>состав</w:t>
        </w:r>
      </w:hyperlink>
      <w:r w:rsidRPr="000356C4">
        <w:rPr>
          <w:rFonts w:ascii="Arial" w:hAnsi="Arial" w:cs="Arial"/>
        </w:rPr>
        <w:t xml:space="preserve"> комиссии (приложение </w:t>
      </w:r>
      <w:r w:rsidR="000D467D">
        <w:rPr>
          <w:rFonts w:ascii="Arial" w:hAnsi="Arial" w:cs="Arial"/>
        </w:rPr>
        <w:t>№</w:t>
      </w:r>
      <w:r w:rsidRPr="000356C4">
        <w:rPr>
          <w:rFonts w:ascii="Arial" w:hAnsi="Arial" w:cs="Arial"/>
        </w:rPr>
        <w:t xml:space="preserve"> 3).</w:t>
      </w:r>
    </w:p>
    <w:p w:rsidR="000356C4" w:rsidRPr="000356C4" w:rsidRDefault="000356C4">
      <w:pPr>
        <w:pStyle w:val="ConsPlusNormal"/>
        <w:spacing w:before="220"/>
        <w:ind w:firstLine="540"/>
        <w:jc w:val="both"/>
        <w:rPr>
          <w:rFonts w:ascii="Arial" w:hAnsi="Arial" w:cs="Arial"/>
        </w:rPr>
      </w:pPr>
      <w:r w:rsidRPr="000356C4">
        <w:rPr>
          <w:rFonts w:ascii="Arial" w:hAnsi="Arial" w:cs="Arial"/>
        </w:rPr>
        <w:t>4. Управлению делами Администрации ЗАТО г. Железногорск (Л.В. Машенцева) довести настоящее Постановление до сведения населения через газету "Город и горожане".</w:t>
      </w:r>
    </w:p>
    <w:p w:rsidR="000356C4" w:rsidRPr="000356C4" w:rsidRDefault="000356C4">
      <w:pPr>
        <w:pStyle w:val="ConsPlusNormal"/>
        <w:spacing w:before="220"/>
        <w:ind w:firstLine="540"/>
        <w:jc w:val="both"/>
        <w:rPr>
          <w:rFonts w:ascii="Arial" w:hAnsi="Arial" w:cs="Arial"/>
        </w:rPr>
      </w:pPr>
      <w:r w:rsidRPr="000356C4">
        <w:rPr>
          <w:rFonts w:ascii="Arial" w:hAnsi="Arial" w:cs="Arial"/>
        </w:rPr>
        <w:t>5. Отделу общественных связей Администрации ЗАТО г. Железногорск (Д.В. Савочкин) разместить настоящее постановление на официальном сайте муниципального образования "Закрытое административно-территориальное образование Железногорск Красноярского края" в информационно-телекоммуникационной сети "Интернет".</w:t>
      </w:r>
    </w:p>
    <w:p w:rsidR="000356C4" w:rsidRPr="000356C4" w:rsidRDefault="000356C4">
      <w:pPr>
        <w:pStyle w:val="ConsPlusNormal"/>
        <w:spacing w:before="220"/>
        <w:ind w:firstLine="540"/>
        <w:jc w:val="both"/>
        <w:rPr>
          <w:rFonts w:ascii="Arial" w:hAnsi="Arial" w:cs="Arial"/>
        </w:rPr>
      </w:pPr>
      <w:r w:rsidRPr="000356C4">
        <w:rPr>
          <w:rFonts w:ascii="Arial" w:hAnsi="Arial" w:cs="Arial"/>
        </w:rPr>
        <w:t>6. Контроль над выполнением настоящего Постановления возложить на первого заместителя Главы администрации ЗАТО г. Железногорск С.Д. Проскурнина.</w:t>
      </w:r>
    </w:p>
    <w:p w:rsidR="000356C4" w:rsidRPr="000356C4" w:rsidRDefault="000356C4">
      <w:pPr>
        <w:pStyle w:val="ConsPlusNormal"/>
        <w:spacing w:before="220"/>
        <w:ind w:firstLine="540"/>
        <w:jc w:val="both"/>
        <w:rPr>
          <w:rFonts w:ascii="Arial" w:hAnsi="Arial" w:cs="Arial"/>
        </w:rPr>
      </w:pPr>
      <w:r w:rsidRPr="000356C4">
        <w:rPr>
          <w:rFonts w:ascii="Arial" w:hAnsi="Arial" w:cs="Arial"/>
        </w:rPr>
        <w:t>7. Постановление вступает в силу после его официального опубликования.</w:t>
      </w:r>
    </w:p>
    <w:p w:rsidR="000356C4" w:rsidRPr="000356C4" w:rsidRDefault="000356C4">
      <w:pPr>
        <w:pStyle w:val="ConsPlusNormal"/>
        <w:jc w:val="both"/>
        <w:rPr>
          <w:rFonts w:ascii="Arial" w:hAnsi="Arial" w:cs="Arial"/>
        </w:rPr>
      </w:pPr>
    </w:p>
    <w:p w:rsidR="000356C4" w:rsidRPr="000356C4" w:rsidRDefault="000356C4">
      <w:pPr>
        <w:pStyle w:val="ConsPlusNormal"/>
        <w:jc w:val="right"/>
        <w:rPr>
          <w:rFonts w:ascii="Arial" w:hAnsi="Arial" w:cs="Arial"/>
        </w:rPr>
      </w:pPr>
      <w:r w:rsidRPr="000356C4">
        <w:rPr>
          <w:rFonts w:ascii="Arial" w:hAnsi="Arial" w:cs="Arial"/>
        </w:rPr>
        <w:t>Глава</w:t>
      </w:r>
    </w:p>
    <w:p w:rsidR="000356C4" w:rsidRPr="000356C4" w:rsidRDefault="000356C4">
      <w:pPr>
        <w:pStyle w:val="ConsPlusNormal"/>
        <w:jc w:val="right"/>
        <w:rPr>
          <w:rFonts w:ascii="Arial" w:hAnsi="Arial" w:cs="Arial"/>
        </w:rPr>
      </w:pPr>
      <w:r w:rsidRPr="000356C4">
        <w:rPr>
          <w:rFonts w:ascii="Arial" w:hAnsi="Arial" w:cs="Arial"/>
        </w:rPr>
        <w:t>администрации ЗАТО г. Железногорск</w:t>
      </w:r>
    </w:p>
    <w:p w:rsidR="000356C4" w:rsidRPr="000356C4" w:rsidRDefault="000356C4">
      <w:pPr>
        <w:pStyle w:val="ConsPlusNormal"/>
        <w:jc w:val="right"/>
        <w:rPr>
          <w:rFonts w:ascii="Arial" w:hAnsi="Arial" w:cs="Arial"/>
        </w:rPr>
      </w:pPr>
      <w:r w:rsidRPr="000356C4">
        <w:rPr>
          <w:rFonts w:ascii="Arial" w:hAnsi="Arial" w:cs="Arial"/>
        </w:rPr>
        <w:t>С.Е.ПЕШКОВ</w:t>
      </w:r>
    </w:p>
    <w:p w:rsidR="000356C4" w:rsidRPr="000356C4" w:rsidRDefault="000356C4">
      <w:pPr>
        <w:pStyle w:val="ConsPlusNormal"/>
        <w:jc w:val="both"/>
        <w:rPr>
          <w:rFonts w:ascii="Arial" w:hAnsi="Arial" w:cs="Arial"/>
        </w:rPr>
      </w:pPr>
    </w:p>
    <w:p w:rsidR="000356C4" w:rsidRPr="000356C4" w:rsidRDefault="000356C4">
      <w:pPr>
        <w:pStyle w:val="ConsPlusNormal"/>
        <w:jc w:val="right"/>
        <w:outlineLvl w:val="0"/>
        <w:rPr>
          <w:rFonts w:ascii="Arial" w:hAnsi="Arial" w:cs="Arial"/>
        </w:rPr>
      </w:pPr>
      <w:r w:rsidRPr="000356C4">
        <w:rPr>
          <w:rFonts w:ascii="Arial" w:hAnsi="Arial" w:cs="Arial"/>
        </w:rPr>
        <w:lastRenderedPageBreak/>
        <w:t xml:space="preserve">Приложение </w:t>
      </w:r>
      <w:r w:rsidR="000D467D">
        <w:rPr>
          <w:rFonts w:ascii="Arial" w:hAnsi="Arial" w:cs="Arial"/>
        </w:rPr>
        <w:t>№</w:t>
      </w:r>
      <w:r w:rsidRPr="000356C4">
        <w:rPr>
          <w:rFonts w:ascii="Arial" w:hAnsi="Arial" w:cs="Arial"/>
        </w:rPr>
        <w:t xml:space="preserve"> 1</w:t>
      </w:r>
    </w:p>
    <w:p w:rsidR="000356C4" w:rsidRPr="000356C4" w:rsidRDefault="000356C4">
      <w:pPr>
        <w:pStyle w:val="ConsPlusNormal"/>
        <w:jc w:val="right"/>
        <w:rPr>
          <w:rFonts w:ascii="Arial" w:hAnsi="Arial" w:cs="Arial"/>
        </w:rPr>
      </w:pPr>
      <w:r w:rsidRPr="000356C4">
        <w:rPr>
          <w:rFonts w:ascii="Arial" w:hAnsi="Arial" w:cs="Arial"/>
        </w:rPr>
        <w:t>к Постановлению</w:t>
      </w:r>
    </w:p>
    <w:p w:rsidR="000356C4" w:rsidRPr="000356C4" w:rsidRDefault="000356C4">
      <w:pPr>
        <w:pStyle w:val="ConsPlusNormal"/>
        <w:jc w:val="right"/>
        <w:rPr>
          <w:rFonts w:ascii="Arial" w:hAnsi="Arial" w:cs="Arial"/>
        </w:rPr>
      </w:pPr>
      <w:r w:rsidRPr="000356C4">
        <w:rPr>
          <w:rFonts w:ascii="Arial" w:hAnsi="Arial" w:cs="Arial"/>
        </w:rPr>
        <w:t>Администрации ЗАТО г. Железногорск</w:t>
      </w:r>
    </w:p>
    <w:p w:rsidR="000356C4" w:rsidRPr="000356C4" w:rsidRDefault="000356C4">
      <w:pPr>
        <w:pStyle w:val="ConsPlusNormal"/>
        <w:jc w:val="right"/>
        <w:rPr>
          <w:rFonts w:ascii="Arial" w:hAnsi="Arial" w:cs="Arial"/>
        </w:rPr>
      </w:pPr>
      <w:r w:rsidRPr="000356C4">
        <w:rPr>
          <w:rFonts w:ascii="Arial" w:hAnsi="Arial" w:cs="Arial"/>
        </w:rPr>
        <w:t xml:space="preserve">от 21 августа 2013 г. </w:t>
      </w:r>
      <w:r w:rsidR="000D467D">
        <w:rPr>
          <w:rFonts w:ascii="Arial" w:hAnsi="Arial" w:cs="Arial"/>
        </w:rPr>
        <w:t>№</w:t>
      </w:r>
      <w:r w:rsidRPr="000356C4">
        <w:rPr>
          <w:rFonts w:ascii="Arial" w:hAnsi="Arial" w:cs="Arial"/>
        </w:rPr>
        <w:t xml:space="preserve"> 1301</w:t>
      </w:r>
    </w:p>
    <w:p w:rsidR="000356C4" w:rsidRPr="000356C4" w:rsidRDefault="000356C4">
      <w:pPr>
        <w:pStyle w:val="ConsPlusNormal"/>
        <w:jc w:val="both"/>
        <w:rPr>
          <w:rFonts w:ascii="Arial" w:hAnsi="Arial" w:cs="Arial"/>
        </w:rPr>
      </w:pPr>
    </w:p>
    <w:p w:rsidR="000356C4" w:rsidRPr="000356C4" w:rsidRDefault="000356C4">
      <w:pPr>
        <w:pStyle w:val="ConsPlusTitle"/>
        <w:jc w:val="center"/>
        <w:rPr>
          <w:rFonts w:ascii="Arial" w:hAnsi="Arial" w:cs="Arial"/>
        </w:rPr>
      </w:pPr>
      <w:bookmarkStart w:id="0" w:name="P45"/>
      <w:bookmarkEnd w:id="0"/>
      <w:r w:rsidRPr="000356C4">
        <w:rPr>
          <w:rFonts w:ascii="Arial" w:hAnsi="Arial" w:cs="Arial"/>
        </w:rPr>
        <w:t>ПОРЯДОК</w:t>
      </w:r>
    </w:p>
    <w:p w:rsidR="000356C4" w:rsidRPr="000356C4" w:rsidRDefault="000356C4">
      <w:pPr>
        <w:pStyle w:val="ConsPlusTitle"/>
        <w:jc w:val="center"/>
        <w:rPr>
          <w:rFonts w:ascii="Arial" w:hAnsi="Arial" w:cs="Arial"/>
        </w:rPr>
      </w:pPr>
      <w:r w:rsidRPr="000356C4">
        <w:rPr>
          <w:rFonts w:ascii="Arial" w:hAnsi="Arial" w:cs="Arial"/>
        </w:rPr>
        <w:t>ПРИНЯТИЯ РЕШЕНИЙ О РАЗРАБОТКЕ, ФОРМИРОВАНИИ</w:t>
      </w:r>
    </w:p>
    <w:p w:rsidR="000356C4" w:rsidRPr="000356C4" w:rsidRDefault="000356C4">
      <w:pPr>
        <w:pStyle w:val="ConsPlusTitle"/>
        <w:jc w:val="center"/>
        <w:rPr>
          <w:rFonts w:ascii="Arial" w:hAnsi="Arial" w:cs="Arial"/>
        </w:rPr>
      </w:pPr>
      <w:r w:rsidRPr="000356C4">
        <w:rPr>
          <w:rFonts w:ascii="Arial" w:hAnsi="Arial" w:cs="Arial"/>
        </w:rPr>
        <w:t>И РЕАЛИЗАЦИИ МУНИЦИПАЛЬНЫХ ПРОГРАММ</w:t>
      </w:r>
    </w:p>
    <w:p w:rsidR="000356C4" w:rsidRPr="000356C4" w:rsidRDefault="000356C4">
      <w:pPr>
        <w:pStyle w:val="ConsPlusTitle"/>
        <w:jc w:val="center"/>
        <w:rPr>
          <w:rFonts w:ascii="Arial" w:hAnsi="Arial" w:cs="Arial"/>
        </w:rPr>
      </w:pPr>
      <w:r w:rsidRPr="000356C4">
        <w:rPr>
          <w:rFonts w:ascii="Arial" w:hAnsi="Arial" w:cs="Arial"/>
        </w:rPr>
        <w:t>ЗАТО ЖЕЛЕЗНОГОРСК</w:t>
      </w:r>
    </w:p>
    <w:p w:rsidR="000356C4" w:rsidRPr="000356C4" w:rsidRDefault="000356C4">
      <w:pPr>
        <w:pStyle w:val="ConsPlusNormal"/>
        <w:spacing w:after="1"/>
        <w:rPr>
          <w:rFonts w:ascii="Arial" w:hAnsi="Arial" w:cs="Arial"/>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0356C4" w:rsidRPr="000356C4">
        <w:tc>
          <w:tcPr>
            <w:tcW w:w="60" w:type="dxa"/>
            <w:tcBorders>
              <w:top w:val="nil"/>
              <w:left w:val="nil"/>
              <w:bottom w:val="nil"/>
              <w:right w:val="nil"/>
            </w:tcBorders>
            <w:shd w:val="clear" w:color="auto" w:fill="CED3F1"/>
            <w:tcMar>
              <w:top w:w="0" w:type="dxa"/>
              <w:left w:w="0" w:type="dxa"/>
              <w:bottom w:w="0" w:type="dxa"/>
              <w:right w:w="0" w:type="dxa"/>
            </w:tcMar>
          </w:tcPr>
          <w:p w:rsidR="000356C4" w:rsidRPr="000356C4" w:rsidRDefault="000356C4">
            <w:pPr>
              <w:pStyle w:val="ConsPlusNormal"/>
              <w:rPr>
                <w:rFonts w:ascii="Arial" w:hAnsi="Arial" w:cs="Arial"/>
              </w:rPr>
            </w:pPr>
          </w:p>
        </w:tc>
        <w:tc>
          <w:tcPr>
            <w:tcW w:w="113" w:type="dxa"/>
            <w:tcBorders>
              <w:top w:val="nil"/>
              <w:left w:val="nil"/>
              <w:bottom w:val="nil"/>
              <w:right w:val="nil"/>
            </w:tcBorders>
            <w:shd w:val="clear" w:color="auto" w:fill="F4F3F8"/>
            <w:tcMar>
              <w:top w:w="0" w:type="dxa"/>
              <w:left w:w="0" w:type="dxa"/>
              <w:bottom w:w="0" w:type="dxa"/>
              <w:right w:w="0" w:type="dxa"/>
            </w:tcMar>
          </w:tcPr>
          <w:p w:rsidR="000356C4" w:rsidRPr="000356C4" w:rsidRDefault="000356C4">
            <w:pPr>
              <w:pStyle w:val="ConsPlusNormal"/>
              <w:rPr>
                <w:rFonts w:ascii="Arial" w:hAnsi="Arial" w:cs="Arial"/>
              </w:rPr>
            </w:pPr>
          </w:p>
        </w:tc>
        <w:tc>
          <w:tcPr>
            <w:tcW w:w="0" w:type="auto"/>
            <w:tcBorders>
              <w:top w:val="nil"/>
              <w:left w:val="nil"/>
              <w:bottom w:val="nil"/>
              <w:right w:val="nil"/>
            </w:tcBorders>
            <w:shd w:val="clear" w:color="auto" w:fill="F4F3F8"/>
            <w:tcMar>
              <w:top w:w="113" w:type="dxa"/>
              <w:left w:w="0" w:type="dxa"/>
              <w:bottom w:w="113" w:type="dxa"/>
              <w:right w:w="0" w:type="dxa"/>
            </w:tcMar>
          </w:tcPr>
          <w:p w:rsidR="000356C4" w:rsidRPr="000356C4" w:rsidRDefault="000356C4">
            <w:pPr>
              <w:pStyle w:val="ConsPlusNormal"/>
              <w:jc w:val="center"/>
              <w:rPr>
                <w:rFonts w:ascii="Arial" w:hAnsi="Arial" w:cs="Arial"/>
              </w:rPr>
            </w:pPr>
            <w:r w:rsidRPr="000356C4">
              <w:rPr>
                <w:rFonts w:ascii="Arial" w:hAnsi="Arial" w:cs="Arial"/>
                <w:color w:val="392C69"/>
              </w:rPr>
              <w:t>Список изменяющих документов</w:t>
            </w:r>
          </w:p>
          <w:p w:rsidR="000356C4" w:rsidRPr="000356C4" w:rsidRDefault="000356C4">
            <w:pPr>
              <w:pStyle w:val="ConsPlusNormal"/>
              <w:jc w:val="center"/>
              <w:rPr>
                <w:rFonts w:ascii="Arial" w:hAnsi="Arial" w:cs="Arial"/>
              </w:rPr>
            </w:pPr>
            <w:r w:rsidRPr="000356C4">
              <w:rPr>
                <w:rFonts w:ascii="Arial" w:hAnsi="Arial" w:cs="Arial"/>
                <w:color w:val="392C69"/>
              </w:rPr>
              <w:t>(в ред. Постановлений Администрации ЗАТО г. Железногорск Красноярского края</w:t>
            </w:r>
          </w:p>
          <w:p w:rsidR="000356C4" w:rsidRPr="000356C4" w:rsidRDefault="000356C4">
            <w:pPr>
              <w:pStyle w:val="ConsPlusNormal"/>
              <w:jc w:val="center"/>
              <w:rPr>
                <w:rFonts w:ascii="Arial" w:hAnsi="Arial" w:cs="Arial"/>
              </w:rPr>
            </w:pPr>
            <w:r w:rsidRPr="000356C4">
              <w:rPr>
                <w:rFonts w:ascii="Arial" w:hAnsi="Arial" w:cs="Arial"/>
                <w:color w:val="392C69"/>
              </w:rPr>
              <w:t xml:space="preserve">от 31.10.2013 </w:t>
            </w:r>
            <w:hyperlink r:id="rId34">
              <w:r w:rsidR="000D467D">
                <w:rPr>
                  <w:rFonts w:ascii="Arial" w:hAnsi="Arial" w:cs="Arial"/>
                  <w:color w:val="0000FF"/>
                </w:rPr>
                <w:t>№</w:t>
              </w:r>
              <w:r w:rsidRPr="000356C4">
                <w:rPr>
                  <w:rFonts w:ascii="Arial" w:hAnsi="Arial" w:cs="Arial"/>
                  <w:color w:val="0000FF"/>
                </w:rPr>
                <w:t xml:space="preserve"> 1704</w:t>
              </w:r>
            </w:hyperlink>
            <w:r w:rsidRPr="000356C4">
              <w:rPr>
                <w:rFonts w:ascii="Arial" w:hAnsi="Arial" w:cs="Arial"/>
                <w:color w:val="392C69"/>
              </w:rPr>
              <w:t xml:space="preserve">, от 09.06.2014 </w:t>
            </w:r>
            <w:hyperlink r:id="rId35">
              <w:r w:rsidR="000D467D">
                <w:rPr>
                  <w:rFonts w:ascii="Arial" w:hAnsi="Arial" w:cs="Arial"/>
                  <w:color w:val="0000FF"/>
                </w:rPr>
                <w:t>№</w:t>
              </w:r>
              <w:r w:rsidRPr="000356C4">
                <w:rPr>
                  <w:rFonts w:ascii="Arial" w:hAnsi="Arial" w:cs="Arial"/>
                  <w:color w:val="0000FF"/>
                </w:rPr>
                <w:t xml:space="preserve"> 1129</w:t>
              </w:r>
            </w:hyperlink>
            <w:r w:rsidRPr="000356C4">
              <w:rPr>
                <w:rFonts w:ascii="Arial" w:hAnsi="Arial" w:cs="Arial"/>
                <w:color w:val="392C69"/>
              </w:rPr>
              <w:t xml:space="preserve">, от 01.10.2014 </w:t>
            </w:r>
            <w:hyperlink r:id="rId36">
              <w:r w:rsidR="000D467D">
                <w:rPr>
                  <w:rFonts w:ascii="Arial" w:hAnsi="Arial" w:cs="Arial"/>
                  <w:color w:val="0000FF"/>
                </w:rPr>
                <w:t>№</w:t>
              </w:r>
              <w:r w:rsidRPr="000356C4">
                <w:rPr>
                  <w:rFonts w:ascii="Arial" w:hAnsi="Arial" w:cs="Arial"/>
                  <w:color w:val="0000FF"/>
                </w:rPr>
                <w:t xml:space="preserve"> 1801</w:t>
              </w:r>
            </w:hyperlink>
            <w:r w:rsidRPr="000356C4">
              <w:rPr>
                <w:rFonts w:ascii="Arial" w:hAnsi="Arial" w:cs="Arial"/>
                <w:color w:val="392C69"/>
              </w:rPr>
              <w:t>,</w:t>
            </w:r>
          </w:p>
          <w:p w:rsidR="000356C4" w:rsidRPr="000356C4" w:rsidRDefault="000356C4">
            <w:pPr>
              <w:pStyle w:val="ConsPlusNormal"/>
              <w:jc w:val="center"/>
              <w:rPr>
                <w:rFonts w:ascii="Arial" w:hAnsi="Arial" w:cs="Arial"/>
              </w:rPr>
            </w:pPr>
            <w:r w:rsidRPr="000356C4">
              <w:rPr>
                <w:rFonts w:ascii="Arial" w:hAnsi="Arial" w:cs="Arial"/>
                <w:color w:val="392C69"/>
              </w:rPr>
              <w:t xml:space="preserve">от 28.04.2015 </w:t>
            </w:r>
            <w:hyperlink r:id="rId37">
              <w:r w:rsidR="000D467D">
                <w:rPr>
                  <w:rFonts w:ascii="Arial" w:hAnsi="Arial" w:cs="Arial"/>
                  <w:color w:val="0000FF"/>
                </w:rPr>
                <w:t>№</w:t>
              </w:r>
              <w:r w:rsidRPr="000356C4">
                <w:rPr>
                  <w:rFonts w:ascii="Arial" w:hAnsi="Arial" w:cs="Arial"/>
                  <w:color w:val="0000FF"/>
                </w:rPr>
                <w:t xml:space="preserve"> 682</w:t>
              </w:r>
            </w:hyperlink>
            <w:r w:rsidRPr="000356C4">
              <w:rPr>
                <w:rFonts w:ascii="Arial" w:hAnsi="Arial" w:cs="Arial"/>
                <w:color w:val="392C69"/>
              </w:rPr>
              <w:t xml:space="preserve">, от 09.11.2015 </w:t>
            </w:r>
            <w:hyperlink r:id="rId38">
              <w:r w:rsidR="000D467D">
                <w:rPr>
                  <w:rFonts w:ascii="Arial" w:hAnsi="Arial" w:cs="Arial"/>
                  <w:color w:val="0000FF"/>
                </w:rPr>
                <w:t>№</w:t>
              </w:r>
              <w:r w:rsidRPr="000356C4">
                <w:rPr>
                  <w:rFonts w:ascii="Arial" w:hAnsi="Arial" w:cs="Arial"/>
                  <w:color w:val="0000FF"/>
                </w:rPr>
                <w:t xml:space="preserve"> 1782</w:t>
              </w:r>
            </w:hyperlink>
            <w:r w:rsidRPr="000356C4">
              <w:rPr>
                <w:rFonts w:ascii="Arial" w:hAnsi="Arial" w:cs="Arial"/>
                <w:color w:val="392C69"/>
              </w:rPr>
              <w:t xml:space="preserve">, от 10.10.2016 </w:t>
            </w:r>
            <w:hyperlink r:id="rId39">
              <w:r w:rsidR="000D467D">
                <w:rPr>
                  <w:rFonts w:ascii="Arial" w:hAnsi="Arial" w:cs="Arial"/>
                  <w:color w:val="0000FF"/>
                </w:rPr>
                <w:t>№</w:t>
              </w:r>
              <w:r w:rsidRPr="000356C4">
                <w:rPr>
                  <w:rFonts w:ascii="Arial" w:hAnsi="Arial" w:cs="Arial"/>
                  <w:color w:val="0000FF"/>
                </w:rPr>
                <w:t xml:space="preserve"> 1668</w:t>
              </w:r>
            </w:hyperlink>
            <w:r w:rsidRPr="000356C4">
              <w:rPr>
                <w:rFonts w:ascii="Arial" w:hAnsi="Arial" w:cs="Arial"/>
                <w:color w:val="392C69"/>
              </w:rPr>
              <w:t>,</w:t>
            </w:r>
          </w:p>
          <w:p w:rsidR="000356C4" w:rsidRPr="000356C4" w:rsidRDefault="000356C4">
            <w:pPr>
              <w:pStyle w:val="ConsPlusNormal"/>
              <w:jc w:val="center"/>
              <w:rPr>
                <w:rFonts w:ascii="Arial" w:hAnsi="Arial" w:cs="Arial"/>
              </w:rPr>
            </w:pPr>
            <w:r w:rsidRPr="000356C4">
              <w:rPr>
                <w:rFonts w:ascii="Arial" w:hAnsi="Arial" w:cs="Arial"/>
                <w:color w:val="392C69"/>
              </w:rPr>
              <w:t xml:space="preserve">от 22.11.2016 </w:t>
            </w:r>
            <w:hyperlink r:id="rId40">
              <w:r w:rsidR="000D467D">
                <w:rPr>
                  <w:rFonts w:ascii="Arial" w:hAnsi="Arial" w:cs="Arial"/>
                  <w:color w:val="0000FF"/>
                </w:rPr>
                <w:t>№</w:t>
              </w:r>
              <w:r w:rsidRPr="000356C4">
                <w:rPr>
                  <w:rFonts w:ascii="Arial" w:hAnsi="Arial" w:cs="Arial"/>
                  <w:color w:val="0000FF"/>
                </w:rPr>
                <w:t xml:space="preserve"> 1951</w:t>
              </w:r>
            </w:hyperlink>
            <w:r w:rsidRPr="000356C4">
              <w:rPr>
                <w:rFonts w:ascii="Arial" w:hAnsi="Arial" w:cs="Arial"/>
                <w:color w:val="392C69"/>
              </w:rPr>
              <w:t xml:space="preserve">, от 24.04.2017 </w:t>
            </w:r>
            <w:hyperlink r:id="rId41">
              <w:r w:rsidR="000D467D">
                <w:rPr>
                  <w:rFonts w:ascii="Arial" w:hAnsi="Arial" w:cs="Arial"/>
                  <w:color w:val="0000FF"/>
                </w:rPr>
                <w:t>№</w:t>
              </w:r>
              <w:r w:rsidRPr="000356C4">
                <w:rPr>
                  <w:rFonts w:ascii="Arial" w:hAnsi="Arial" w:cs="Arial"/>
                  <w:color w:val="0000FF"/>
                </w:rPr>
                <w:t xml:space="preserve"> 725</w:t>
              </w:r>
            </w:hyperlink>
            <w:r w:rsidRPr="000356C4">
              <w:rPr>
                <w:rFonts w:ascii="Arial" w:hAnsi="Arial" w:cs="Arial"/>
                <w:color w:val="392C69"/>
              </w:rPr>
              <w:t xml:space="preserve">, от 09.10.2017 </w:t>
            </w:r>
            <w:hyperlink r:id="rId42">
              <w:r w:rsidR="000D467D">
                <w:rPr>
                  <w:rFonts w:ascii="Arial" w:hAnsi="Arial" w:cs="Arial"/>
                  <w:color w:val="0000FF"/>
                </w:rPr>
                <w:t>№</w:t>
              </w:r>
              <w:r w:rsidRPr="000356C4">
                <w:rPr>
                  <w:rFonts w:ascii="Arial" w:hAnsi="Arial" w:cs="Arial"/>
                  <w:color w:val="0000FF"/>
                </w:rPr>
                <w:t xml:space="preserve"> 1638</w:t>
              </w:r>
            </w:hyperlink>
            <w:r w:rsidRPr="000356C4">
              <w:rPr>
                <w:rFonts w:ascii="Arial" w:hAnsi="Arial" w:cs="Arial"/>
                <w:color w:val="392C69"/>
              </w:rPr>
              <w:t>,</w:t>
            </w:r>
          </w:p>
          <w:p w:rsidR="000356C4" w:rsidRPr="000356C4" w:rsidRDefault="000356C4">
            <w:pPr>
              <w:pStyle w:val="ConsPlusNormal"/>
              <w:jc w:val="center"/>
              <w:rPr>
                <w:rFonts w:ascii="Arial" w:hAnsi="Arial" w:cs="Arial"/>
              </w:rPr>
            </w:pPr>
            <w:r w:rsidRPr="000356C4">
              <w:rPr>
                <w:rFonts w:ascii="Arial" w:hAnsi="Arial" w:cs="Arial"/>
                <w:color w:val="392C69"/>
              </w:rPr>
              <w:t xml:space="preserve">от 05.04.2018 </w:t>
            </w:r>
            <w:hyperlink r:id="rId43">
              <w:r w:rsidR="000D467D">
                <w:rPr>
                  <w:rFonts w:ascii="Arial" w:hAnsi="Arial" w:cs="Arial"/>
                  <w:color w:val="0000FF"/>
                </w:rPr>
                <w:t>№</w:t>
              </w:r>
              <w:r w:rsidRPr="000356C4">
                <w:rPr>
                  <w:rFonts w:ascii="Arial" w:hAnsi="Arial" w:cs="Arial"/>
                  <w:color w:val="0000FF"/>
                </w:rPr>
                <w:t xml:space="preserve"> 689</w:t>
              </w:r>
            </w:hyperlink>
            <w:r w:rsidRPr="000356C4">
              <w:rPr>
                <w:rFonts w:ascii="Arial" w:hAnsi="Arial" w:cs="Arial"/>
                <w:color w:val="392C69"/>
              </w:rPr>
              <w:t xml:space="preserve">, от 16.10.2018 </w:t>
            </w:r>
            <w:hyperlink r:id="rId44">
              <w:r w:rsidR="000D467D">
                <w:rPr>
                  <w:rFonts w:ascii="Arial" w:hAnsi="Arial" w:cs="Arial"/>
                  <w:color w:val="0000FF"/>
                </w:rPr>
                <w:t>№</w:t>
              </w:r>
              <w:r w:rsidRPr="000356C4">
                <w:rPr>
                  <w:rFonts w:ascii="Arial" w:hAnsi="Arial" w:cs="Arial"/>
                  <w:color w:val="0000FF"/>
                </w:rPr>
                <w:t xml:space="preserve"> 1959</w:t>
              </w:r>
            </w:hyperlink>
            <w:r w:rsidRPr="000356C4">
              <w:rPr>
                <w:rFonts w:ascii="Arial" w:hAnsi="Arial" w:cs="Arial"/>
                <w:color w:val="392C69"/>
              </w:rPr>
              <w:t xml:space="preserve">, от 08.04.2019 </w:t>
            </w:r>
            <w:hyperlink r:id="rId45">
              <w:r w:rsidR="000D467D">
                <w:rPr>
                  <w:rFonts w:ascii="Arial" w:hAnsi="Arial" w:cs="Arial"/>
                  <w:color w:val="0000FF"/>
                </w:rPr>
                <w:t>№</w:t>
              </w:r>
              <w:r w:rsidRPr="000356C4">
                <w:rPr>
                  <w:rFonts w:ascii="Arial" w:hAnsi="Arial" w:cs="Arial"/>
                  <w:color w:val="0000FF"/>
                </w:rPr>
                <w:t xml:space="preserve"> 791</w:t>
              </w:r>
            </w:hyperlink>
            <w:r w:rsidRPr="000356C4">
              <w:rPr>
                <w:rFonts w:ascii="Arial" w:hAnsi="Arial" w:cs="Arial"/>
                <w:color w:val="392C69"/>
              </w:rPr>
              <w:t>,</w:t>
            </w:r>
          </w:p>
          <w:p w:rsidR="000356C4" w:rsidRPr="000356C4" w:rsidRDefault="000356C4">
            <w:pPr>
              <w:pStyle w:val="ConsPlusNormal"/>
              <w:jc w:val="center"/>
              <w:rPr>
                <w:rFonts w:ascii="Arial" w:hAnsi="Arial" w:cs="Arial"/>
              </w:rPr>
            </w:pPr>
            <w:r w:rsidRPr="000356C4">
              <w:rPr>
                <w:rFonts w:ascii="Arial" w:hAnsi="Arial" w:cs="Arial"/>
                <w:color w:val="392C69"/>
              </w:rPr>
              <w:t xml:space="preserve">от 08.10.2019 </w:t>
            </w:r>
            <w:hyperlink r:id="rId46">
              <w:r w:rsidR="000D467D">
                <w:rPr>
                  <w:rFonts w:ascii="Arial" w:hAnsi="Arial" w:cs="Arial"/>
                  <w:color w:val="0000FF"/>
                </w:rPr>
                <w:t>№</w:t>
              </w:r>
              <w:r w:rsidRPr="000356C4">
                <w:rPr>
                  <w:rFonts w:ascii="Arial" w:hAnsi="Arial" w:cs="Arial"/>
                  <w:color w:val="0000FF"/>
                </w:rPr>
                <w:t xml:space="preserve"> 2024</w:t>
              </w:r>
            </w:hyperlink>
            <w:r w:rsidRPr="000356C4">
              <w:rPr>
                <w:rFonts w:ascii="Arial" w:hAnsi="Arial" w:cs="Arial"/>
                <w:color w:val="392C69"/>
              </w:rPr>
              <w:t xml:space="preserve">, от 29.07.2020 </w:t>
            </w:r>
            <w:hyperlink r:id="rId47">
              <w:r w:rsidR="000D467D">
                <w:rPr>
                  <w:rFonts w:ascii="Arial" w:hAnsi="Arial" w:cs="Arial"/>
                  <w:color w:val="0000FF"/>
                </w:rPr>
                <w:t>№</w:t>
              </w:r>
              <w:r w:rsidRPr="000356C4">
                <w:rPr>
                  <w:rFonts w:ascii="Arial" w:hAnsi="Arial" w:cs="Arial"/>
                  <w:color w:val="0000FF"/>
                </w:rPr>
                <w:t xml:space="preserve"> 1313</w:t>
              </w:r>
            </w:hyperlink>
            <w:r w:rsidRPr="000356C4">
              <w:rPr>
                <w:rFonts w:ascii="Arial" w:hAnsi="Arial" w:cs="Arial"/>
                <w:color w:val="392C69"/>
              </w:rPr>
              <w:t xml:space="preserve">, от 28.01.2021 </w:t>
            </w:r>
            <w:hyperlink r:id="rId48">
              <w:r w:rsidR="000D467D">
                <w:rPr>
                  <w:rFonts w:ascii="Arial" w:hAnsi="Arial" w:cs="Arial"/>
                  <w:color w:val="0000FF"/>
                </w:rPr>
                <w:t>№</w:t>
              </w:r>
              <w:r w:rsidRPr="000356C4">
                <w:rPr>
                  <w:rFonts w:ascii="Arial" w:hAnsi="Arial" w:cs="Arial"/>
                  <w:color w:val="0000FF"/>
                </w:rPr>
                <w:t xml:space="preserve"> 195</w:t>
              </w:r>
            </w:hyperlink>
            <w:r w:rsidRPr="000356C4">
              <w:rPr>
                <w:rFonts w:ascii="Arial" w:hAnsi="Arial" w:cs="Arial"/>
                <w:color w:val="392C69"/>
              </w:rPr>
              <w:t>,</w:t>
            </w:r>
          </w:p>
          <w:p w:rsidR="000356C4" w:rsidRPr="000356C4" w:rsidRDefault="000356C4">
            <w:pPr>
              <w:pStyle w:val="ConsPlusNormal"/>
              <w:jc w:val="center"/>
              <w:rPr>
                <w:rFonts w:ascii="Arial" w:hAnsi="Arial" w:cs="Arial"/>
              </w:rPr>
            </w:pPr>
            <w:r w:rsidRPr="000356C4">
              <w:rPr>
                <w:rFonts w:ascii="Arial" w:hAnsi="Arial" w:cs="Arial"/>
                <w:color w:val="392C69"/>
              </w:rPr>
              <w:t xml:space="preserve">от 03.06.2021 </w:t>
            </w:r>
            <w:hyperlink r:id="rId49">
              <w:r w:rsidR="000D467D">
                <w:rPr>
                  <w:rFonts w:ascii="Arial" w:hAnsi="Arial" w:cs="Arial"/>
                  <w:color w:val="0000FF"/>
                </w:rPr>
                <w:t>№</w:t>
              </w:r>
              <w:r w:rsidRPr="000356C4">
                <w:rPr>
                  <w:rFonts w:ascii="Arial" w:hAnsi="Arial" w:cs="Arial"/>
                  <w:color w:val="0000FF"/>
                </w:rPr>
                <w:t xml:space="preserve"> 1088</w:t>
              </w:r>
            </w:hyperlink>
            <w:r w:rsidRPr="000356C4">
              <w:rPr>
                <w:rFonts w:ascii="Arial" w:hAnsi="Arial" w:cs="Arial"/>
                <w:color w:val="392C69"/>
              </w:rPr>
              <w:t xml:space="preserve">, от 18.07.2022 </w:t>
            </w:r>
            <w:hyperlink r:id="rId50">
              <w:r w:rsidR="000D467D">
                <w:rPr>
                  <w:rFonts w:ascii="Arial" w:hAnsi="Arial" w:cs="Arial"/>
                  <w:color w:val="0000FF"/>
                </w:rPr>
                <w:t>№</w:t>
              </w:r>
              <w:r w:rsidRPr="000356C4">
                <w:rPr>
                  <w:rFonts w:ascii="Arial" w:hAnsi="Arial" w:cs="Arial"/>
                  <w:color w:val="0000FF"/>
                </w:rPr>
                <w:t xml:space="preserve"> 1418</w:t>
              </w:r>
            </w:hyperlink>
            <w:r w:rsidRPr="000356C4">
              <w:rPr>
                <w:rFonts w:ascii="Arial" w:hAnsi="Arial" w:cs="Arial"/>
                <w:color w:val="392C69"/>
              </w:rPr>
              <w:t xml:space="preserve">, от 19.06.2023 </w:t>
            </w:r>
            <w:hyperlink r:id="rId51">
              <w:r w:rsidR="000D467D">
                <w:rPr>
                  <w:rFonts w:ascii="Arial" w:hAnsi="Arial" w:cs="Arial"/>
                  <w:color w:val="0000FF"/>
                </w:rPr>
                <w:t>№</w:t>
              </w:r>
              <w:r w:rsidRPr="000356C4">
                <w:rPr>
                  <w:rFonts w:ascii="Arial" w:hAnsi="Arial" w:cs="Arial"/>
                  <w:color w:val="0000FF"/>
                </w:rPr>
                <w:t xml:space="preserve"> 1197</w:t>
              </w:r>
            </w:hyperlink>
            <w:r w:rsidRPr="000356C4">
              <w:rPr>
                <w:rFonts w:ascii="Arial" w:hAnsi="Arial" w:cs="Arial"/>
                <w:color w:val="392C69"/>
              </w:rPr>
              <w:t>,</w:t>
            </w:r>
          </w:p>
          <w:p w:rsidR="000356C4" w:rsidRPr="000356C4" w:rsidRDefault="000356C4">
            <w:pPr>
              <w:pStyle w:val="ConsPlusNormal"/>
              <w:jc w:val="center"/>
              <w:rPr>
                <w:rFonts w:ascii="Arial" w:hAnsi="Arial" w:cs="Arial"/>
              </w:rPr>
            </w:pPr>
            <w:r w:rsidRPr="000356C4">
              <w:rPr>
                <w:rFonts w:ascii="Arial" w:hAnsi="Arial" w:cs="Arial"/>
                <w:color w:val="392C69"/>
              </w:rPr>
              <w:t xml:space="preserve">от 21.07.2025 </w:t>
            </w:r>
            <w:hyperlink r:id="rId52">
              <w:r w:rsidR="000D467D">
                <w:rPr>
                  <w:rFonts w:ascii="Arial" w:hAnsi="Arial" w:cs="Arial"/>
                  <w:color w:val="0000FF"/>
                </w:rPr>
                <w:t>№</w:t>
              </w:r>
              <w:r w:rsidRPr="000356C4">
                <w:rPr>
                  <w:rFonts w:ascii="Arial" w:hAnsi="Arial" w:cs="Arial"/>
                  <w:color w:val="0000FF"/>
                </w:rPr>
                <w:t xml:space="preserve"> 1377</w:t>
              </w:r>
            </w:hyperlink>
            <w:r w:rsidRPr="000356C4">
              <w:rPr>
                <w:rFonts w:ascii="Arial" w:hAnsi="Arial" w:cs="Arial"/>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356C4" w:rsidRPr="000356C4" w:rsidRDefault="000356C4">
            <w:pPr>
              <w:pStyle w:val="ConsPlusNormal"/>
              <w:rPr>
                <w:rFonts w:ascii="Arial" w:hAnsi="Arial" w:cs="Arial"/>
              </w:rPr>
            </w:pPr>
          </w:p>
        </w:tc>
      </w:tr>
    </w:tbl>
    <w:p w:rsidR="000356C4" w:rsidRPr="000356C4" w:rsidRDefault="000356C4">
      <w:pPr>
        <w:pStyle w:val="ConsPlusNormal"/>
        <w:jc w:val="both"/>
        <w:rPr>
          <w:rFonts w:ascii="Arial" w:hAnsi="Arial" w:cs="Arial"/>
        </w:rPr>
      </w:pPr>
    </w:p>
    <w:p w:rsidR="000356C4" w:rsidRPr="000356C4" w:rsidRDefault="000356C4">
      <w:pPr>
        <w:pStyle w:val="ConsPlusTitle"/>
        <w:jc w:val="center"/>
        <w:outlineLvl w:val="1"/>
        <w:rPr>
          <w:rFonts w:ascii="Arial" w:hAnsi="Arial" w:cs="Arial"/>
        </w:rPr>
      </w:pPr>
      <w:r w:rsidRPr="000356C4">
        <w:rPr>
          <w:rFonts w:ascii="Arial" w:hAnsi="Arial" w:cs="Arial"/>
        </w:rPr>
        <w:t>I. ОБЩИЕ ПОЛОЖЕНИЯ</w:t>
      </w:r>
    </w:p>
    <w:p w:rsidR="000356C4" w:rsidRPr="000356C4" w:rsidRDefault="000356C4">
      <w:pPr>
        <w:pStyle w:val="ConsPlusNormal"/>
        <w:jc w:val="both"/>
        <w:rPr>
          <w:rFonts w:ascii="Arial" w:hAnsi="Arial" w:cs="Arial"/>
        </w:rPr>
      </w:pPr>
    </w:p>
    <w:p w:rsidR="000356C4" w:rsidRPr="000356C4" w:rsidRDefault="000356C4">
      <w:pPr>
        <w:pStyle w:val="ConsPlusNormal"/>
        <w:ind w:firstLine="540"/>
        <w:jc w:val="both"/>
        <w:rPr>
          <w:rFonts w:ascii="Arial" w:hAnsi="Arial" w:cs="Arial"/>
        </w:rPr>
      </w:pPr>
      <w:r w:rsidRPr="000356C4">
        <w:rPr>
          <w:rFonts w:ascii="Arial" w:hAnsi="Arial" w:cs="Arial"/>
        </w:rPr>
        <w:t>1.1. Настоящий Порядок принятия решений о разработке, формировании и реализации муниципальных программ ЗАТО Железногорск (далее - Порядок) определяет правила разработки, формирования и реализации муниципальных программ ЗАТО Железногорск (далее - муниципальные программы), а также контроля за ходом их реализации.</w:t>
      </w:r>
    </w:p>
    <w:p w:rsidR="000356C4" w:rsidRPr="000356C4" w:rsidRDefault="000356C4">
      <w:pPr>
        <w:pStyle w:val="ConsPlusNormal"/>
        <w:spacing w:before="220"/>
        <w:ind w:firstLine="540"/>
        <w:jc w:val="both"/>
        <w:rPr>
          <w:rFonts w:ascii="Arial" w:hAnsi="Arial" w:cs="Arial"/>
        </w:rPr>
      </w:pPr>
      <w:r w:rsidRPr="000356C4">
        <w:rPr>
          <w:rFonts w:ascii="Arial" w:hAnsi="Arial" w:cs="Arial"/>
        </w:rPr>
        <w:t>1.2. Муниципальной программой является документ стратегического планирования, содержащий комплекс планируемых мероприятий, взаимоувязанных по задачам, срокам осуществления, исполнителям и ресурсам и обеспечивающих наиболее эффективное достижение целей и решение задач социально-экономического развития ЗАТО Железногорск.</w:t>
      </w:r>
    </w:p>
    <w:p w:rsidR="000356C4" w:rsidRPr="000356C4" w:rsidRDefault="000356C4">
      <w:pPr>
        <w:pStyle w:val="ConsPlusNormal"/>
        <w:jc w:val="both"/>
        <w:rPr>
          <w:rFonts w:ascii="Arial" w:hAnsi="Arial" w:cs="Arial"/>
        </w:rPr>
      </w:pPr>
      <w:r w:rsidRPr="000356C4">
        <w:rPr>
          <w:rFonts w:ascii="Arial" w:hAnsi="Arial" w:cs="Arial"/>
        </w:rPr>
        <w:t xml:space="preserve">(п. 1.2 в ред. </w:t>
      </w:r>
      <w:hyperlink r:id="rId53">
        <w:r w:rsidRPr="000356C4">
          <w:rPr>
            <w:rFonts w:ascii="Arial" w:hAnsi="Arial" w:cs="Arial"/>
            <w:color w:val="0000FF"/>
          </w:rPr>
          <w:t>Постановления</w:t>
        </w:r>
      </w:hyperlink>
      <w:r w:rsidRPr="000356C4">
        <w:rPr>
          <w:rFonts w:ascii="Arial" w:hAnsi="Arial" w:cs="Arial"/>
        </w:rPr>
        <w:t xml:space="preserve"> Администрации ЗАТО г. Железногорск Красноярского края от 09.11.2015 </w:t>
      </w:r>
      <w:r w:rsidR="000D467D">
        <w:rPr>
          <w:rFonts w:ascii="Arial" w:hAnsi="Arial" w:cs="Arial"/>
        </w:rPr>
        <w:t>№</w:t>
      </w:r>
      <w:r w:rsidRPr="000356C4">
        <w:rPr>
          <w:rFonts w:ascii="Arial" w:hAnsi="Arial" w:cs="Arial"/>
        </w:rPr>
        <w:t xml:space="preserve"> 1782)</w:t>
      </w:r>
    </w:p>
    <w:p w:rsidR="000356C4" w:rsidRPr="000356C4" w:rsidRDefault="000356C4">
      <w:pPr>
        <w:pStyle w:val="ConsPlusNormal"/>
        <w:spacing w:before="220"/>
        <w:ind w:firstLine="540"/>
        <w:jc w:val="both"/>
        <w:rPr>
          <w:rFonts w:ascii="Arial" w:hAnsi="Arial" w:cs="Arial"/>
        </w:rPr>
      </w:pPr>
      <w:r w:rsidRPr="000356C4">
        <w:rPr>
          <w:rFonts w:ascii="Arial" w:hAnsi="Arial" w:cs="Arial"/>
        </w:rPr>
        <w:t xml:space="preserve">1.3. Муниципальная программа включает в себя подпрограммы и отдельные мероприятия программы, реализуемые отраслевыми (функциональными) органами, структурными подразделениями или специалистами Администрации ЗАТО г. Железногорск в соответствии с полномочиями Администрации ЗАТО г. Железногорск по вопросам местного значения, предусмотренными федеральными законами и иными нормативными правовыми актами Российской Федерации, законами и иными нормативными правовыми актами Красноярского края, </w:t>
      </w:r>
      <w:hyperlink r:id="rId54">
        <w:r w:rsidRPr="000356C4">
          <w:rPr>
            <w:rFonts w:ascii="Arial" w:hAnsi="Arial" w:cs="Arial"/>
            <w:color w:val="0000FF"/>
          </w:rPr>
          <w:t>Уставом</w:t>
        </w:r>
      </w:hyperlink>
      <w:r w:rsidRPr="000356C4">
        <w:rPr>
          <w:rFonts w:ascii="Arial" w:hAnsi="Arial" w:cs="Arial"/>
        </w:rPr>
        <w:t xml:space="preserve"> ЗАТО Железногорск.</w:t>
      </w:r>
    </w:p>
    <w:p w:rsidR="000356C4" w:rsidRPr="000356C4" w:rsidRDefault="000356C4">
      <w:pPr>
        <w:pStyle w:val="ConsPlusNormal"/>
        <w:jc w:val="both"/>
        <w:rPr>
          <w:rFonts w:ascii="Arial" w:hAnsi="Arial" w:cs="Arial"/>
        </w:rPr>
      </w:pPr>
      <w:r w:rsidRPr="000356C4">
        <w:rPr>
          <w:rFonts w:ascii="Arial" w:hAnsi="Arial" w:cs="Arial"/>
        </w:rPr>
        <w:t xml:space="preserve">(п. 1.3 в ред. </w:t>
      </w:r>
      <w:hyperlink r:id="rId55">
        <w:r w:rsidRPr="000356C4">
          <w:rPr>
            <w:rFonts w:ascii="Arial" w:hAnsi="Arial" w:cs="Arial"/>
            <w:color w:val="0000FF"/>
          </w:rPr>
          <w:t>Постановления</w:t>
        </w:r>
      </w:hyperlink>
      <w:r w:rsidRPr="000356C4">
        <w:rPr>
          <w:rFonts w:ascii="Arial" w:hAnsi="Arial" w:cs="Arial"/>
        </w:rPr>
        <w:t xml:space="preserve"> Администрации ЗАТО г. Железногорск Красноярского края от 08.10.2019 </w:t>
      </w:r>
      <w:r w:rsidR="000D467D">
        <w:rPr>
          <w:rFonts w:ascii="Arial" w:hAnsi="Arial" w:cs="Arial"/>
        </w:rPr>
        <w:t>№</w:t>
      </w:r>
      <w:r w:rsidRPr="000356C4">
        <w:rPr>
          <w:rFonts w:ascii="Arial" w:hAnsi="Arial" w:cs="Arial"/>
        </w:rPr>
        <w:t xml:space="preserve"> 2024)</w:t>
      </w:r>
    </w:p>
    <w:p w:rsidR="000356C4" w:rsidRPr="000356C4" w:rsidRDefault="000356C4">
      <w:pPr>
        <w:pStyle w:val="ConsPlusNormal"/>
        <w:spacing w:before="220"/>
        <w:ind w:firstLine="540"/>
        <w:jc w:val="both"/>
        <w:rPr>
          <w:rFonts w:ascii="Arial" w:hAnsi="Arial" w:cs="Arial"/>
        </w:rPr>
      </w:pPr>
      <w:r w:rsidRPr="000356C4">
        <w:rPr>
          <w:rFonts w:ascii="Arial" w:hAnsi="Arial" w:cs="Arial"/>
        </w:rPr>
        <w:t>1.4. Подпрограммы направлены на решение конкретных задач в рамках муниципальной программы.</w:t>
      </w:r>
    </w:p>
    <w:p w:rsidR="000356C4" w:rsidRPr="000356C4" w:rsidRDefault="000356C4">
      <w:pPr>
        <w:pStyle w:val="ConsPlusNormal"/>
        <w:spacing w:before="220"/>
        <w:ind w:firstLine="540"/>
        <w:jc w:val="both"/>
        <w:rPr>
          <w:rFonts w:ascii="Arial" w:hAnsi="Arial" w:cs="Arial"/>
        </w:rPr>
      </w:pPr>
      <w:r w:rsidRPr="000356C4">
        <w:rPr>
          <w:rFonts w:ascii="Arial" w:hAnsi="Arial" w:cs="Arial"/>
        </w:rPr>
        <w:t>Деление муниципальной программы на подпрограммы осуществляется исходя из масштабности и сложности решаемых в рамках муниципальной программы задач.</w:t>
      </w:r>
    </w:p>
    <w:p w:rsidR="000356C4" w:rsidRPr="000356C4" w:rsidRDefault="000356C4">
      <w:pPr>
        <w:pStyle w:val="ConsPlusNormal"/>
        <w:spacing w:before="220"/>
        <w:ind w:firstLine="540"/>
        <w:jc w:val="both"/>
        <w:rPr>
          <w:rFonts w:ascii="Arial" w:hAnsi="Arial" w:cs="Arial"/>
        </w:rPr>
      </w:pPr>
      <w:r w:rsidRPr="000356C4">
        <w:rPr>
          <w:rFonts w:ascii="Arial" w:hAnsi="Arial" w:cs="Arial"/>
        </w:rPr>
        <w:t xml:space="preserve">1.5. Разработка и контроль за реализацией муниципальной программы осуществляется отраслевыми (функциональными) органами, структурными подразделениями или специалистами Администрации ЗАТО г. Железногорск, обеспечивающими исполнение полномочий Администрации ЗАТО г. Железногорск по вопросам местного значения в отраслевых сферах, выступающими в качестве </w:t>
      </w:r>
      <w:r w:rsidRPr="000356C4">
        <w:rPr>
          <w:rFonts w:ascii="Arial" w:hAnsi="Arial" w:cs="Arial"/>
        </w:rPr>
        <w:lastRenderedPageBreak/>
        <w:t>разработчиков муниципальной программы (далее - разработчик), совместно с заинтересованными исполнителями муниципальной программы (далее - исполнители).</w:t>
      </w:r>
    </w:p>
    <w:p w:rsidR="000356C4" w:rsidRPr="000356C4" w:rsidRDefault="000356C4">
      <w:pPr>
        <w:pStyle w:val="ConsPlusNormal"/>
        <w:spacing w:before="220"/>
        <w:ind w:firstLine="540"/>
        <w:jc w:val="both"/>
        <w:rPr>
          <w:rFonts w:ascii="Arial" w:hAnsi="Arial" w:cs="Arial"/>
        </w:rPr>
      </w:pPr>
      <w:r w:rsidRPr="000356C4">
        <w:rPr>
          <w:rFonts w:ascii="Arial" w:hAnsi="Arial" w:cs="Arial"/>
        </w:rPr>
        <w:t>Исполнителями являются главные распорядители средств бюджета ЗАТО Железногорск, отраслевые (функциональные) органы Администрации ЗАТО г. Железногорск с правами юридического лица и муниципальные учреждения ЗАТО Железногорск.</w:t>
      </w:r>
    </w:p>
    <w:p w:rsidR="000356C4" w:rsidRPr="000356C4" w:rsidRDefault="000356C4">
      <w:pPr>
        <w:pStyle w:val="ConsPlusNormal"/>
        <w:jc w:val="both"/>
        <w:rPr>
          <w:rFonts w:ascii="Arial" w:hAnsi="Arial" w:cs="Arial"/>
        </w:rPr>
      </w:pPr>
      <w:r w:rsidRPr="000356C4">
        <w:rPr>
          <w:rFonts w:ascii="Arial" w:hAnsi="Arial" w:cs="Arial"/>
        </w:rPr>
        <w:t xml:space="preserve">(в ред. </w:t>
      </w:r>
      <w:hyperlink r:id="rId56">
        <w:r w:rsidRPr="000356C4">
          <w:rPr>
            <w:rFonts w:ascii="Arial" w:hAnsi="Arial" w:cs="Arial"/>
            <w:color w:val="0000FF"/>
          </w:rPr>
          <w:t>Постановления</w:t>
        </w:r>
      </w:hyperlink>
      <w:r w:rsidRPr="000356C4">
        <w:rPr>
          <w:rFonts w:ascii="Arial" w:hAnsi="Arial" w:cs="Arial"/>
        </w:rPr>
        <w:t xml:space="preserve"> Администрации ЗАТО г. Железногорск Красноярского края от 31.10.2013 </w:t>
      </w:r>
      <w:r w:rsidR="000D467D">
        <w:rPr>
          <w:rFonts w:ascii="Arial" w:hAnsi="Arial" w:cs="Arial"/>
        </w:rPr>
        <w:t>№</w:t>
      </w:r>
      <w:r w:rsidRPr="000356C4">
        <w:rPr>
          <w:rFonts w:ascii="Arial" w:hAnsi="Arial" w:cs="Arial"/>
        </w:rPr>
        <w:t xml:space="preserve"> 1704)</w:t>
      </w:r>
    </w:p>
    <w:p w:rsidR="000356C4" w:rsidRPr="000356C4" w:rsidRDefault="000356C4">
      <w:pPr>
        <w:pStyle w:val="ConsPlusNormal"/>
        <w:spacing w:before="220"/>
        <w:ind w:firstLine="540"/>
        <w:jc w:val="both"/>
        <w:rPr>
          <w:rFonts w:ascii="Arial" w:hAnsi="Arial" w:cs="Arial"/>
        </w:rPr>
      </w:pPr>
      <w:r w:rsidRPr="000356C4">
        <w:rPr>
          <w:rFonts w:ascii="Arial" w:hAnsi="Arial" w:cs="Arial"/>
        </w:rPr>
        <w:t>1.6. Муниципальная программа утверждается постановлением Администрации ЗАТО г. Железногорск.</w:t>
      </w:r>
    </w:p>
    <w:p w:rsidR="000356C4" w:rsidRPr="000356C4" w:rsidRDefault="000356C4">
      <w:pPr>
        <w:pStyle w:val="ConsPlusNormal"/>
        <w:spacing w:before="220"/>
        <w:ind w:firstLine="540"/>
        <w:jc w:val="both"/>
        <w:rPr>
          <w:rFonts w:ascii="Arial" w:hAnsi="Arial" w:cs="Arial"/>
        </w:rPr>
      </w:pPr>
      <w:r w:rsidRPr="000356C4">
        <w:rPr>
          <w:rFonts w:ascii="Arial" w:hAnsi="Arial" w:cs="Arial"/>
        </w:rPr>
        <w:t>1.7. Муниципальная программа разрабатывается на срок не менее чем три года.</w:t>
      </w:r>
    </w:p>
    <w:p w:rsidR="000356C4" w:rsidRPr="000356C4" w:rsidRDefault="000356C4">
      <w:pPr>
        <w:pStyle w:val="ConsPlusNormal"/>
        <w:spacing w:before="220"/>
        <w:ind w:firstLine="540"/>
        <w:jc w:val="both"/>
        <w:rPr>
          <w:rFonts w:ascii="Arial" w:hAnsi="Arial" w:cs="Arial"/>
        </w:rPr>
      </w:pPr>
      <w:r w:rsidRPr="000356C4">
        <w:rPr>
          <w:rFonts w:ascii="Arial" w:hAnsi="Arial" w:cs="Arial"/>
        </w:rPr>
        <w:t>1.8. Муниципальная программа, предлагаемая к реализации начиная с очередного финансового года, а также изменения в ранее утвержденную муниципальную программу подлежат утверждению не позднее 7 дней до утверждения решения Совета депутатов ЗАТО г. Железногорск о бюджете ЗАТО Железногорск на очередной финансовый год и плановый период.</w:t>
      </w:r>
    </w:p>
    <w:p w:rsidR="000356C4" w:rsidRPr="000356C4" w:rsidRDefault="000356C4">
      <w:pPr>
        <w:pStyle w:val="ConsPlusNormal"/>
        <w:jc w:val="both"/>
        <w:rPr>
          <w:rFonts w:ascii="Arial" w:hAnsi="Arial" w:cs="Arial"/>
        </w:rPr>
      </w:pPr>
      <w:r w:rsidRPr="000356C4">
        <w:rPr>
          <w:rFonts w:ascii="Arial" w:hAnsi="Arial" w:cs="Arial"/>
        </w:rPr>
        <w:t xml:space="preserve">(п. 1.8 в ред. </w:t>
      </w:r>
      <w:hyperlink r:id="rId57">
        <w:r w:rsidRPr="000356C4">
          <w:rPr>
            <w:rFonts w:ascii="Arial" w:hAnsi="Arial" w:cs="Arial"/>
            <w:color w:val="0000FF"/>
          </w:rPr>
          <w:t>Постановления</w:t>
        </w:r>
      </w:hyperlink>
      <w:r w:rsidRPr="000356C4">
        <w:rPr>
          <w:rFonts w:ascii="Arial" w:hAnsi="Arial" w:cs="Arial"/>
        </w:rPr>
        <w:t xml:space="preserve"> Администрации ЗАТО г. Железногорск Красноярского края от 10.10.2016 </w:t>
      </w:r>
      <w:r w:rsidR="000D467D">
        <w:rPr>
          <w:rFonts w:ascii="Arial" w:hAnsi="Arial" w:cs="Arial"/>
        </w:rPr>
        <w:t>№</w:t>
      </w:r>
      <w:r w:rsidRPr="000356C4">
        <w:rPr>
          <w:rFonts w:ascii="Arial" w:hAnsi="Arial" w:cs="Arial"/>
        </w:rPr>
        <w:t xml:space="preserve"> 1668)</w:t>
      </w:r>
    </w:p>
    <w:p w:rsidR="000356C4" w:rsidRPr="000356C4" w:rsidRDefault="000356C4">
      <w:pPr>
        <w:pStyle w:val="ConsPlusNormal"/>
        <w:spacing w:before="220"/>
        <w:ind w:firstLine="540"/>
        <w:jc w:val="both"/>
        <w:rPr>
          <w:rFonts w:ascii="Arial" w:hAnsi="Arial" w:cs="Arial"/>
        </w:rPr>
      </w:pPr>
      <w:r w:rsidRPr="000356C4">
        <w:rPr>
          <w:rFonts w:ascii="Arial" w:hAnsi="Arial" w:cs="Arial"/>
        </w:rPr>
        <w:t>1.9. Внесение изменений в подпрограммы осуществляется путем внесения изменений в муниципальную программу.</w:t>
      </w:r>
    </w:p>
    <w:p w:rsidR="000356C4" w:rsidRPr="000356C4" w:rsidRDefault="000356C4">
      <w:pPr>
        <w:pStyle w:val="ConsPlusNormal"/>
        <w:spacing w:before="220"/>
        <w:ind w:firstLine="540"/>
        <w:jc w:val="both"/>
        <w:rPr>
          <w:rFonts w:ascii="Arial" w:hAnsi="Arial" w:cs="Arial"/>
        </w:rPr>
      </w:pPr>
      <w:r w:rsidRPr="000356C4">
        <w:rPr>
          <w:rFonts w:ascii="Arial" w:hAnsi="Arial" w:cs="Arial"/>
        </w:rPr>
        <w:t>1.10. По каждой муниципальной программе ежегодно проводится оценка эффективности ее реализации.</w:t>
      </w:r>
    </w:p>
    <w:p w:rsidR="000356C4" w:rsidRPr="000356C4" w:rsidRDefault="000356C4">
      <w:pPr>
        <w:pStyle w:val="ConsPlusNormal"/>
        <w:spacing w:before="220"/>
        <w:ind w:firstLine="540"/>
        <w:jc w:val="both"/>
        <w:rPr>
          <w:rFonts w:ascii="Arial" w:hAnsi="Arial" w:cs="Arial"/>
        </w:rPr>
      </w:pPr>
      <w:r w:rsidRPr="000356C4">
        <w:rPr>
          <w:rFonts w:ascii="Arial" w:hAnsi="Arial" w:cs="Arial"/>
        </w:rPr>
        <w:t>Порядок проведения указанной оценки и ее критерии устанавливаются постановлением Администрации ЗАТО г. Железногорск.</w:t>
      </w:r>
    </w:p>
    <w:p w:rsidR="000356C4" w:rsidRPr="000356C4" w:rsidRDefault="000356C4">
      <w:pPr>
        <w:pStyle w:val="ConsPlusNormal"/>
        <w:spacing w:before="220"/>
        <w:ind w:firstLine="540"/>
        <w:jc w:val="both"/>
        <w:rPr>
          <w:rFonts w:ascii="Arial" w:hAnsi="Arial" w:cs="Arial"/>
        </w:rPr>
      </w:pPr>
      <w:r w:rsidRPr="000356C4">
        <w:rPr>
          <w:rFonts w:ascii="Arial" w:hAnsi="Arial" w:cs="Arial"/>
        </w:rPr>
        <w:t>1.11. По результатам указанной оценки Администрацией ЗАТО г. Железногорск может быть принято решение о необходимости прекращения или об изменении, начиная с очередного финансового года, ранее утвержденной муниципальной программы, в том числе необходимости изменения объема бюджетных ассигнований на финансовое обеспечение реализации муниципальной программы.</w:t>
      </w:r>
    </w:p>
    <w:p w:rsidR="000356C4" w:rsidRPr="000356C4" w:rsidRDefault="000356C4">
      <w:pPr>
        <w:pStyle w:val="ConsPlusNormal"/>
        <w:jc w:val="both"/>
        <w:rPr>
          <w:rFonts w:ascii="Arial" w:hAnsi="Arial" w:cs="Arial"/>
        </w:rPr>
      </w:pPr>
      <w:r w:rsidRPr="000356C4">
        <w:rPr>
          <w:rFonts w:ascii="Arial" w:hAnsi="Arial" w:cs="Arial"/>
        </w:rPr>
        <w:t xml:space="preserve">(п. 1.11 в ред. </w:t>
      </w:r>
      <w:hyperlink r:id="rId58">
        <w:r w:rsidRPr="000356C4">
          <w:rPr>
            <w:rFonts w:ascii="Arial" w:hAnsi="Arial" w:cs="Arial"/>
            <w:color w:val="0000FF"/>
          </w:rPr>
          <w:t>Постановления</w:t>
        </w:r>
      </w:hyperlink>
      <w:r w:rsidRPr="000356C4">
        <w:rPr>
          <w:rFonts w:ascii="Arial" w:hAnsi="Arial" w:cs="Arial"/>
        </w:rPr>
        <w:t xml:space="preserve"> Администрации ЗАТО г. Железногорск Красноярского края от 08.04.2019 </w:t>
      </w:r>
      <w:r w:rsidR="000D467D">
        <w:rPr>
          <w:rFonts w:ascii="Arial" w:hAnsi="Arial" w:cs="Arial"/>
        </w:rPr>
        <w:t>№</w:t>
      </w:r>
      <w:r w:rsidRPr="000356C4">
        <w:rPr>
          <w:rFonts w:ascii="Arial" w:hAnsi="Arial" w:cs="Arial"/>
        </w:rPr>
        <w:t xml:space="preserve"> 791)</w:t>
      </w:r>
    </w:p>
    <w:p w:rsidR="000356C4" w:rsidRPr="000356C4" w:rsidRDefault="000356C4">
      <w:pPr>
        <w:pStyle w:val="ConsPlusNormal"/>
        <w:spacing w:before="220"/>
        <w:ind w:firstLine="540"/>
        <w:jc w:val="both"/>
        <w:rPr>
          <w:rFonts w:ascii="Arial" w:hAnsi="Arial" w:cs="Arial"/>
        </w:rPr>
      </w:pPr>
      <w:r w:rsidRPr="000356C4">
        <w:rPr>
          <w:rFonts w:ascii="Arial" w:hAnsi="Arial" w:cs="Arial"/>
        </w:rPr>
        <w:t>1.12. Методическое руководство и координацию при разработке и реализации муниципальной программы в части финансового обеспечения программы осуществляет Финансовое управление Администрации ЗАТО г. Железногорск, по иным вопросам - Управление экономики и планирования Администрации ЗАТО г. Железногорск.</w:t>
      </w:r>
    </w:p>
    <w:p w:rsidR="000356C4" w:rsidRPr="000356C4" w:rsidRDefault="000356C4">
      <w:pPr>
        <w:pStyle w:val="ConsPlusNormal"/>
        <w:jc w:val="both"/>
        <w:rPr>
          <w:rFonts w:ascii="Arial" w:hAnsi="Arial" w:cs="Arial"/>
        </w:rPr>
      </w:pPr>
    </w:p>
    <w:p w:rsidR="000356C4" w:rsidRPr="000356C4" w:rsidRDefault="000356C4">
      <w:pPr>
        <w:pStyle w:val="ConsPlusTitle"/>
        <w:jc w:val="center"/>
        <w:outlineLvl w:val="1"/>
        <w:rPr>
          <w:rFonts w:ascii="Arial" w:hAnsi="Arial" w:cs="Arial"/>
        </w:rPr>
      </w:pPr>
      <w:r w:rsidRPr="000356C4">
        <w:rPr>
          <w:rFonts w:ascii="Arial" w:hAnsi="Arial" w:cs="Arial"/>
        </w:rPr>
        <w:t>II. ТРЕБОВАНИЯ К СОДЕРЖАНИЮ МУНИЦИПАЛЬНОЙ ПРОГРАММЫ</w:t>
      </w:r>
    </w:p>
    <w:p w:rsidR="000356C4" w:rsidRPr="000356C4" w:rsidRDefault="000356C4">
      <w:pPr>
        <w:pStyle w:val="ConsPlusNormal"/>
        <w:jc w:val="both"/>
        <w:rPr>
          <w:rFonts w:ascii="Arial" w:hAnsi="Arial" w:cs="Arial"/>
        </w:rPr>
      </w:pPr>
    </w:p>
    <w:p w:rsidR="000356C4" w:rsidRPr="000356C4" w:rsidRDefault="000356C4">
      <w:pPr>
        <w:pStyle w:val="ConsPlusNormal"/>
        <w:ind w:firstLine="540"/>
        <w:jc w:val="both"/>
        <w:rPr>
          <w:rFonts w:ascii="Arial" w:hAnsi="Arial" w:cs="Arial"/>
        </w:rPr>
      </w:pPr>
      <w:r w:rsidRPr="000356C4">
        <w:rPr>
          <w:rFonts w:ascii="Arial" w:hAnsi="Arial" w:cs="Arial"/>
        </w:rPr>
        <w:t>2.1. Муниципальная программа разрабатывается исходя из долгосрочных стратегических целей, приоритетов и задач развития ЗАТО Железногорск, определенных стратегией социально-экономического развития муниципального образования "Закрытое административно-территориальное образование Железногорск Красноярского края" до 2030 года, федеральных законов и иных нормативных правовых актов Российской Федерации, законов и иных нормативных правовых актов Красноярского края, а также нормативных правовых актов ЗАТО Железногорск.</w:t>
      </w:r>
    </w:p>
    <w:p w:rsidR="000356C4" w:rsidRPr="000356C4" w:rsidRDefault="000356C4">
      <w:pPr>
        <w:pStyle w:val="ConsPlusNormal"/>
        <w:jc w:val="both"/>
        <w:rPr>
          <w:rFonts w:ascii="Arial" w:hAnsi="Arial" w:cs="Arial"/>
        </w:rPr>
      </w:pPr>
      <w:r w:rsidRPr="000356C4">
        <w:rPr>
          <w:rFonts w:ascii="Arial" w:hAnsi="Arial" w:cs="Arial"/>
        </w:rPr>
        <w:t xml:space="preserve">(п. 2.1 в ред. </w:t>
      </w:r>
      <w:hyperlink r:id="rId59">
        <w:r w:rsidRPr="000356C4">
          <w:rPr>
            <w:rFonts w:ascii="Arial" w:hAnsi="Arial" w:cs="Arial"/>
            <w:color w:val="0000FF"/>
          </w:rPr>
          <w:t>Постановления</w:t>
        </w:r>
      </w:hyperlink>
      <w:r w:rsidRPr="000356C4">
        <w:rPr>
          <w:rFonts w:ascii="Arial" w:hAnsi="Arial" w:cs="Arial"/>
        </w:rPr>
        <w:t xml:space="preserve"> Администрации ЗАТО г. Железногорск Красноярского края от 08.04.2019 </w:t>
      </w:r>
      <w:r w:rsidR="000D467D">
        <w:rPr>
          <w:rFonts w:ascii="Arial" w:hAnsi="Arial" w:cs="Arial"/>
        </w:rPr>
        <w:t>№</w:t>
      </w:r>
      <w:r w:rsidRPr="000356C4">
        <w:rPr>
          <w:rFonts w:ascii="Arial" w:hAnsi="Arial" w:cs="Arial"/>
        </w:rPr>
        <w:t xml:space="preserve"> 791)</w:t>
      </w:r>
    </w:p>
    <w:p w:rsidR="000356C4" w:rsidRPr="000356C4" w:rsidRDefault="000356C4">
      <w:pPr>
        <w:pStyle w:val="ConsPlusNormal"/>
        <w:jc w:val="both"/>
        <w:rPr>
          <w:rFonts w:ascii="Arial" w:hAnsi="Arial" w:cs="Arial"/>
        </w:rPr>
      </w:pPr>
    </w:p>
    <w:p w:rsidR="000356C4" w:rsidRPr="000356C4" w:rsidRDefault="000356C4">
      <w:pPr>
        <w:pStyle w:val="ConsPlusNormal"/>
        <w:ind w:firstLine="540"/>
        <w:jc w:val="both"/>
        <w:rPr>
          <w:rFonts w:ascii="Arial" w:hAnsi="Arial" w:cs="Arial"/>
        </w:rPr>
      </w:pPr>
      <w:r w:rsidRPr="000356C4">
        <w:rPr>
          <w:rFonts w:ascii="Arial" w:hAnsi="Arial" w:cs="Arial"/>
        </w:rPr>
        <w:t>2.2. Муниципальная программа содержит:</w:t>
      </w:r>
    </w:p>
    <w:p w:rsidR="000356C4" w:rsidRPr="000356C4" w:rsidRDefault="000356C4">
      <w:pPr>
        <w:pStyle w:val="ConsPlusNormal"/>
        <w:spacing w:before="220"/>
        <w:ind w:firstLine="540"/>
        <w:jc w:val="both"/>
        <w:rPr>
          <w:rFonts w:ascii="Arial" w:hAnsi="Arial" w:cs="Arial"/>
        </w:rPr>
      </w:pPr>
      <w:r w:rsidRPr="000356C4">
        <w:rPr>
          <w:rFonts w:ascii="Arial" w:hAnsi="Arial" w:cs="Arial"/>
        </w:rPr>
        <w:lastRenderedPageBreak/>
        <w:t xml:space="preserve">а) паспорт муниципальной программы, оформленный согласно </w:t>
      </w:r>
      <w:hyperlink w:anchor="P227">
        <w:r w:rsidRPr="000356C4">
          <w:rPr>
            <w:rFonts w:ascii="Arial" w:hAnsi="Arial" w:cs="Arial"/>
            <w:color w:val="0000FF"/>
          </w:rPr>
          <w:t xml:space="preserve">приложению </w:t>
        </w:r>
        <w:r w:rsidR="000D467D">
          <w:rPr>
            <w:rFonts w:ascii="Arial" w:hAnsi="Arial" w:cs="Arial"/>
            <w:color w:val="0000FF"/>
          </w:rPr>
          <w:t>№</w:t>
        </w:r>
        <w:r w:rsidRPr="000356C4">
          <w:rPr>
            <w:rFonts w:ascii="Arial" w:hAnsi="Arial" w:cs="Arial"/>
            <w:color w:val="0000FF"/>
          </w:rPr>
          <w:t xml:space="preserve"> 1</w:t>
        </w:r>
      </w:hyperlink>
      <w:r w:rsidRPr="000356C4">
        <w:rPr>
          <w:rFonts w:ascii="Arial" w:hAnsi="Arial" w:cs="Arial"/>
        </w:rPr>
        <w:t xml:space="preserve"> к настоящему Порядку;</w:t>
      </w:r>
    </w:p>
    <w:p w:rsidR="000356C4" w:rsidRPr="000356C4" w:rsidRDefault="000356C4">
      <w:pPr>
        <w:pStyle w:val="ConsPlusNormal"/>
        <w:spacing w:before="220"/>
        <w:ind w:firstLine="540"/>
        <w:jc w:val="both"/>
        <w:rPr>
          <w:rFonts w:ascii="Arial" w:hAnsi="Arial" w:cs="Arial"/>
        </w:rPr>
      </w:pPr>
      <w:r w:rsidRPr="000356C4">
        <w:rPr>
          <w:rFonts w:ascii="Arial" w:hAnsi="Arial" w:cs="Arial"/>
        </w:rPr>
        <w:t>б) характеристику текущего состояния социально-экономического развития соответствующей сферы (области) муниципального управления с указанием основных показателей социально-экономического развития ЗАТО Железногорск;</w:t>
      </w:r>
    </w:p>
    <w:p w:rsidR="000356C4" w:rsidRPr="000356C4" w:rsidRDefault="000356C4">
      <w:pPr>
        <w:pStyle w:val="ConsPlusNormal"/>
        <w:spacing w:before="220"/>
        <w:ind w:firstLine="540"/>
        <w:jc w:val="both"/>
        <w:rPr>
          <w:rFonts w:ascii="Arial" w:hAnsi="Arial" w:cs="Arial"/>
        </w:rPr>
      </w:pPr>
      <w:r w:rsidRPr="000356C4">
        <w:rPr>
          <w:rFonts w:ascii="Arial" w:hAnsi="Arial" w:cs="Arial"/>
        </w:rPr>
        <w:t>в) приоритеты и цели социально-экономического развития соответствующей сферы (области) муниципального управления, описание основных целей и задач муниципальной программы, тенденции социально-экономического развития соответствующей сферы (области) муниципального управления;</w:t>
      </w:r>
    </w:p>
    <w:p w:rsidR="000356C4" w:rsidRPr="000356C4" w:rsidRDefault="000356C4">
      <w:pPr>
        <w:pStyle w:val="ConsPlusNormal"/>
        <w:spacing w:before="220"/>
        <w:ind w:firstLine="540"/>
        <w:jc w:val="both"/>
        <w:rPr>
          <w:rFonts w:ascii="Arial" w:hAnsi="Arial" w:cs="Arial"/>
        </w:rPr>
      </w:pPr>
      <w:r w:rsidRPr="000356C4">
        <w:rPr>
          <w:rFonts w:ascii="Arial" w:hAnsi="Arial" w:cs="Arial"/>
        </w:rPr>
        <w:t>г) прогноз конечных результатов реализации муниципальной программы, характеризующих целевое состояние (изменение состояния) уровня и качества жизни населения, социально-экономическое развитие соответствующей сферы (области) муниципального управления, экономики, степени реализации других общественно значимых интересов;</w:t>
      </w:r>
    </w:p>
    <w:p w:rsidR="000356C4" w:rsidRPr="000356C4" w:rsidRDefault="000356C4">
      <w:pPr>
        <w:pStyle w:val="ConsPlusNormal"/>
        <w:spacing w:before="220"/>
        <w:ind w:firstLine="540"/>
        <w:jc w:val="both"/>
        <w:rPr>
          <w:rFonts w:ascii="Arial" w:hAnsi="Arial" w:cs="Arial"/>
        </w:rPr>
      </w:pPr>
      <w:r w:rsidRPr="000356C4">
        <w:rPr>
          <w:rFonts w:ascii="Arial" w:hAnsi="Arial" w:cs="Arial"/>
        </w:rPr>
        <w:t>д) перечень подпрограмм и отдельных мероприятий муниципальной программы с указанием сроков их реализации и ожидаемых результатов;</w:t>
      </w:r>
    </w:p>
    <w:p w:rsidR="000356C4" w:rsidRPr="000356C4" w:rsidRDefault="000356C4">
      <w:pPr>
        <w:pStyle w:val="ConsPlusNormal"/>
        <w:spacing w:before="220"/>
        <w:ind w:firstLine="540"/>
        <w:jc w:val="both"/>
        <w:rPr>
          <w:rFonts w:ascii="Arial" w:hAnsi="Arial" w:cs="Arial"/>
        </w:rPr>
      </w:pPr>
      <w:r w:rsidRPr="000356C4">
        <w:rPr>
          <w:rFonts w:ascii="Arial" w:hAnsi="Arial" w:cs="Arial"/>
        </w:rPr>
        <w:t xml:space="preserve">е) </w:t>
      </w:r>
      <w:hyperlink w:anchor="P517">
        <w:r w:rsidRPr="000356C4">
          <w:rPr>
            <w:rFonts w:ascii="Arial" w:hAnsi="Arial" w:cs="Arial"/>
            <w:color w:val="0000FF"/>
          </w:rPr>
          <w:t>перечень</w:t>
        </w:r>
      </w:hyperlink>
      <w:r w:rsidRPr="000356C4">
        <w:rPr>
          <w:rFonts w:ascii="Arial" w:hAnsi="Arial" w:cs="Arial"/>
        </w:rPr>
        <w:t xml:space="preserve"> объектов муниципальной собственности ЗАТО Железногорск, подлежащих строительству, реконструкции, техническому перевооружению или приобретению (приложение </w:t>
      </w:r>
      <w:r w:rsidR="000D467D">
        <w:rPr>
          <w:rFonts w:ascii="Arial" w:hAnsi="Arial" w:cs="Arial"/>
        </w:rPr>
        <w:t>№</w:t>
      </w:r>
      <w:r w:rsidRPr="000356C4">
        <w:rPr>
          <w:rFonts w:ascii="Arial" w:hAnsi="Arial" w:cs="Arial"/>
        </w:rPr>
        <w:t xml:space="preserve"> 1.1 к настоящему Порядку), содержащий информацию о бюджетных ассигнованиях на осуществление бюджетных инвестиций в форме капитальных вложений в объекты муниципальной собственности ЗАТО Железногорск, а также бюджетных ассигнованиях на осуществление муниципальными бюджетными и муниципальными автономными учреждениями и муниципальными унитарными предприятиями за счет средств субсидии из бюджета ЗАТО Железногорск капитальных вложений в строительство (реконструкцию, в том числе с элементами реставрации, техническое перевооружение) объектов капитального строительства муниципальной собственности ЗАТО Железногорск или приобретение объектов недвижимого имущества в муниципальную собственность ЗАТО Железногорск;</w:t>
      </w:r>
    </w:p>
    <w:p w:rsidR="000356C4" w:rsidRPr="000356C4" w:rsidRDefault="000356C4">
      <w:pPr>
        <w:pStyle w:val="ConsPlusNormal"/>
        <w:spacing w:before="220"/>
        <w:ind w:firstLine="540"/>
        <w:jc w:val="both"/>
        <w:rPr>
          <w:rFonts w:ascii="Arial" w:hAnsi="Arial" w:cs="Arial"/>
        </w:rPr>
      </w:pPr>
      <w:r w:rsidRPr="000356C4">
        <w:rPr>
          <w:rFonts w:ascii="Arial" w:hAnsi="Arial" w:cs="Arial"/>
        </w:rPr>
        <w:t>ж) информацию о ресурсном обеспечении муниципальной программы, в том числе содержащую:</w:t>
      </w:r>
    </w:p>
    <w:p w:rsidR="000356C4" w:rsidRPr="000356C4" w:rsidRDefault="001967F0">
      <w:pPr>
        <w:pStyle w:val="ConsPlusNormal"/>
        <w:spacing w:before="220"/>
        <w:ind w:firstLine="540"/>
        <w:jc w:val="both"/>
        <w:rPr>
          <w:rFonts w:ascii="Arial" w:hAnsi="Arial" w:cs="Arial"/>
        </w:rPr>
      </w:pPr>
      <w:hyperlink w:anchor="P888">
        <w:r w:rsidR="000356C4" w:rsidRPr="000356C4">
          <w:rPr>
            <w:rFonts w:ascii="Arial" w:hAnsi="Arial" w:cs="Arial"/>
            <w:color w:val="0000FF"/>
          </w:rPr>
          <w:t>информацию</w:t>
        </w:r>
      </w:hyperlink>
      <w:r w:rsidR="000356C4" w:rsidRPr="000356C4">
        <w:rPr>
          <w:rFonts w:ascii="Arial" w:hAnsi="Arial" w:cs="Arial"/>
        </w:rPr>
        <w:t xml:space="preserve"> о ресурсном обеспечении муниципальной программы за счет средств местного бюджета, в том числе средств, поступивших из бюджетов других уровней бюджетной системы (с расшифровкой по главным распорядителям средств бюджета ЗАТО Железногорск, в разрезе подпрограмм, отдельных мероприятий муниципальной программы), по форме согласно приложению </w:t>
      </w:r>
      <w:r w:rsidR="000D467D">
        <w:rPr>
          <w:rFonts w:ascii="Arial" w:hAnsi="Arial" w:cs="Arial"/>
        </w:rPr>
        <w:t>№</w:t>
      </w:r>
      <w:r w:rsidR="000356C4" w:rsidRPr="000356C4">
        <w:rPr>
          <w:rFonts w:ascii="Arial" w:hAnsi="Arial" w:cs="Arial"/>
        </w:rPr>
        <w:t xml:space="preserve"> 2 к настоящему Порядку;</w:t>
      </w:r>
    </w:p>
    <w:p w:rsidR="000356C4" w:rsidRPr="000356C4" w:rsidRDefault="001967F0">
      <w:pPr>
        <w:pStyle w:val="ConsPlusNormal"/>
        <w:spacing w:before="220"/>
        <w:ind w:firstLine="540"/>
        <w:jc w:val="both"/>
        <w:rPr>
          <w:rFonts w:ascii="Arial" w:hAnsi="Arial" w:cs="Arial"/>
        </w:rPr>
      </w:pPr>
      <w:hyperlink w:anchor="P1162">
        <w:r w:rsidR="000356C4" w:rsidRPr="000356C4">
          <w:rPr>
            <w:rFonts w:ascii="Arial" w:hAnsi="Arial" w:cs="Arial"/>
            <w:color w:val="0000FF"/>
          </w:rPr>
          <w:t>информацию</w:t>
        </w:r>
      </w:hyperlink>
      <w:r w:rsidR="000356C4" w:rsidRPr="000356C4">
        <w:rPr>
          <w:rFonts w:ascii="Arial" w:hAnsi="Arial" w:cs="Arial"/>
        </w:rPr>
        <w:t xml:space="preserve"> об источниках финансирования подпрограмм, отдельных мероприятий муниципальной программы (средства местного бюджета, в том числе средства, поступившие из бюджетов других уровней бюджетной системы) по форме согласно приложению </w:t>
      </w:r>
      <w:r w:rsidR="000D467D">
        <w:rPr>
          <w:rFonts w:ascii="Arial" w:hAnsi="Arial" w:cs="Arial"/>
        </w:rPr>
        <w:t>№</w:t>
      </w:r>
      <w:r w:rsidR="000356C4" w:rsidRPr="000356C4">
        <w:rPr>
          <w:rFonts w:ascii="Arial" w:hAnsi="Arial" w:cs="Arial"/>
        </w:rPr>
        <w:t xml:space="preserve"> 3 к настоящему Порядку;</w:t>
      </w:r>
    </w:p>
    <w:p w:rsidR="000356C4" w:rsidRPr="000356C4" w:rsidRDefault="000356C4">
      <w:pPr>
        <w:pStyle w:val="ConsPlusNormal"/>
        <w:spacing w:before="220"/>
        <w:ind w:firstLine="540"/>
        <w:jc w:val="both"/>
        <w:rPr>
          <w:rFonts w:ascii="Arial" w:hAnsi="Arial" w:cs="Arial"/>
        </w:rPr>
      </w:pPr>
      <w:proofErr w:type="spellStart"/>
      <w:r w:rsidRPr="000356C4">
        <w:rPr>
          <w:rFonts w:ascii="Arial" w:hAnsi="Arial" w:cs="Arial"/>
        </w:rPr>
        <w:t>з</w:t>
      </w:r>
      <w:proofErr w:type="spellEnd"/>
      <w:r w:rsidRPr="000356C4">
        <w:rPr>
          <w:rFonts w:ascii="Arial" w:hAnsi="Arial" w:cs="Arial"/>
        </w:rPr>
        <w:t xml:space="preserve">) </w:t>
      </w:r>
      <w:hyperlink w:anchor="P1349">
        <w:r w:rsidRPr="000356C4">
          <w:rPr>
            <w:rFonts w:ascii="Arial" w:hAnsi="Arial" w:cs="Arial"/>
            <w:color w:val="0000FF"/>
          </w:rPr>
          <w:t>информацию</w:t>
        </w:r>
      </w:hyperlink>
      <w:r w:rsidRPr="000356C4">
        <w:rPr>
          <w:rFonts w:ascii="Arial" w:hAnsi="Arial" w:cs="Arial"/>
        </w:rPr>
        <w:t xml:space="preserve"> о сводных показателях муниципальных заданий, в случае оказания муниципальными учреждениями муниципальных услуг (работ) юридическим и (или) физическим лицам (приложение </w:t>
      </w:r>
      <w:r w:rsidR="000D467D">
        <w:rPr>
          <w:rFonts w:ascii="Arial" w:hAnsi="Arial" w:cs="Arial"/>
        </w:rPr>
        <w:t>№</w:t>
      </w:r>
      <w:r w:rsidRPr="000356C4">
        <w:rPr>
          <w:rFonts w:ascii="Arial" w:hAnsi="Arial" w:cs="Arial"/>
        </w:rPr>
        <w:t xml:space="preserve"> 4 к настоящему Порядку);</w:t>
      </w:r>
    </w:p>
    <w:p w:rsidR="000356C4" w:rsidRPr="000356C4" w:rsidRDefault="000356C4">
      <w:pPr>
        <w:pStyle w:val="ConsPlusNormal"/>
        <w:spacing w:before="220"/>
        <w:ind w:firstLine="540"/>
        <w:jc w:val="both"/>
        <w:rPr>
          <w:rFonts w:ascii="Arial" w:hAnsi="Arial" w:cs="Arial"/>
        </w:rPr>
      </w:pPr>
      <w:r w:rsidRPr="000356C4">
        <w:rPr>
          <w:rFonts w:ascii="Arial" w:hAnsi="Arial" w:cs="Arial"/>
        </w:rPr>
        <w:t xml:space="preserve">и) в случае реализации в рамках муниципальной программы мероприятий, одновременно реализуемых в рамках региональных проектов Красноярского края, а также федеральных проектов Российской Федерации, и обеспечивающих достижение целей, показателей и результатов региональных проектов, федеральных проектов в составе национальных проектов, принятых во исполнение </w:t>
      </w:r>
      <w:hyperlink r:id="rId60">
        <w:r w:rsidRPr="000356C4">
          <w:rPr>
            <w:rFonts w:ascii="Arial" w:hAnsi="Arial" w:cs="Arial"/>
            <w:color w:val="0000FF"/>
          </w:rPr>
          <w:t>Указа</w:t>
        </w:r>
      </w:hyperlink>
      <w:r w:rsidRPr="000356C4">
        <w:rPr>
          <w:rFonts w:ascii="Arial" w:hAnsi="Arial" w:cs="Arial"/>
        </w:rPr>
        <w:t xml:space="preserve"> Президента Российской Федерации от 07.05.2024 </w:t>
      </w:r>
      <w:r w:rsidR="000D467D">
        <w:rPr>
          <w:rFonts w:ascii="Arial" w:hAnsi="Arial" w:cs="Arial"/>
        </w:rPr>
        <w:t>№</w:t>
      </w:r>
      <w:r w:rsidRPr="000356C4">
        <w:rPr>
          <w:rFonts w:ascii="Arial" w:hAnsi="Arial" w:cs="Arial"/>
        </w:rPr>
        <w:t xml:space="preserve"> 309 "О национальных целях развития Российской Федерации </w:t>
      </w:r>
      <w:r w:rsidRPr="000356C4">
        <w:rPr>
          <w:rFonts w:ascii="Arial" w:hAnsi="Arial" w:cs="Arial"/>
        </w:rPr>
        <w:lastRenderedPageBreak/>
        <w:t>на период до 2030 года и на перспективу до 2036 года", - информацию о таких мероприятиях с указанием наименования национального проекта (программы), в том числе федерального проекта, входящего в состав соответствующего национального проекта (программы), регионального проекта, государственной программы, в рамках которых реализуются указанные мероприятия.</w:t>
      </w:r>
    </w:p>
    <w:p w:rsidR="000356C4" w:rsidRPr="000356C4" w:rsidRDefault="000356C4">
      <w:pPr>
        <w:pStyle w:val="ConsPlusNormal"/>
        <w:jc w:val="both"/>
        <w:rPr>
          <w:rFonts w:ascii="Arial" w:hAnsi="Arial" w:cs="Arial"/>
        </w:rPr>
      </w:pPr>
      <w:r w:rsidRPr="000356C4">
        <w:rPr>
          <w:rFonts w:ascii="Arial" w:hAnsi="Arial" w:cs="Arial"/>
        </w:rPr>
        <w:t xml:space="preserve">(в ред. Постановлений Администрации ЗАТО г. Железногорск Красноярского края от 08.10.2019 </w:t>
      </w:r>
      <w:hyperlink r:id="rId61">
        <w:r w:rsidR="000D467D">
          <w:rPr>
            <w:rFonts w:ascii="Arial" w:hAnsi="Arial" w:cs="Arial"/>
            <w:color w:val="0000FF"/>
          </w:rPr>
          <w:t>№</w:t>
        </w:r>
        <w:r w:rsidRPr="000356C4">
          <w:rPr>
            <w:rFonts w:ascii="Arial" w:hAnsi="Arial" w:cs="Arial"/>
            <w:color w:val="0000FF"/>
          </w:rPr>
          <w:t xml:space="preserve"> 2024</w:t>
        </w:r>
      </w:hyperlink>
      <w:r w:rsidRPr="000356C4">
        <w:rPr>
          <w:rFonts w:ascii="Arial" w:hAnsi="Arial" w:cs="Arial"/>
        </w:rPr>
        <w:t xml:space="preserve">, от 21.07.2025 </w:t>
      </w:r>
      <w:hyperlink r:id="rId62">
        <w:r w:rsidR="000D467D">
          <w:rPr>
            <w:rFonts w:ascii="Arial" w:hAnsi="Arial" w:cs="Arial"/>
            <w:color w:val="0000FF"/>
          </w:rPr>
          <w:t>№</w:t>
        </w:r>
        <w:r w:rsidRPr="000356C4">
          <w:rPr>
            <w:rFonts w:ascii="Arial" w:hAnsi="Arial" w:cs="Arial"/>
            <w:color w:val="0000FF"/>
          </w:rPr>
          <w:t xml:space="preserve"> 1377</w:t>
        </w:r>
      </w:hyperlink>
      <w:r w:rsidRPr="000356C4">
        <w:rPr>
          <w:rFonts w:ascii="Arial" w:hAnsi="Arial" w:cs="Arial"/>
        </w:rPr>
        <w:t>)</w:t>
      </w:r>
    </w:p>
    <w:p w:rsidR="000356C4" w:rsidRPr="000356C4" w:rsidRDefault="000356C4">
      <w:pPr>
        <w:pStyle w:val="ConsPlusNormal"/>
        <w:spacing w:before="220"/>
        <w:ind w:firstLine="540"/>
        <w:jc w:val="both"/>
        <w:rPr>
          <w:rFonts w:ascii="Arial" w:hAnsi="Arial" w:cs="Arial"/>
        </w:rPr>
      </w:pPr>
      <w:r w:rsidRPr="000356C4">
        <w:rPr>
          <w:rFonts w:ascii="Arial" w:hAnsi="Arial" w:cs="Arial"/>
        </w:rPr>
        <w:t>2.2.1. Разработчик муниципальной программы может дополнить программу иной информацией (в том числе в форме приложений), необходимой для реализации муниципальной программы.</w:t>
      </w:r>
    </w:p>
    <w:p w:rsidR="000356C4" w:rsidRPr="000356C4" w:rsidRDefault="000356C4">
      <w:pPr>
        <w:pStyle w:val="ConsPlusNormal"/>
        <w:jc w:val="both"/>
        <w:rPr>
          <w:rFonts w:ascii="Arial" w:hAnsi="Arial" w:cs="Arial"/>
        </w:rPr>
      </w:pPr>
      <w:r w:rsidRPr="000356C4">
        <w:rPr>
          <w:rFonts w:ascii="Arial" w:hAnsi="Arial" w:cs="Arial"/>
        </w:rPr>
        <w:t xml:space="preserve">(п. 2.2.1 введен </w:t>
      </w:r>
      <w:hyperlink r:id="rId63">
        <w:r w:rsidRPr="000356C4">
          <w:rPr>
            <w:rFonts w:ascii="Arial" w:hAnsi="Arial" w:cs="Arial"/>
            <w:color w:val="0000FF"/>
          </w:rPr>
          <w:t>Постановлением</w:t>
        </w:r>
      </w:hyperlink>
      <w:r w:rsidRPr="000356C4">
        <w:rPr>
          <w:rFonts w:ascii="Arial" w:hAnsi="Arial" w:cs="Arial"/>
        </w:rPr>
        <w:t xml:space="preserve"> Администрации ЗАТО г. Железногорск Красноярского края от 08.10.2019 </w:t>
      </w:r>
      <w:r w:rsidR="000D467D">
        <w:rPr>
          <w:rFonts w:ascii="Arial" w:hAnsi="Arial" w:cs="Arial"/>
        </w:rPr>
        <w:t>№</w:t>
      </w:r>
      <w:r w:rsidRPr="000356C4">
        <w:rPr>
          <w:rFonts w:ascii="Arial" w:hAnsi="Arial" w:cs="Arial"/>
        </w:rPr>
        <w:t xml:space="preserve"> 2024)</w:t>
      </w:r>
    </w:p>
    <w:p w:rsidR="000356C4" w:rsidRPr="000356C4" w:rsidRDefault="000356C4">
      <w:pPr>
        <w:pStyle w:val="ConsPlusNormal"/>
        <w:spacing w:before="220"/>
        <w:ind w:firstLine="540"/>
        <w:jc w:val="both"/>
        <w:rPr>
          <w:rFonts w:ascii="Arial" w:hAnsi="Arial" w:cs="Arial"/>
        </w:rPr>
      </w:pPr>
      <w:r w:rsidRPr="000356C4">
        <w:rPr>
          <w:rFonts w:ascii="Arial" w:hAnsi="Arial" w:cs="Arial"/>
        </w:rPr>
        <w:t>2.3. Целевые показатели муниципальной программы должны отражать специфику социально-экономического развития соответствующей сферы (области) муниципального управления, специфику проблем и основных задач, на решение которых направлена реализация муниципальной программы. Показатели результативности подпрограммы должны отражать специфику решения конкретной задачи муниципальной программы.</w:t>
      </w:r>
    </w:p>
    <w:p w:rsidR="000356C4" w:rsidRPr="000356C4" w:rsidRDefault="000356C4">
      <w:pPr>
        <w:pStyle w:val="ConsPlusNormal"/>
        <w:spacing w:before="220"/>
        <w:ind w:firstLine="540"/>
        <w:jc w:val="both"/>
        <w:rPr>
          <w:rFonts w:ascii="Arial" w:hAnsi="Arial" w:cs="Arial"/>
        </w:rPr>
      </w:pPr>
      <w:r w:rsidRPr="000356C4">
        <w:rPr>
          <w:rFonts w:ascii="Arial" w:hAnsi="Arial" w:cs="Arial"/>
        </w:rPr>
        <w:t>В случае, если муниципальная программа предусматривает мероприятия, обеспечивающие достижение целей, показателей и результатов региональных проектов, федеральных проектов в составе национальных проектов, то целевые показатели муниципальной программы и (или) показатели результативности подпрограммы должны содержать показатели результативности (результаты) исполнения мероприятий, значения которых устанавливаются в соглашениях о предоставлении межбюджетных трансфертов муниципальному образованию из бюджетов других уровней бюджетной системы.</w:t>
      </w:r>
    </w:p>
    <w:p w:rsidR="000356C4" w:rsidRPr="000356C4" w:rsidRDefault="000356C4">
      <w:pPr>
        <w:pStyle w:val="ConsPlusNormal"/>
        <w:spacing w:before="220"/>
        <w:ind w:firstLine="540"/>
        <w:jc w:val="both"/>
        <w:rPr>
          <w:rFonts w:ascii="Arial" w:hAnsi="Arial" w:cs="Arial"/>
        </w:rPr>
      </w:pPr>
      <w:r w:rsidRPr="000356C4">
        <w:rPr>
          <w:rFonts w:ascii="Arial" w:hAnsi="Arial" w:cs="Arial"/>
        </w:rPr>
        <w:t>Целевые показатели муниципальной программы и показатели результативности подпрограммы должны иметь количественное значение, измеряемое или рассчитываемое, в том числе по официально утвержденным методикам, и (или) определяемое на основе данных государственного статистического наблюдения.</w:t>
      </w:r>
    </w:p>
    <w:p w:rsidR="000356C4" w:rsidRPr="000356C4" w:rsidRDefault="000356C4">
      <w:pPr>
        <w:pStyle w:val="ConsPlusNormal"/>
        <w:spacing w:before="220"/>
        <w:ind w:firstLine="540"/>
        <w:jc w:val="both"/>
        <w:rPr>
          <w:rFonts w:ascii="Arial" w:hAnsi="Arial" w:cs="Arial"/>
        </w:rPr>
      </w:pPr>
      <w:r w:rsidRPr="000356C4">
        <w:rPr>
          <w:rFonts w:ascii="Arial" w:hAnsi="Arial" w:cs="Arial"/>
        </w:rPr>
        <w:t>Подпрограммы и (или) отдельные мероприятия муниципальной программы могут содержать показатели (индикаторы).</w:t>
      </w:r>
    </w:p>
    <w:p w:rsidR="000356C4" w:rsidRPr="000356C4" w:rsidRDefault="000356C4">
      <w:pPr>
        <w:pStyle w:val="ConsPlusNormal"/>
        <w:spacing w:before="220"/>
        <w:ind w:firstLine="540"/>
        <w:jc w:val="both"/>
        <w:rPr>
          <w:rFonts w:ascii="Arial" w:hAnsi="Arial" w:cs="Arial"/>
        </w:rPr>
      </w:pPr>
      <w:r w:rsidRPr="000356C4">
        <w:rPr>
          <w:rFonts w:ascii="Arial" w:hAnsi="Arial" w:cs="Arial"/>
        </w:rPr>
        <w:t>По каждому показателю результативности, имеющему цифровое значение, приводится весовой критерий, характеризующий приоритетность данного показателя в соответствии с приоритетами в области экономического, экологического, социального и культурного развития ЗАТО Железногорск, суммарное значение весовых критериев должно равняться единице. Весовые критерии могут изменяться при внесении изменений в действующую программу, при планировании бюджета ЗАТО Железногорск на очередной финансовый год и плановый период.</w:t>
      </w:r>
    </w:p>
    <w:p w:rsidR="000356C4" w:rsidRPr="000356C4" w:rsidRDefault="000356C4">
      <w:pPr>
        <w:pStyle w:val="ConsPlusNormal"/>
        <w:jc w:val="both"/>
        <w:rPr>
          <w:rFonts w:ascii="Arial" w:hAnsi="Arial" w:cs="Arial"/>
        </w:rPr>
      </w:pPr>
      <w:r w:rsidRPr="000356C4">
        <w:rPr>
          <w:rFonts w:ascii="Arial" w:hAnsi="Arial" w:cs="Arial"/>
        </w:rPr>
        <w:t xml:space="preserve">(п. 2.3 в ред. </w:t>
      </w:r>
      <w:hyperlink r:id="rId64">
        <w:r w:rsidRPr="000356C4">
          <w:rPr>
            <w:rFonts w:ascii="Arial" w:hAnsi="Arial" w:cs="Arial"/>
            <w:color w:val="0000FF"/>
          </w:rPr>
          <w:t>Постановления</w:t>
        </w:r>
      </w:hyperlink>
      <w:r w:rsidRPr="000356C4">
        <w:rPr>
          <w:rFonts w:ascii="Arial" w:hAnsi="Arial" w:cs="Arial"/>
        </w:rPr>
        <w:t xml:space="preserve"> Администрации ЗАТО г. Железногорск Красноярского края от 08.10.2019 </w:t>
      </w:r>
      <w:r w:rsidR="000D467D">
        <w:rPr>
          <w:rFonts w:ascii="Arial" w:hAnsi="Arial" w:cs="Arial"/>
        </w:rPr>
        <w:t>№</w:t>
      </w:r>
      <w:r w:rsidRPr="000356C4">
        <w:rPr>
          <w:rFonts w:ascii="Arial" w:hAnsi="Arial" w:cs="Arial"/>
        </w:rPr>
        <w:t xml:space="preserve"> 2024)</w:t>
      </w:r>
    </w:p>
    <w:p w:rsidR="000356C4" w:rsidRPr="000356C4" w:rsidRDefault="000356C4">
      <w:pPr>
        <w:pStyle w:val="ConsPlusNormal"/>
        <w:spacing w:before="220"/>
        <w:ind w:firstLine="540"/>
        <w:jc w:val="both"/>
        <w:rPr>
          <w:rFonts w:ascii="Arial" w:hAnsi="Arial" w:cs="Arial"/>
        </w:rPr>
      </w:pPr>
      <w:r w:rsidRPr="000356C4">
        <w:rPr>
          <w:rFonts w:ascii="Arial" w:hAnsi="Arial" w:cs="Arial"/>
        </w:rPr>
        <w:t xml:space="preserve">2.4. Подпрограммы оформляются в соответствии с рекомендованным </w:t>
      </w:r>
      <w:hyperlink w:anchor="P1442">
        <w:r w:rsidRPr="000356C4">
          <w:rPr>
            <w:rFonts w:ascii="Arial" w:hAnsi="Arial" w:cs="Arial"/>
            <w:color w:val="0000FF"/>
          </w:rPr>
          <w:t>макетом</w:t>
        </w:r>
      </w:hyperlink>
      <w:r w:rsidRPr="000356C4">
        <w:rPr>
          <w:rFonts w:ascii="Arial" w:hAnsi="Arial" w:cs="Arial"/>
        </w:rPr>
        <w:t xml:space="preserve"> подпрограммы, реализуемой в рамках муниципальной программы ЗАТО Железногорск (приложение </w:t>
      </w:r>
      <w:r w:rsidR="000D467D">
        <w:rPr>
          <w:rFonts w:ascii="Arial" w:hAnsi="Arial" w:cs="Arial"/>
        </w:rPr>
        <w:t>№</w:t>
      </w:r>
      <w:r w:rsidRPr="000356C4">
        <w:rPr>
          <w:rFonts w:ascii="Arial" w:hAnsi="Arial" w:cs="Arial"/>
        </w:rPr>
        <w:t xml:space="preserve"> 5 к настоящему Порядку), и оформляются в виде отдельных приложений к программе.</w:t>
      </w:r>
    </w:p>
    <w:p w:rsidR="000356C4" w:rsidRPr="000356C4" w:rsidRDefault="000356C4">
      <w:pPr>
        <w:pStyle w:val="ConsPlusNormal"/>
        <w:jc w:val="both"/>
        <w:rPr>
          <w:rFonts w:ascii="Arial" w:hAnsi="Arial" w:cs="Arial"/>
        </w:rPr>
      </w:pPr>
      <w:r w:rsidRPr="000356C4">
        <w:rPr>
          <w:rFonts w:ascii="Arial" w:hAnsi="Arial" w:cs="Arial"/>
        </w:rPr>
        <w:t xml:space="preserve">(в ред. </w:t>
      </w:r>
      <w:hyperlink r:id="rId65">
        <w:r w:rsidRPr="000356C4">
          <w:rPr>
            <w:rFonts w:ascii="Arial" w:hAnsi="Arial" w:cs="Arial"/>
            <w:color w:val="0000FF"/>
          </w:rPr>
          <w:t>Постановления</w:t>
        </w:r>
      </w:hyperlink>
      <w:r w:rsidRPr="000356C4">
        <w:rPr>
          <w:rFonts w:ascii="Arial" w:hAnsi="Arial" w:cs="Arial"/>
        </w:rPr>
        <w:t xml:space="preserve"> Администрации ЗАТО г. Железногорск Красноярского края от 29.07.2020 </w:t>
      </w:r>
      <w:r w:rsidR="000D467D">
        <w:rPr>
          <w:rFonts w:ascii="Arial" w:hAnsi="Arial" w:cs="Arial"/>
        </w:rPr>
        <w:t>№</w:t>
      </w:r>
      <w:r w:rsidRPr="000356C4">
        <w:rPr>
          <w:rFonts w:ascii="Arial" w:hAnsi="Arial" w:cs="Arial"/>
        </w:rPr>
        <w:t xml:space="preserve"> 1313)</w:t>
      </w:r>
    </w:p>
    <w:p w:rsidR="000356C4" w:rsidRPr="000356C4" w:rsidRDefault="000356C4">
      <w:pPr>
        <w:pStyle w:val="ConsPlusNormal"/>
        <w:jc w:val="both"/>
        <w:rPr>
          <w:rFonts w:ascii="Arial" w:hAnsi="Arial" w:cs="Arial"/>
        </w:rPr>
      </w:pPr>
    </w:p>
    <w:p w:rsidR="000356C4" w:rsidRPr="000356C4" w:rsidRDefault="000356C4">
      <w:pPr>
        <w:pStyle w:val="ConsPlusTitle"/>
        <w:jc w:val="center"/>
        <w:outlineLvl w:val="1"/>
        <w:rPr>
          <w:rFonts w:ascii="Arial" w:hAnsi="Arial" w:cs="Arial"/>
        </w:rPr>
      </w:pPr>
      <w:r w:rsidRPr="000356C4">
        <w:rPr>
          <w:rFonts w:ascii="Arial" w:hAnsi="Arial" w:cs="Arial"/>
        </w:rPr>
        <w:t>III. ОСНОВАНИЕ И ЭТАПЫ РАЗРАБОТКИ МУНИЦИПАЛЬНОЙ</w:t>
      </w:r>
    </w:p>
    <w:p w:rsidR="000356C4" w:rsidRPr="000356C4" w:rsidRDefault="000356C4">
      <w:pPr>
        <w:pStyle w:val="ConsPlusTitle"/>
        <w:jc w:val="center"/>
        <w:rPr>
          <w:rFonts w:ascii="Arial" w:hAnsi="Arial" w:cs="Arial"/>
        </w:rPr>
      </w:pPr>
      <w:r w:rsidRPr="000356C4">
        <w:rPr>
          <w:rFonts w:ascii="Arial" w:hAnsi="Arial" w:cs="Arial"/>
        </w:rPr>
        <w:t>ПРОГРАММЫ, ВНЕСЕНИЕ В НЕЕ ИЗМЕНЕНИЙ</w:t>
      </w:r>
    </w:p>
    <w:p w:rsidR="000356C4" w:rsidRPr="000356C4" w:rsidRDefault="000356C4">
      <w:pPr>
        <w:pStyle w:val="ConsPlusNormal"/>
        <w:jc w:val="both"/>
        <w:rPr>
          <w:rFonts w:ascii="Arial" w:hAnsi="Arial" w:cs="Arial"/>
        </w:rPr>
      </w:pPr>
    </w:p>
    <w:p w:rsidR="000356C4" w:rsidRPr="000356C4" w:rsidRDefault="000356C4">
      <w:pPr>
        <w:pStyle w:val="ConsPlusNormal"/>
        <w:ind w:firstLine="540"/>
        <w:jc w:val="both"/>
        <w:rPr>
          <w:rFonts w:ascii="Arial" w:hAnsi="Arial" w:cs="Arial"/>
        </w:rPr>
      </w:pPr>
      <w:r w:rsidRPr="000356C4">
        <w:rPr>
          <w:rFonts w:ascii="Arial" w:hAnsi="Arial" w:cs="Arial"/>
        </w:rPr>
        <w:t xml:space="preserve">3.1. Разработка муниципальной программы осуществляется на основании постановления Администрации ЗАТО г. Железногорск "Об утверждении перечня </w:t>
      </w:r>
      <w:r w:rsidRPr="000356C4">
        <w:rPr>
          <w:rFonts w:ascii="Arial" w:hAnsi="Arial" w:cs="Arial"/>
        </w:rPr>
        <w:lastRenderedPageBreak/>
        <w:t>муниципальных программ ЗАТО Железногорск".</w:t>
      </w:r>
    </w:p>
    <w:p w:rsidR="000356C4" w:rsidRPr="000356C4" w:rsidRDefault="000356C4">
      <w:pPr>
        <w:pStyle w:val="ConsPlusNormal"/>
        <w:spacing w:before="220"/>
        <w:ind w:firstLine="540"/>
        <w:jc w:val="both"/>
        <w:rPr>
          <w:rFonts w:ascii="Arial" w:hAnsi="Arial" w:cs="Arial"/>
        </w:rPr>
      </w:pPr>
      <w:r w:rsidRPr="000356C4">
        <w:rPr>
          <w:rFonts w:ascii="Arial" w:hAnsi="Arial" w:cs="Arial"/>
        </w:rPr>
        <w:t>3.2. Проект перечня муниципальных программ формируется Комиссией по вопросам социально-экономического развития ЗАТО Железногорск (далее - Комиссия), на основании предложений отраслевых (функциональных) органов, структурных подразделений или специалистов Администрации ЗАТО г. Железногорск, обеспечивающих исполнение полномочий Администрации ЗАТО г. Железногорск по вопросам местного значения в отраслевых сферах, муниципальных учреждений ЗАТО Железногорск до 1 июля текущего финансового года.</w:t>
      </w:r>
    </w:p>
    <w:p w:rsidR="000356C4" w:rsidRPr="000356C4" w:rsidRDefault="000356C4">
      <w:pPr>
        <w:pStyle w:val="ConsPlusNormal"/>
        <w:spacing w:before="220"/>
        <w:ind w:firstLine="540"/>
        <w:jc w:val="both"/>
        <w:rPr>
          <w:rFonts w:ascii="Arial" w:hAnsi="Arial" w:cs="Arial"/>
        </w:rPr>
      </w:pPr>
      <w:r w:rsidRPr="000356C4">
        <w:rPr>
          <w:rFonts w:ascii="Arial" w:hAnsi="Arial" w:cs="Arial"/>
        </w:rPr>
        <w:t>3.3. Внесение изменений в перечень муниципальных программ производится постановлением Администрации ЗАТО г. Железногорск до 1 сентября текущего финансового года на основании предложений Комиссии, сформированных исходя из поступивших заявок отраслевых (функциональных) органов, структурных подразделений или специалистов Администрации ЗАТО г. Железногорск, обеспечивающих исполнение полномочий Администрации ЗАТО г. Железногорск по вопросам местного значения в отраслевых сферах, муниципальных учреждений ЗАТО Железногорск.</w:t>
      </w:r>
    </w:p>
    <w:p w:rsidR="000356C4" w:rsidRPr="000356C4" w:rsidRDefault="000356C4">
      <w:pPr>
        <w:pStyle w:val="ConsPlusNormal"/>
        <w:spacing w:before="220"/>
        <w:ind w:firstLine="540"/>
        <w:jc w:val="both"/>
        <w:rPr>
          <w:rFonts w:ascii="Arial" w:hAnsi="Arial" w:cs="Arial"/>
        </w:rPr>
      </w:pPr>
      <w:r w:rsidRPr="000356C4">
        <w:rPr>
          <w:rFonts w:ascii="Arial" w:hAnsi="Arial" w:cs="Arial"/>
        </w:rPr>
        <w:t>Внесение изменений в перечень муниципальных программ в течение текущего финансового года без рассмотрения на заседании Комиссии допускается в случаях изменения наименования муниципальной программы и (или) разработчика муниципальной программы.</w:t>
      </w:r>
    </w:p>
    <w:p w:rsidR="000356C4" w:rsidRPr="000356C4" w:rsidRDefault="000356C4">
      <w:pPr>
        <w:pStyle w:val="ConsPlusNormal"/>
        <w:jc w:val="both"/>
        <w:rPr>
          <w:rFonts w:ascii="Arial" w:hAnsi="Arial" w:cs="Arial"/>
        </w:rPr>
      </w:pPr>
      <w:r w:rsidRPr="000356C4">
        <w:rPr>
          <w:rFonts w:ascii="Arial" w:hAnsi="Arial" w:cs="Arial"/>
        </w:rPr>
        <w:t xml:space="preserve">(абзац введен </w:t>
      </w:r>
      <w:hyperlink r:id="rId66">
        <w:r w:rsidRPr="000356C4">
          <w:rPr>
            <w:rFonts w:ascii="Arial" w:hAnsi="Arial" w:cs="Arial"/>
            <w:color w:val="0000FF"/>
          </w:rPr>
          <w:t>Постановлением</w:t>
        </w:r>
      </w:hyperlink>
      <w:r w:rsidRPr="000356C4">
        <w:rPr>
          <w:rFonts w:ascii="Arial" w:hAnsi="Arial" w:cs="Arial"/>
        </w:rPr>
        <w:t xml:space="preserve"> Администрации ЗАТО г. Железногорск Красноярского края от 08.04.2019 </w:t>
      </w:r>
      <w:r w:rsidR="000D467D">
        <w:rPr>
          <w:rFonts w:ascii="Arial" w:hAnsi="Arial" w:cs="Arial"/>
        </w:rPr>
        <w:t>№</w:t>
      </w:r>
      <w:r w:rsidRPr="000356C4">
        <w:rPr>
          <w:rFonts w:ascii="Arial" w:hAnsi="Arial" w:cs="Arial"/>
        </w:rPr>
        <w:t xml:space="preserve"> 791)</w:t>
      </w:r>
    </w:p>
    <w:p w:rsidR="000356C4" w:rsidRPr="000356C4" w:rsidRDefault="000356C4">
      <w:pPr>
        <w:pStyle w:val="ConsPlusNormal"/>
        <w:spacing w:before="220"/>
        <w:ind w:firstLine="540"/>
        <w:jc w:val="both"/>
        <w:rPr>
          <w:rFonts w:ascii="Arial" w:hAnsi="Arial" w:cs="Arial"/>
        </w:rPr>
      </w:pPr>
      <w:r w:rsidRPr="000356C4">
        <w:rPr>
          <w:rFonts w:ascii="Arial" w:hAnsi="Arial" w:cs="Arial"/>
        </w:rPr>
        <w:t>Подготовку постановления Администрации ЗАТО г. Железногорск о внесении изменений в перечень муниципальных программ осуществляет Управление экономики и планирования Администрации ЗАТО г. Железногорск на основании предложения, поступившего от отраслевого (функционального) органа, структурного подразделения или специалиста Администрации ЗАТО г. Железногорск, обеспечивающего исполнение полномочий Администрации ЗАТО г. Железногорск по вопросам местного значения в отраслевых сферах, муниципальных учреждений ЗАТО Железногорск.</w:t>
      </w:r>
    </w:p>
    <w:p w:rsidR="000356C4" w:rsidRPr="000356C4" w:rsidRDefault="000356C4">
      <w:pPr>
        <w:pStyle w:val="ConsPlusNormal"/>
        <w:jc w:val="both"/>
        <w:rPr>
          <w:rFonts w:ascii="Arial" w:hAnsi="Arial" w:cs="Arial"/>
        </w:rPr>
      </w:pPr>
      <w:r w:rsidRPr="000356C4">
        <w:rPr>
          <w:rFonts w:ascii="Arial" w:hAnsi="Arial" w:cs="Arial"/>
        </w:rPr>
        <w:t xml:space="preserve">(абзац введен </w:t>
      </w:r>
      <w:hyperlink r:id="rId67">
        <w:r w:rsidRPr="000356C4">
          <w:rPr>
            <w:rFonts w:ascii="Arial" w:hAnsi="Arial" w:cs="Arial"/>
            <w:color w:val="0000FF"/>
          </w:rPr>
          <w:t>Постановлением</w:t>
        </w:r>
      </w:hyperlink>
      <w:r w:rsidRPr="000356C4">
        <w:rPr>
          <w:rFonts w:ascii="Arial" w:hAnsi="Arial" w:cs="Arial"/>
        </w:rPr>
        <w:t xml:space="preserve"> Администрации ЗАТО г. Железногорск Красноярского края от 08.04.2019 </w:t>
      </w:r>
      <w:r w:rsidR="000D467D">
        <w:rPr>
          <w:rFonts w:ascii="Arial" w:hAnsi="Arial" w:cs="Arial"/>
        </w:rPr>
        <w:t>№</w:t>
      </w:r>
      <w:r w:rsidRPr="000356C4">
        <w:rPr>
          <w:rFonts w:ascii="Arial" w:hAnsi="Arial" w:cs="Arial"/>
        </w:rPr>
        <w:t xml:space="preserve"> 791)</w:t>
      </w:r>
    </w:p>
    <w:p w:rsidR="000356C4" w:rsidRPr="000356C4" w:rsidRDefault="000356C4">
      <w:pPr>
        <w:pStyle w:val="ConsPlusNormal"/>
        <w:spacing w:before="220"/>
        <w:ind w:firstLine="540"/>
        <w:jc w:val="both"/>
        <w:rPr>
          <w:rFonts w:ascii="Arial" w:hAnsi="Arial" w:cs="Arial"/>
        </w:rPr>
      </w:pPr>
      <w:r w:rsidRPr="000356C4">
        <w:rPr>
          <w:rFonts w:ascii="Arial" w:hAnsi="Arial" w:cs="Arial"/>
        </w:rPr>
        <w:t>3.4. Перечень муниципальных программ содержит:</w:t>
      </w:r>
    </w:p>
    <w:p w:rsidR="000356C4" w:rsidRPr="000356C4" w:rsidRDefault="000356C4">
      <w:pPr>
        <w:pStyle w:val="ConsPlusNormal"/>
        <w:spacing w:before="220"/>
        <w:ind w:firstLine="540"/>
        <w:jc w:val="both"/>
        <w:rPr>
          <w:rFonts w:ascii="Arial" w:hAnsi="Arial" w:cs="Arial"/>
        </w:rPr>
      </w:pPr>
      <w:r w:rsidRPr="000356C4">
        <w:rPr>
          <w:rFonts w:ascii="Arial" w:hAnsi="Arial" w:cs="Arial"/>
        </w:rPr>
        <w:t>а) наименование муниципальной программы;</w:t>
      </w:r>
    </w:p>
    <w:p w:rsidR="000356C4" w:rsidRPr="000356C4" w:rsidRDefault="000356C4">
      <w:pPr>
        <w:pStyle w:val="ConsPlusNormal"/>
        <w:spacing w:before="220"/>
        <w:ind w:firstLine="540"/>
        <w:jc w:val="both"/>
        <w:rPr>
          <w:rFonts w:ascii="Arial" w:hAnsi="Arial" w:cs="Arial"/>
        </w:rPr>
      </w:pPr>
      <w:r w:rsidRPr="000356C4">
        <w:rPr>
          <w:rFonts w:ascii="Arial" w:hAnsi="Arial" w:cs="Arial"/>
        </w:rPr>
        <w:t>б) разработчика муниципальной программы.</w:t>
      </w:r>
    </w:p>
    <w:p w:rsidR="000356C4" w:rsidRPr="000356C4" w:rsidRDefault="000356C4">
      <w:pPr>
        <w:pStyle w:val="ConsPlusNormal"/>
        <w:spacing w:before="220"/>
        <w:ind w:firstLine="540"/>
        <w:jc w:val="both"/>
        <w:rPr>
          <w:rFonts w:ascii="Arial" w:hAnsi="Arial" w:cs="Arial"/>
        </w:rPr>
      </w:pPr>
      <w:r w:rsidRPr="000356C4">
        <w:rPr>
          <w:rFonts w:ascii="Arial" w:hAnsi="Arial" w:cs="Arial"/>
        </w:rPr>
        <w:t>3.5. Разработка проекта муниципальной программы производится разработчиком совместно с исполнителями.</w:t>
      </w:r>
    </w:p>
    <w:p w:rsidR="000356C4" w:rsidRPr="000356C4" w:rsidRDefault="000356C4">
      <w:pPr>
        <w:pStyle w:val="ConsPlusNormal"/>
        <w:spacing w:before="220"/>
        <w:ind w:firstLine="540"/>
        <w:jc w:val="both"/>
        <w:rPr>
          <w:rFonts w:ascii="Arial" w:hAnsi="Arial" w:cs="Arial"/>
        </w:rPr>
      </w:pPr>
      <w:r w:rsidRPr="000356C4">
        <w:rPr>
          <w:rFonts w:ascii="Arial" w:hAnsi="Arial" w:cs="Arial"/>
        </w:rPr>
        <w:t>3.6. Проект муниципальной программы разрабатывается в соответствии с требованиями к содержанию программы, установленными настоящим Порядком, до 15 октября текущего финансового года.</w:t>
      </w:r>
    </w:p>
    <w:p w:rsidR="000356C4" w:rsidRPr="000356C4" w:rsidRDefault="000356C4">
      <w:pPr>
        <w:pStyle w:val="ConsPlusNormal"/>
        <w:jc w:val="both"/>
        <w:rPr>
          <w:rFonts w:ascii="Arial" w:hAnsi="Arial" w:cs="Arial"/>
        </w:rPr>
      </w:pPr>
      <w:r w:rsidRPr="000356C4">
        <w:rPr>
          <w:rFonts w:ascii="Arial" w:hAnsi="Arial" w:cs="Arial"/>
        </w:rPr>
        <w:t xml:space="preserve">(п. 3.6 в ред. </w:t>
      </w:r>
      <w:hyperlink r:id="rId68">
        <w:r w:rsidRPr="000356C4">
          <w:rPr>
            <w:rFonts w:ascii="Arial" w:hAnsi="Arial" w:cs="Arial"/>
            <w:color w:val="0000FF"/>
          </w:rPr>
          <w:t>Постановления</w:t>
        </w:r>
      </w:hyperlink>
      <w:r w:rsidRPr="000356C4">
        <w:rPr>
          <w:rFonts w:ascii="Arial" w:hAnsi="Arial" w:cs="Arial"/>
        </w:rPr>
        <w:t xml:space="preserve"> Администрации ЗАТО г. Железногорск Красноярского края от 10.10.2016 </w:t>
      </w:r>
      <w:r w:rsidR="000D467D">
        <w:rPr>
          <w:rFonts w:ascii="Arial" w:hAnsi="Arial" w:cs="Arial"/>
        </w:rPr>
        <w:t>№</w:t>
      </w:r>
      <w:r w:rsidRPr="000356C4">
        <w:rPr>
          <w:rFonts w:ascii="Arial" w:hAnsi="Arial" w:cs="Arial"/>
        </w:rPr>
        <w:t xml:space="preserve"> 1668)</w:t>
      </w:r>
    </w:p>
    <w:p w:rsidR="000356C4" w:rsidRPr="000356C4" w:rsidRDefault="000356C4">
      <w:pPr>
        <w:pStyle w:val="ConsPlusNormal"/>
        <w:spacing w:before="220"/>
        <w:ind w:firstLine="540"/>
        <w:jc w:val="both"/>
        <w:rPr>
          <w:rFonts w:ascii="Arial" w:hAnsi="Arial" w:cs="Arial"/>
        </w:rPr>
      </w:pPr>
      <w:r w:rsidRPr="000356C4">
        <w:rPr>
          <w:rFonts w:ascii="Arial" w:hAnsi="Arial" w:cs="Arial"/>
        </w:rPr>
        <w:t>3.7. Проект муниципальной программы на стадии разработки должен быть согласован со всеми заинтересованными отраслевыми (функциональными) органами, структурными подразделениями или специалистами Администрации ЗАТО г. Железногорск, обеспечивающими исполнение полномочий Администрации ЗАТО г. Железногорск по вопросам местного значения в отраслевых сферах, муниципальными учреждениями ЗАТО Железногорск.</w:t>
      </w:r>
    </w:p>
    <w:p w:rsidR="000356C4" w:rsidRPr="000356C4" w:rsidRDefault="000356C4">
      <w:pPr>
        <w:pStyle w:val="ConsPlusNormal"/>
        <w:spacing w:before="220"/>
        <w:ind w:firstLine="540"/>
        <w:jc w:val="both"/>
        <w:rPr>
          <w:rFonts w:ascii="Arial" w:hAnsi="Arial" w:cs="Arial"/>
        </w:rPr>
      </w:pPr>
      <w:r w:rsidRPr="000356C4">
        <w:rPr>
          <w:rFonts w:ascii="Arial" w:hAnsi="Arial" w:cs="Arial"/>
        </w:rPr>
        <w:t xml:space="preserve">3.7.1. Проект муниципальной программы представляется разработчиком в Совет депутатов ЗАТО г. Железногорск для рассмотрения постоянными комиссиями Совета </w:t>
      </w:r>
      <w:r w:rsidRPr="000356C4">
        <w:rPr>
          <w:rFonts w:ascii="Arial" w:hAnsi="Arial" w:cs="Arial"/>
        </w:rPr>
        <w:lastRenderedPageBreak/>
        <w:t>депутатов ЗАТО г. Железногорск.</w:t>
      </w:r>
    </w:p>
    <w:p w:rsidR="000356C4" w:rsidRPr="000356C4" w:rsidRDefault="000356C4">
      <w:pPr>
        <w:pStyle w:val="ConsPlusNormal"/>
        <w:jc w:val="both"/>
        <w:rPr>
          <w:rFonts w:ascii="Arial" w:hAnsi="Arial" w:cs="Arial"/>
        </w:rPr>
      </w:pPr>
      <w:r w:rsidRPr="000356C4">
        <w:rPr>
          <w:rFonts w:ascii="Arial" w:hAnsi="Arial" w:cs="Arial"/>
        </w:rPr>
        <w:t xml:space="preserve">(п. 3.7.1 введен </w:t>
      </w:r>
      <w:hyperlink r:id="rId69">
        <w:r w:rsidRPr="000356C4">
          <w:rPr>
            <w:rFonts w:ascii="Arial" w:hAnsi="Arial" w:cs="Arial"/>
            <w:color w:val="0000FF"/>
          </w:rPr>
          <w:t>Постановлением</w:t>
        </w:r>
      </w:hyperlink>
      <w:r w:rsidRPr="000356C4">
        <w:rPr>
          <w:rFonts w:ascii="Arial" w:hAnsi="Arial" w:cs="Arial"/>
        </w:rPr>
        <w:t xml:space="preserve"> Администрации ЗАТО г. Железногорск Красноярского края от 28.04.2015 </w:t>
      </w:r>
      <w:r w:rsidR="000D467D">
        <w:rPr>
          <w:rFonts w:ascii="Arial" w:hAnsi="Arial" w:cs="Arial"/>
        </w:rPr>
        <w:t>№</w:t>
      </w:r>
      <w:r w:rsidRPr="000356C4">
        <w:rPr>
          <w:rFonts w:ascii="Arial" w:hAnsi="Arial" w:cs="Arial"/>
        </w:rPr>
        <w:t xml:space="preserve"> 682)</w:t>
      </w:r>
    </w:p>
    <w:p w:rsidR="000356C4" w:rsidRPr="000356C4" w:rsidRDefault="000356C4">
      <w:pPr>
        <w:pStyle w:val="ConsPlusNormal"/>
        <w:spacing w:before="220"/>
        <w:ind w:firstLine="540"/>
        <w:jc w:val="both"/>
        <w:rPr>
          <w:rFonts w:ascii="Arial" w:hAnsi="Arial" w:cs="Arial"/>
        </w:rPr>
      </w:pPr>
      <w:r w:rsidRPr="000356C4">
        <w:rPr>
          <w:rFonts w:ascii="Arial" w:hAnsi="Arial" w:cs="Arial"/>
        </w:rPr>
        <w:t xml:space="preserve">3.8. Разработчик обеспечивает проведение процедуры согласования проекта постановления об утверждении муниципальной программы в соответствии с </w:t>
      </w:r>
      <w:hyperlink r:id="rId70">
        <w:r w:rsidRPr="000356C4">
          <w:rPr>
            <w:rFonts w:ascii="Arial" w:hAnsi="Arial" w:cs="Arial"/>
            <w:color w:val="0000FF"/>
          </w:rPr>
          <w:t>Порядком</w:t>
        </w:r>
      </w:hyperlink>
      <w:r w:rsidRPr="000356C4">
        <w:rPr>
          <w:rFonts w:ascii="Arial" w:hAnsi="Arial" w:cs="Arial"/>
        </w:rPr>
        <w:t xml:space="preserve"> подготовки проектов муниципальных правовых актов Главы ЗАТО г. Железногорск, проектов муниципальных правовых актов Администрации ЗАТО г. Железногорск, утвержденным Постановлением Администрации ЗАТО г. Железногорск от 15.04.2025 </w:t>
      </w:r>
      <w:r w:rsidR="000D467D">
        <w:rPr>
          <w:rFonts w:ascii="Arial" w:hAnsi="Arial" w:cs="Arial"/>
        </w:rPr>
        <w:t>№</w:t>
      </w:r>
      <w:r w:rsidRPr="000356C4">
        <w:rPr>
          <w:rFonts w:ascii="Arial" w:hAnsi="Arial" w:cs="Arial"/>
        </w:rPr>
        <w:t xml:space="preserve"> 704.</w:t>
      </w:r>
    </w:p>
    <w:p w:rsidR="000356C4" w:rsidRPr="000356C4" w:rsidRDefault="000356C4">
      <w:pPr>
        <w:pStyle w:val="ConsPlusNormal"/>
        <w:jc w:val="both"/>
        <w:rPr>
          <w:rFonts w:ascii="Arial" w:hAnsi="Arial" w:cs="Arial"/>
        </w:rPr>
      </w:pPr>
      <w:r w:rsidRPr="000356C4">
        <w:rPr>
          <w:rFonts w:ascii="Arial" w:hAnsi="Arial" w:cs="Arial"/>
        </w:rPr>
        <w:t xml:space="preserve">(в ред. Постановлений Администрации ЗАТО г. Железногорск Красноярского края от 29.07.2020 </w:t>
      </w:r>
      <w:hyperlink r:id="rId71">
        <w:r w:rsidR="000D467D">
          <w:rPr>
            <w:rFonts w:ascii="Arial" w:hAnsi="Arial" w:cs="Arial"/>
            <w:color w:val="0000FF"/>
          </w:rPr>
          <w:t>№</w:t>
        </w:r>
        <w:r w:rsidRPr="000356C4">
          <w:rPr>
            <w:rFonts w:ascii="Arial" w:hAnsi="Arial" w:cs="Arial"/>
            <w:color w:val="0000FF"/>
          </w:rPr>
          <w:t xml:space="preserve"> 1313</w:t>
        </w:r>
      </w:hyperlink>
      <w:r w:rsidRPr="000356C4">
        <w:rPr>
          <w:rFonts w:ascii="Arial" w:hAnsi="Arial" w:cs="Arial"/>
        </w:rPr>
        <w:t xml:space="preserve">, от 21.07.2025 </w:t>
      </w:r>
      <w:hyperlink r:id="rId72">
        <w:r w:rsidR="000D467D">
          <w:rPr>
            <w:rFonts w:ascii="Arial" w:hAnsi="Arial" w:cs="Arial"/>
            <w:color w:val="0000FF"/>
          </w:rPr>
          <w:t>№</w:t>
        </w:r>
        <w:r w:rsidRPr="000356C4">
          <w:rPr>
            <w:rFonts w:ascii="Arial" w:hAnsi="Arial" w:cs="Arial"/>
            <w:color w:val="0000FF"/>
          </w:rPr>
          <w:t xml:space="preserve"> 1377</w:t>
        </w:r>
      </w:hyperlink>
      <w:r w:rsidRPr="000356C4">
        <w:rPr>
          <w:rFonts w:ascii="Arial" w:hAnsi="Arial" w:cs="Arial"/>
        </w:rPr>
        <w:t>)</w:t>
      </w:r>
    </w:p>
    <w:p w:rsidR="000356C4" w:rsidRPr="000356C4" w:rsidRDefault="000356C4">
      <w:pPr>
        <w:pStyle w:val="ConsPlusNormal"/>
        <w:spacing w:before="220"/>
        <w:ind w:firstLine="540"/>
        <w:jc w:val="both"/>
        <w:rPr>
          <w:rFonts w:ascii="Arial" w:hAnsi="Arial" w:cs="Arial"/>
        </w:rPr>
      </w:pPr>
      <w:r w:rsidRPr="000356C4">
        <w:rPr>
          <w:rFonts w:ascii="Arial" w:hAnsi="Arial" w:cs="Arial"/>
        </w:rPr>
        <w:t>3.9. Внесение изменений в муниципальную программу осуществляется в случаях:</w:t>
      </w:r>
    </w:p>
    <w:p w:rsidR="000356C4" w:rsidRPr="000356C4" w:rsidRDefault="000356C4">
      <w:pPr>
        <w:pStyle w:val="ConsPlusNormal"/>
        <w:spacing w:before="220"/>
        <w:ind w:firstLine="540"/>
        <w:jc w:val="both"/>
        <w:rPr>
          <w:rFonts w:ascii="Arial" w:hAnsi="Arial" w:cs="Arial"/>
        </w:rPr>
      </w:pPr>
      <w:r w:rsidRPr="000356C4">
        <w:rPr>
          <w:rFonts w:ascii="Arial" w:hAnsi="Arial" w:cs="Arial"/>
        </w:rPr>
        <w:t>1) изменения состава полномочий разработчика или исполнителя муниципальной программы;</w:t>
      </w:r>
    </w:p>
    <w:p w:rsidR="000356C4" w:rsidRPr="000356C4" w:rsidRDefault="000356C4">
      <w:pPr>
        <w:pStyle w:val="ConsPlusNormal"/>
        <w:spacing w:before="220"/>
        <w:ind w:firstLine="540"/>
        <w:jc w:val="both"/>
        <w:rPr>
          <w:rFonts w:ascii="Arial" w:hAnsi="Arial" w:cs="Arial"/>
        </w:rPr>
      </w:pPr>
      <w:r w:rsidRPr="000356C4">
        <w:rPr>
          <w:rFonts w:ascii="Arial" w:hAnsi="Arial" w:cs="Arial"/>
        </w:rPr>
        <w:t>2) корректировки перечня (содержания) отдельных мероприятий муниципальной программы, мероприятий подпрограммы муниципальной программы, объемов бюджетных ассигнований на реализацию мероприятий, сроков их реализации, целевых показателей и показателей результативности, ожидаемых результатов реализации муниципальной программы;</w:t>
      </w:r>
    </w:p>
    <w:p w:rsidR="000356C4" w:rsidRPr="000356C4" w:rsidRDefault="000356C4">
      <w:pPr>
        <w:pStyle w:val="ConsPlusNormal"/>
        <w:jc w:val="both"/>
        <w:rPr>
          <w:rFonts w:ascii="Arial" w:hAnsi="Arial" w:cs="Arial"/>
        </w:rPr>
      </w:pPr>
      <w:r w:rsidRPr="000356C4">
        <w:rPr>
          <w:rFonts w:ascii="Arial" w:hAnsi="Arial" w:cs="Arial"/>
        </w:rPr>
        <w:t>(</w:t>
      </w:r>
      <w:proofErr w:type="spellStart"/>
      <w:r w:rsidRPr="000356C4">
        <w:rPr>
          <w:rFonts w:ascii="Arial" w:hAnsi="Arial" w:cs="Arial"/>
        </w:rPr>
        <w:t>пп</w:t>
      </w:r>
      <w:proofErr w:type="spellEnd"/>
      <w:r w:rsidRPr="000356C4">
        <w:rPr>
          <w:rFonts w:ascii="Arial" w:hAnsi="Arial" w:cs="Arial"/>
        </w:rPr>
        <w:t xml:space="preserve">. 2 в ред. </w:t>
      </w:r>
      <w:hyperlink r:id="rId73">
        <w:r w:rsidRPr="000356C4">
          <w:rPr>
            <w:rFonts w:ascii="Arial" w:hAnsi="Arial" w:cs="Arial"/>
            <w:color w:val="0000FF"/>
          </w:rPr>
          <w:t>Постановления</w:t>
        </w:r>
      </w:hyperlink>
      <w:r w:rsidRPr="000356C4">
        <w:rPr>
          <w:rFonts w:ascii="Arial" w:hAnsi="Arial" w:cs="Arial"/>
        </w:rPr>
        <w:t xml:space="preserve"> Администрации ЗАТО г. Железногорск Красноярского края от 10.10.2016 </w:t>
      </w:r>
      <w:r w:rsidR="000D467D">
        <w:rPr>
          <w:rFonts w:ascii="Arial" w:hAnsi="Arial" w:cs="Arial"/>
        </w:rPr>
        <w:t>№</w:t>
      </w:r>
      <w:r w:rsidRPr="000356C4">
        <w:rPr>
          <w:rFonts w:ascii="Arial" w:hAnsi="Arial" w:cs="Arial"/>
        </w:rPr>
        <w:t xml:space="preserve"> 1668)</w:t>
      </w:r>
    </w:p>
    <w:p w:rsidR="000356C4" w:rsidRPr="000356C4" w:rsidRDefault="000356C4">
      <w:pPr>
        <w:pStyle w:val="ConsPlusNormal"/>
        <w:spacing w:before="220"/>
        <w:ind w:firstLine="540"/>
        <w:jc w:val="both"/>
        <w:rPr>
          <w:rFonts w:ascii="Arial" w:hAnsi="Arial" w:cs="Arial"/>
        </w:rPr>
      </w:pPr>
      <w:r w:rsidRPr="000356C4">
        <w:rPr>
          <w:rFonts w:ascii="Arial" w:hAnsi="Arial" w:cs="Arial"/>
        </w:rPr>
        <w:t>3) необходимости корректировки муниципальной программы по итогам оценки эффективности реализации муниципальных программ.</w:t>
      </w:r>
    </w:p>
    <w:p w:rsidR="000356C4" w:rsidRPr="000356C4" w:rsidRDefault="000356C4">
      <w:pPr>
        <w:pStyle w:val="ConsPlusNormal"/>
        <w:spacing w:before="220"/>
        <w:ind w:firstLine="540"/>
        <w:jc w:val="both"/>
        <w:rPr>
          <w:rFonts w:ascii="Arial" w:hAnsi="Arial" w:cs="Arial"/>
        </w:rPr>
      </w:pPr>
      <w:r w:rsidRPr="000356C4">
        <w:rPr>
          <w:rFonts w:ascii="Arial" w:hAnsi="Arial" w:cs="Arial"/>
        </w:rPr>
        <w:t>3.9.1. Внесение изменений в муниципальную программу, затрагивающих показатели решения Совета депутатов ЗАТО г. Железногорск о бюджете ЗАТО Железногорск на очередной финансовый год и плановый период, производится по инициативе разработчика или исполнителя муниципальной программы (далее - инициатор).</w:t>
      </w:r>
    </w:p>
    <w:p w:rsidR="000356C4" w:rsidRPr="000356C4" w:rsidRDefault="000356C4">
      <w:pPr>
        <w:pStyle w:val="ConsPlusNormal"/>
        <w:spacing w:before="220"/>
        <w:ind w:firstLine="540"/>
        <w:jc w:val="both"/>
        <w:rPr>
          <w:rFonts w:ascii="Arial" w:hAnsi="Arial" w:cs="Arial"/>
        </w:rPr>
      </w:pPr>
      <w:r w:rsidRPr="000356C4">
        <w:rPr>
          <w:rFonts w:ascii="Arial" w:hAnsi="Arial" w:cs="Arial"/>
        </w:rPr>
        <w:t>Инициатор внесения изменений в муниципальную программу направляет предложения по изменению муниципальной программы главному распорядителю бюджетных средств бюджета ЗАТО Железногорск.</w:t>
      </w:r>
    </w:p>
    <w:p w:rsidR="000356C4" w:rsidRPr="000356C4" w:rsidRDefault="000356C4">
      <w:pPr>
        <w:pStyle w:val="ConsPlusNormal"/>
        <w:spacing w:before="220"/>
        <w:ind w:firstLine="540"/>
        <w:jc w:val="both"/>
        <w:rPr>
          <w:rFonts w:ascii="Arial" w:hAnsi="Arial" w:cs="Arial"/>
        </w:rPr>
      </w:pPr>
      <w:r w:rsidRPr="000356C4">
        <w:rPr>
          <w:rFonts w:ascii="Arial" w:hAnsi="Arial" w:cs="Arial"/>
        </w:rPr>
        <w:t xml:space="preserve">Главный распорядитель бюджетных средств подготавливает документы и материалы в соответствии с </w:t>
      </w:r>
      <w:hyperlink r:id="rId74">
        <w:r w:rsidRPr="000356C4">
          <w:rPr>
            <w:rFonts w:ascii="Arial" w:hAnsi="Arial" w:cs="Arial"/>
            <w:color w:val="0000FF"/>
          </w:rPr>
          <w:t>Постановлением</w:t>
        </w:r>
      </w:hyperlink>
      <w:r w:rsidRPr="000356C4">
        <w:rPr>
          <w:rFonts w:ascii="Arial" w:hAnsi="Arial" w:cs="Arial"/>
        </w:rPr>
        <w:t xml:space="preserve"> Администрации ЗАТО г. Железногорск от 29.07.2010 </w:t>
      </w:r>
      <w:r w:rsidR="000D467D">
        <w:rPr>
          <w:rFonts w:ascii="Arial" w:hAnsi="Arial" w:cs="Arial"/>
        </w:rPr>
        <w:t>№</w:t>
      </w:r>
      <w:r w:rsidRPr="000356C4">
        <w:rPr>
          <w:rFonts w:ascii="Arial" w:hAnsi="Arial" w:cs="Arial"/>
        </w:rPr>
        <w:t xml:space="preserve"> 1163 "Об утверждении перечня документов и материалов, представляемых главными распорядителями средств бюджета ЗАТО Железногорск при внесении изменений в решение Совета депутатов ЗАТО г. Железногорск о бюджете ЗАТО Железногорск на текущий финансовый год и плановый период, и требований к ним".</w:t>
      </w:r>
    </w:p>
    <w:p w:rsidR="000356C4" w:rsidRPr="000356C4" w:rsidRDefault="000356C4">
      <w:pPr>
        <w:pStyle w:val="ConsPlusNormal"/>
        <w:spacing w:before="220"/>
        <w:ind w:firstLine="540"/>
        <w:jc w:val="both"/>
        <w:rPr>
          <w:rFonts w:ascii="Arial" w:hAnsi="Arial" w:cs="Arial"/>
        </w:rPr>
      </w:pPr>
      <w:r w:rsidRPr="000356C4">
        <w:rPr>
          <w:rFonts w:ascii="Arial" w:hAnsi="Arial" w:cs="Arial"/>
        </w:rPr>
        <w:t>После утверждения Главой ЗАТО г. Железногорск реестра предложений по внесению изменений в решение о бюджете, главный распорядитель бюджетных средств направляет разработчику муниципальной программы информацию о необходимости внесения изменений в муниципальную программу.</w:t>
      </w:r>
    </w:p>
    <w:p w:rsidR="000356C4" w:rsidRPr="000356C4" w:rsidRDefault="000356C4">
      <w:pPr>
        <w:pStyle w:val="ConsPlusNormal"/>
        <w:jc w:val="both"/>
        <w:rPr>
          <w:rFonts w:ascii="Arial" w:hAnsi="Arial" w:cs="Arial"/>
        </w:rPr>
      </w:pPr>
      <w:r w:rsidRPr="000356C4">
        <w:rPr>
          <w:rFonts w:ascii="Arial" w:hAnsi="Arial" w:cs="Arial"/>
        </w:rPr>
        <w:t xml:space="preserve">(в ред. </w:t>
      </w:r>
      <w:hyperlink r:id="rId75">
        <w:r w:rsidRPr="000356C4">
          <w:rPr>
            <w:rFonts w:ascii="Arial" w:hAnsi="Arial" w:cs="Arial"/>
            <w:color w:val="0000FF"/>
          </w:rPr>
          <w:t>Постановления</w:t>
        </w:r>
      </w:hyperlink>
      <w:r w:rsidRPr="000356C4">
        <w:rPr>
          <w:rFonts w:ascii="Arial" w:hAnsi="Arial" w:cs="Arial"/>
        </w:rPr>
        <w:t xml:space="preserve"> Администрации ЗАТО г. Железногорск Красноярского края от 05.04.2018 </w:t>
      </w:r>
      <w:r w:rsidR="000D467D">
        <w:rPr>
          <w:rFonts w:ascii="Arial" w:hAnsi="Arial" w:cs="Arial"/>
        </w:rPr>
        <w:t>№</w:t>
      </w:r>
      <w:r w:rsidRPr="000356C4">
        <w:rPr>
          <w:rFonts w:ascii="Arial" w:hAnsi="Arial" w:cs="Arial"/>
        </w:rPr>
        <w:t xml:space="preserve"> 689)</w:t>
      </w:r>
    </w:p>
    <w:p w:rsidR="000356C4" w:rsidRPr="000356C4" w:rsidRDefault="000356C4">
      <w:pPr>
        <w:pStyle w:val="ConsPlusNormal"/>
        <w:spacing w:before="220"/>
        <w:ind w:firstLine="540"/>
        <w:jc w:val="both"/>
        <w:rPr>
          <w:rFonts w:ascii="Arial" w:hAnsi="Arial" w:cs="Arial"/>
        </w:rPr>
      </w:pPr>
      <w:r w:rsidRPr="000356C4">
        <w:rPr>
          <w:rFonts w:ascii="Arial" w:hAnsi="Arial" w:cs="Arial"/>
        </w:rPr>
        <w:t>3.9.2. Внесение изменений в муниципальную программу, затрагивающих показатели решения Совета депутатов ЗАТО г. Железногорск о бюджете ЗАТО Железногорск на очередной финансовый год и плановый период, осуществляется с последующим внесением изменений в решение Совета депутатов ЗАТО г. Железногорск о бюджете ЗАТО Железногорск.</w:t>
      </w:r>
    </w:p>
    <w:p w:rsidR="000356C4" w:rsidRPr="000356C4" w:rsidRDefault="000356C4">
      <w:pPr>
        <w:pStyle w:val="ConsPlusNormal"/>
        <w:spacing w:before="220"/>
        <w:ind w:firstLine="540"/>
        <w:jc w:val="both"/>
        <w:rPr>
          <w:rFonts w:ascii="Arial" w:hAnsi="Arial" w:cs="Arial"/>
        </w:rPr>
      </w:pPr>
      <w:r w:rsidRPr="000356C4">
        <w:rPr>
          <w:rFonts w:ascii="Arial" w:hAnsi="Arial" w:cs="Arial"/>
        </w:rPr>
        <w:t xml:space="preserve">В ходе исполнения бюджета ЗАТО Железногорск показатели, утвержденные в </w:t>
      </w:r>
      <w:r w:rsidRPr="000356C4">
        <w:rPr>
          <w:rFonts w:ascii="Arial" w:hAnsi="Arial" w:cs="Arial"/>
        </w:rPr>
        <w:lastRenderedPageBreak/>
        <w:t>составе муниципальной программы, могут отличаться от показателей финансового обеспечения реализации муниципальной программы в сводной бюджетной росписи в пределах и по основаниям, которые предусмотрены бюджетным законодательством Российской Федерации для внесения изменений в сводную бюджетную роспись бюджета ЗАТО Железногорск.</w:t>
      </w:r>
    </w:p>
    <w:p w:rsidR="000356C4" w:rsidRPr="000356C4" w:rsidRDefault="000356C4">
      <w:pPr>
        <w:pStyle w:val="ConsPlusNormal"/>
        <w:jc w:val="both"/>
        <w:rPr>
          <w:rFonts w:ascii="Arial" w:hAnsi="Arial" w:cs="Arial"/>
        </w:rPr>
      </w:pPr>
      <w:r w:rsidRPr="000356C4">
        <w:rPr>
          <w:rFonts w:ascii="Arial" w:hAnsi="Arial" w:cs="Arial"/>
        </w:rPr>
        <w:t xml:space="preserve">(п. 3.9 в ред. </w:t>
      </w:r>
      <w:hyperlink r:id="rId76">
        <w:r w:rsidRPr="000356C4">
          <w:rPr>
            <w:rFonts w:ascii="Arial" w:hAnsi="Arial" w:cs="Arial"/>
            <w:color w:val="0000FF"/>
          </w:rPr>
          <w:t>Постановления</w:t>
        </w:r>
      </w:hyperlink>
      <w:r w:rsidRPr="000356C4">
        <w:rPr>
          <w:rFonts w:ascii="Arial" w:hAnsi="Arial" w:cs="Arial"/>
        </w:rPr>
        <w:t xml:space="preserve"> Администрации ЗАТО г. Железногорск Красноярского края от 09.06.2014 </w:t>
      </w:r>
      <w:r w:rsidR="000D467D">
        <w:rPr>
          <w:rFonts w:ascii="Arial" w:hAnsi="Arial" w:cs="Arial"/>
        </w:rPr>
        <w:t>№</w:t>
      </w:r>
      <w:r w:rsidRPr="000356C4">
        <w:rPr>
          <w:rFonts w:ascii="Arial" w:hAnsi="Arial" w:cs="Arial"/>
        </w:rPr>
        <w:t xml:space="preserve"> 1129)</w:t>
      </w:r>
    </w:p>
    <w:p w:rsidR="000356C4" w:rsidRPr="000356C4" w:rsidRDefault="000356C4">
      <w:pPr>
        <w:pStyle w:val="ConsPlusNormal"/>
        <w:spacing w:before="220"/>
        <w:ind w:firstLine="540"/>
        <w:jc w:val="both"/>
        <w:rPr>
          <w:rFonts w:ascii="Arial" w:hAnsi="Arial" w:cs="Arial"/>
        </w:rPr>
      </w:pPr>
      <w:r w:rsidRPr="000356C4">
        <w:rPr>
          <w:rFonts w:ascii="Arial" w:hAnsi="Arial" w:cs="Arial"/>
        </w:rPr>
        <w:t>3.10. Разработчик муниципальной программы несет ответственность за своевременную и качественную подготовку проекта постановления Администрации ЗАТО г. Железногорск об утверждении муниципальной программы или о внесении изменений в ранее утвержденную муниципальную программу.</w:t>
      </w:r>
    </w:p>
    <w:p w:rsidR="000356C4" w:rsidRPr="000356C4" w:rsidRDefault="000356C4">
      <w:pPr>
        <w:pStyle w:val="ConsPlusNormal"/>
        <w:spacing w:before="220"/>
        <w:ind w:firstLine="540"/>
        <w:jc w:val="both"/>
        <w:rPr>
          <w:rFonts w:ascii="Arial" w:hAnsi="Arial" w:cs="Arial"/>
        </w:rPr>
      </w:pPr>
      <w:r w:rsidRPr="000356C4">
        <w:rPr>
          <w:rFonts w:ascii="Arial" w:hAnsi="Arial" w:cs="Arial"/>
        </w:rPr>
        <w:t>3.11. Муниципальные программы, и в том числе изменения в муниципальные программы, не позднее 10 дней с момента их утверждения направляются разработчиком в Счетную палату ЗАТО Железногорск на экспертизу (на бумажном или электронном носителях).</w:t>
      </w:r>
    </w:p>
    <w:p w:rsidR="000356C4" w:rsidRPr="000356C4" w:rsidRDefault="000356C4">
      <w:pPr>
        <w:pStyle w:val="ConsPlusNormal"/>
        <w:jc w:val="both"/>
        <w:rPr>
          <w:rFonts w:ascii="Arial" w:hAnsi="Arial" w:cs="Arial"/>
        </w:rPr>
      </w:pPr>
      <w:r w:rsidRPr="000356C4">
        <w:rPr>
          <w:rFonts w:ascii="Arial" w:hAnsi="Arial" w:cs="Arial"/>
        </w:rPr>
        <w:t xml:space="preserve">(в ред. Постановлений Администрации ЗАТО г. Железногорск Красноярского края от 28.01.2021 </w:t>
      </w:r>
      <w:hyperlink r:id="rId77">
        <w:r w:rsidR="000D467D">
          <w:rPr>
            <w:rFonts w:ascii="Arial" w:hAnsi="Arial" w:cs="Arial"/>
            <w:color w:val="0000FF"/>
          </w:rPr>
          <w:t>№</w:t>
        </w:r>
        <w:r w:rsidRPr="000356C4">
          <w:rPr>
            <w:rFonts w:ascii="Arial" w:hAnsi="Arial" w:cs="Arial"/>
            <w:color w:val="0000FF"/>
          </w:rPr>
          <w:t xml:space="preserve"> 195</w:t>
        </w:r>
      </w:hyperlink>
      <w:r w:rsidRPr="000356C4">
        <w:rPr>
          <w:rFonts w:ascii="Arial" w:hAnsi="Arial" w:cs="Arial"/>
        </w:rPr>
        <w:t xml:space="preserve">, от 03.06.2021 </w:t>
      </w:r>
      <w:hyperlink r:id="rId78">
        <w:r w:rsidR="000D467D">
          <w:rPr>
            <w:rFonts w:ascii="Arial" w:hAnsi="Arial" w:cs="Arial"/>
            <w:color w:val="0000FF"/>
          </w:rPr>
          <w:t>№</w:t>
        </w:r>
        <w:r w:rsidRPr="000356C4">
          <w:rPr>
            <w:rFonts w:ascii="Arial" w:hAnsi="Arial" w:cs="Arial"/>
            <w:color w:val="0000FF"/>
          </w:rPr>
          <w:t xml:space="preserve"> 1088</w:t>
        </w:r>
      </w:hyperlink>
      <w:r w:rsidRPr="000356C4">
        <w:rPr>
          <w:rFonts w:ascii="Arial" w:hAnsi="Arial" w:cs="Arial"/>
        </w:rPr>
        <w:t xml:space="preserve">, от 18.07.2022 </w:t>
      </w:r>
      <w:hyperlink r:id="rId79">
        <w:r w:rsidR="000D467D">
          <w:rPr>
            <w:rFonts w:ascii="Arial" w:hAnsi="Arial" w:cs="Arial"/>
            <w:color w:val="0000FF"/>
          </w:rPr>
          <w:t>№</w:t>
        </w:r>
        <w:r w:rsidRPr="000356C4">
          <w:rPr>
            <w:rFonts w:ascii="Arial" w:hAnsi="Arial" w:cs="Arial"/>
            <w:color w:val="0000FF"/>
          </w:rPr>
          <w:t xml:space="preserve"> 1418</w:t>
        </w:r>
      </w:hyperlink>
      <w:r w:rsidRPr="000356C4">
        <w:rPr>
          <w:rFonts w:ascii="Arial" w:hAnsi="Arial" w:cs="Arial"/>
        </w:rPr>
        <w:t>)</w:t>
      </w:r>
    </w:p>
    <w:p w:rsidR="000356C4" w:rsidRPr="000356C4" w:rsidRDefault="000356C4">
      <w:pPr>
        <w:pStyle w:val="ConsPlusNormal"/>
        <w:jc w:val="both"/>
        <w:rPr>
          <w:rFonts w:ascii="Arial" w:hAnsi="Arial" w:cs="Arial"/>
        </w:rPr>
      </w:pPr>
    </w:p>
    <w:p w:rsidR="000356C4" w:rsidRPr="000356C4" w:rsidRDefault="000356C4">
      <w:pPr>
        <w:pStyle w:val="ConsPlusTitle"/>
        <w:jc w:val="center"/>
        <w:outlineLvl w:val="1"/>
        <w:rPr>
          <w:rFonts w:ascii="Arial" w:hAnsi="Arial" w:cs="Arial"/>
        </w:rPr>
      </w:pPr>
      <w:r w:rsidRPr="000356C4">
        <w:rPr>
          <w:rFonts w:ascii="Arial" w:hAnsi="Arial" w:cs="Arial"/>
        </w:rPr>
        <w:t>IV. ФИНАНСОВОЕ ОБЕСПЕЧЕНИЕ РЕАЛИЗАЦИИ МУНИЦИПАЛЬНОЙ</w:t>
      </w:r>
    </w:p>
    <w:p w:rsidR="000356C4" w:rsidRPr="000356C4" w:rsidRDefault="000356C4">
      <w:pPr>
        <w:pStyle w:val="ConsPlusTitle"/>
        <w:jc w:val="center"/>
        <w:rPr>
          <w:rFonts w:ascii="Arial" w:hAnsi="Arial" w:cs="Arial"/>
        </w:rPr>
      </w:pPr>
      <w:r w:rsidRPr="000356C4">
        <w:rPr>
          <w:rFonts w:ascii="Arial" w:hAnsi="Arial" w:cs="Arial"/>
        </w:rPr>
        <w:t>ПРОГРАММЫ</w:t>
      </w:r>
    </w:p>
    <w:p w:rsidR="000356C4" w:rsidRPr="000356C4" w:rsidRDefault="000356C4">
      <w:pPr>
        <w:pStyle w:val="ConsPlusNormal"/>
        <w:jc w:val="both"/>
        <w:rPr>
          <w:rFonts w:ascii="Arial" w:hAnsi="Arial" w:cs="Arial"/>
        </w:rPr>
      </w:pPr>
    </w:p>
    <w:p w:rsidR="000356C4" w:rsidRPr="000356C4" w:rsidRDefault="000356C4">
      <w:pPr>
        <w:pStyle w:val="ConsPlusNormal"/>
        <w:ind w:firstLine="540"/>
        <w:jc w:val="both"/>
        <w:rPr>
          <w:rFonts w:ascii="Arial" w:hAnsi="Arial" w:cs="Arial"/>
        </w:rPr>
      </w:pPr>
      <w:r w:rsidRPr="000356C4">
        <w:rPr>
          <w:rFonts w:ascii="Arial" w:hAnsi="Arial" w:cs="Arial"/>
        </w:rPr>
        <w:t>4.1. Финансовое обеспечение реализации муниципальной программы в части расходных обязательств осуществляется за счет бюджетных ассигнований бюджета ЗАТО Железногорск (далее - бюджетные ассигнования). Распределение бюджетных ассигнований на реализацию муниципальной программы утверждается решением Совета депутатов ЗАТО г. Железногорск о бюджете ЗАТО Железногорск на очередной финансовый год и плановый период.</w:t>
      </w:r>
    </w:p>
    <w:p w:rsidR="000356C4" w:rsidRPr="000356C4" w:rsidRDefault="000356C4">
      <w:pPr>
        <w:pStyle w:val="ConsPlusNormal"/>
        <w:spacing w:before="220"/>
        <w:ind w:firstLine="540"/>
        <w:jc w:val="both"/>
        <w:rPr>
          <w:rFonts w:ascii="Arial" w:hAnsi="Arial" w:cs="Arial"/>
        </w:rPr>
      </w:pPr>
      <w:r w:rsidRPr="000356C4">
        <w:rPr>
          <w:rFonts w:ascii="Arial" w:hAnsi="Arial" w:cs="Arial"/>
        </w:rPr>
        <w:t>4.2. Внесение изменений в муниципальную программу является основанием для подготовки проекта решения Совета депутатов ЗАТО г. Железногорск о внесении изменений в бюджет ЗАТО Железногорск.</w:t>
      </w:r>
    </w:p>
    <w:p w:rsidR="000356C4" w:rsidRPr="000356C4" w:rsidRDefault="000356C4">
      <w:pPr>
        <w:pStyle w:val="ConsPlusNormal"/>
        <w:spacing w:before="220"/>
        <w:ind w:firstLine="540"/>
        <w:jc w:val="both"/>
        <w:rPr>
          <w:rFonts w:ascii="Arial" w:hAnsi="Arial" w:cs="Arial"/>
        </w:rPr>
      </w:pPr>
      <w:r w:rsidRPr="000356C4">
        <w:rPr>
          <w:rFonts w:ascii="Arial" w:hAnsi="Arial" w:cs="Arial"/>
        </w:rPr>
        <w:t>4.3. Финансирование подпрограмм и отдельных мероприятий, включенных в состав муниципальной программы, осуществляется в порядке и за счет средств, которые предусмотрены для соответствующих подпрограмм и мероприятий программы.</w:t>
      </w:r>
    </w:p>
    <w:p w:rsidR="000356C4" w:rsidRPr="000356C4" w:rsidRDefault="000356C4">
      <w:pPr>
        <w:pStyle w:val="ConsPlusNormal"/>
        <w:spacing w:before="220"/>
        <w:ind w:firstLine="540"/>
        <w:jc w:val="both"/>
        <w:rPr>
          <w:rFonts w:ascii="Arial" w:hAnsi="Arial" w:cs="Arial"/>
        </w:rPr>
      </w:pPr>
      <w:r w:rsidRPr="000356C4">
        <w:rPr>
          <w:rFonts w:ascii="Arial" w:hAnsi="Arial" w:cs="Arial"/>
        </w:rPr>
        <w:t>4.4. Планирование бюджетных ассигнований на реализацию муниципальной программы в очередном финансовом году и плановом периоде осуществляется в соответствии с нормативными правовыми актами, регулирующими порядок составления проекта бюджета ЗАТО Железногорск и планирования бюджетных ассигнований.</w:t>
      </w:r>
    </w:p>
    <w:p w:rsidR="000356C4" w:rsidRPr="000356C4" w:rsidRDefault="000356C4">
      <w:pPr>
        <w:pStyle w:val="ConsPlusNormal"/>
        <w:spacing w:before="220"/>
        <w:ind w:firstLine="540"/>
        <w:jc w:val="both"/>
        <w:rPr>
          <w:rFonts w:ascii="Arial" w:hAnsi="Arial" w:cs="Arial"/>
        </w:rPr>
      </w:pPr>
      <w:r w:rsidRPr="000356C4">
        <w:rPr>
          <w:rFonts w:ascii="Arial" w:hAnsi="Arial" w:cs="Arial"/>
        </w:rPr>
        <w:t>4.5. Информация о планируемых расходах местного бюджета на реализацию муниципальной программы представляется с расшифровкой по главным распорядителям средств местного бюджета (по исполнителям программы).</w:t>
      </w:r>
    </w:p>
    <w:p w:rsidR="000356C4" w:rsidRPr="000356C4" w:rsidRDefault="000356C4">
      <w:pPr>
        <w:pStyle w:val="ConsPlusNormal"/>
        <w:spacing w:before="220"/>
        <w:ind w:firstLine="540"/>
        <w:jc w:val="both"/>
        <w:rPr>
          <w:rFonts w:ascii="Arial" w:hAnsi="Arial" w:cs="Arial"/>
        </w:rPr>
      </w:pPr>
      <w:r w:rsidRPr="000356C4">
        <w:rPr>
          <w:rFonts w:ascii="Arial" w:hAnsi="Arial" w:cs="Arial"/>
        </w:rPr>
        <w:t>Расходы на реализацию муниципальной программы указываются в целом, с распределением по подпрограммам и отдельным мероприятиям программы по кодам классификации расходов бюджетов.</w:t>
      </w:r>
    </w:p>
    <w:p w:rsidR="000356C4" w:rsidRPr="000356C4" w:rsidRDefault="000356C4">
      <w:pPr>
        <w:pStyle w:val="ConsPlusNormal"/>
        <w:jc w:val="both"/>
        <w:rPr>
          <w:rFonts w:ascii="Arial" w:hAnsi="Arial" w:cs="Arial"/>
        </w:rPr>
      </w:pPr>
      <w:r w:rsidRPr="000356C4">
        <w:rPr>
          <w:rFonts w:ascii="Arial" w:hAnsi="Arial" w:cs="Arial"/>
        </w:rPr>
        <w:t xml:space="preserve">(в ред. </w:t>
      </w:r>
      <w:hyperlink r:id="rId80">
        <w:r w:rsidRPr="000356C4">
          <w:rPr>
            <w:rFonts w:ascii="Arial" w:hAnsi="Arial" w:cs="Arial"/>
            <w:color w:val="0000FF"/>
          </w:rPr>
          <w:t>Постановления</w:t>
        </w:r>
      </w:hyperlink>
      <w:r w:rsidRPr="000356C4">
        <w:rPr>
          <w:rFonts w:ascii="Arial" w:hAnsi="Arial" w:cs="Arial"/>
        </w:rPr>
        <w:t xml:space="preserve"> Администрации ЗАТО г. Железногорск Красноярского края от 09.06.2014 </w:t>
      </w:r>
      <w:r w:rsidR="000D467D">
        <w:rPr>
          <w:rFonts w:ascii="Arial" w:hAnsi="Arial" w:cs="Arial"/>
        </w:rPr>
        <w:t>№</w:t>
      </w:r>
      <w:r w:rsidRPr="000356C4">
        <w:rPr>
          <w:rFonts w:ascii="Arial" w:hAnsi="Arial" w:cs="Arial"/>
        </w:rPr>
        <w:t xml:space="preserve"> 1129)</w:t>
      </w:r>
    </w:p>
    <w:p w:rsidR="000356C4" w:rsidRPr="000356C4" w:rsidRDefault="000356C4">
      <w:pPr>
        <w:pStyle w:val="ConsPlusNormal"/>
        <w:jc w:val="both"/>
        <w:rPr>
          <w:rFonts w:ascii="Arial" w:hAnsi="Arial" w:cs="Arial"/>
        </w:rPr>
      </w:pPr>
    </w:p>
    <w:p w:rsidR="000356C4" w:rsidRPr="000356C4" w:rsidRDefault="000356C4">
      <w:pPr>
        <w:pStyle w:val="ConsPlusTitle"/>
        <w:jc w:val="center"/>
        <w:outlineLvl w:val="1"/>
        <w:rPr>
          <w:rFonts w:ascii="Arial" w:hAnsi="Arial" w:cs="Arial"/>
        </w:rPr>
      </w:pPr>
      <w:r w:rsidRPr="000356C4">
        <w:rPr>
          <w:rFonts w:ascii="Arial" w:hAnsi="Arial" w:cs="Arial"/>
        </w:rPr>
        <w:t>V. УПРАВЛЕНИЕ И КОНТРОЛЬ РЕАЛИЗАЦИИ МУНИЦИПАЛЬНОЙ ПРОГРАММЫ</w:t>
      </w:r>
    </w:p>
    <w:p w:rsidR="000356C4" w:rsidRPr="000356C4" w:rsidRDefault="000356C4">
      <w:pPr>
        <w:pStyle w:val="ConsPlusNormal"/>
        <w:jc w:val="both"/>
        <w:rPr>
          <w:rFonts w:ascii="Arial" w:hAnsi="Arial" w:cs="Arial"/>
        </w:rPr>
      </w:pPr>
    </w:p>
    <w:p w:rsidR="000356C4" w:rsidRPr="000356C4" w:rsidRDefault="000356C4">
      <w:pPr>
        <w:pStyle w:val="ConsPlusNormal"/>
        <w:ind w:firstLine="540"/>
        <w:jc w:val="both"/>
        <w:rPr>
          <w:rFonts w:ascii="Arial" w:hAnsi="Arial" w:cs="Arial"/>
        </w:rPr>
      </w:pPr>
      <w:r w:rsidRPr="000356C4">
        <w:rPr>
          <w:rFonts w:ascii="Arial" w:hAnsi="Arial" w:cs="Arial"/>
        </w:rPr>
        <w:t>5.1. Текущее управление реализацией муниципальной программы осуществляется разработчиком программы.</w:t>
      </w:r>
    </w:p>
    <w:p w:rsidR="000356C4" w:rsidRPr="000356C4" w:rsidRDefault="000356C4">
      <w:pPr>
        <w:pStyle w:val="ConsPlusNormal"/>
        <w:spacing w:before="220"/>
        <w:ind w:firstLine="540"/>
        <w:jc w:val="both"/>
        <w:rPr>
          <w:rFonts w:ascii="Arial" w:hAnsi="Arial" w:cs="Arial"/>
        </w:rPr>
      </w:pPr>
      <w:r w:rsidRPr="000356C4">
        <w:rPr>
          <w:rFonts w:ascii="Arial" w:hAnsi="Arial" w:cs="Arial"/>
        </w:rPr>
        <w:lastRenderedPageBreak/>
        <w:t>5.2. Разработчик:</w:t>
      </w:r>
    </w:p>
    <w:p w:rsidR="000356C4" w:rsidRPr="000356C4" w:rsidRDefault="000356C4">
      <w:pPr>
        <w:pStyle w:val="ConsPlusNormal"/>
        <w:spacing w:before="220"/>
        <w:ind w:firstLine="540"/>
        <w:jc w:val="both"/>
        <w:rPr>
          <w:rFonts w:ascii="Arial" w:hAnsi="Arial" w:cs="Arial"/>
        </w:rPr>
      </w:pPr>
      <w:r w:rsidRPr="000356C4">
        <w:rPr>
          <w:rFonts w:ascii="Arial" w:hAnsi="Arial" w:cs="Arial"/>
        </w:rPr>
        <w:t>а) обеспечивает разработку проекта постановления Администрации ЗАТО г. Железногорск об утверждении муниципальной программы и его согласование в установленном порядке;</w:t>
      </w:r>
    </w:p>
    <w:p w:rsidR="000356C4" w:rsidRPr="000356C4" w:rsidRDefault="000356C4">
      <w:pPr>
        <w:pStyle w:val="ConsPlusNormal"/>
        <w:jc w:val="both"/>
        <w:rPr>
          <w:rFonts w:ascii="Arial" w:hAnsi="Arial" w:cs="Arial"/>
        </w:rPr>
      </w:pPr>
      <w:r w:rsidRPr="000356C4">
        <w:rPr>
          <w:rFonts w:ascii="Arial" w:hAnsi="Arial" w:cs="Arial"/>
        </w:rPr>
        <w:t xml:space="preserve">(в ред. </w:t>
      </w:r>
      <w:hyperlink r:id="rId81">
        <w:r w:rsidRPr="000356C4">
          <w:rPr>
            <w:rFonts w:ascii="Arial" w:hAnsi="Arial" w:cs="Arial"/>
            <w:color w:val="0000FF"/>
          </w:rPr>
          <w:t>Постановления</w:t>
        </w:r>
      </w:hyperlink>
      <w:r w:rsidRPr="000356C4">
        <w:rPr>
          <w:rFonts w:ascii="Arial" w:hAnsi="Arial" w:cs="Arial"/>
        </w:rPr>
        <w:t xml:space="preserve"> Администрации ЗАТО г. Железногорск Красноярского края от 29.07.2020 </w:t>
      </w:r>
      <w:r w:rsidR="000D467D">
        <w:rPr>
          <w:rFonts w:ascii="Arial" w:hAnsi="Arial" w:cs="Arial"/>
        </w:rPr>
        <w:t>№</w:t>
      </w:r>
      <w:r w:rsidRPr="000356C4">
        <w:rPr>
          <w:rFonts w:ascii="Arial" w:hAnsi="Arial" w:cs="Arial"/>
        </w:rPr>
        <w:t xml:space="preserve"> 1313)</w:t>
      </w:r>
    </w:p>
    <w:p w:rsidR="000356C4" w:rsidRPr="000356C4" w:rsidRDefault="000356C4">
      <w:pPr>
        <w:pStyle w:val="ConsPlusNormal"/>
        <w:spacing w:before="220"/>
        <w:ind w:firstLine="540"/>
        <w:jc w:val="both"/>
        <w:rPr>
          <w:rFonts w:ascii="Arial" w:hAnsi="Arial" w:cs="Arial"/>
        </w:rPr>
      </w:pPr>
      <w:r w:rsidRPr="000356C4">
        <w:rPr>
          <w:rFonts w:ascii="Arial" w:hAnsi="Arial" w:cs="Arial"/>
        </w:rPr>
        <w:t>б) формирует структуру муниципальной программы, а также перечень исполнителей муниципальной программы;</w:t>
      </w:r>
    </w:p>
    <w:p w:rsidR="000356C4" w:rsidRPr="000356C4" w:rsidRDefault="000356C4">
      <w:pPr>
        <w:pStyle w:val="ConsPlusNormal"/>
        <w:spacing w:before="220"/>
        <w:ind w:firstLine="540"/>
        <w:jc w:val="both"/>
        <w:rPr>
          <w:rFonts w:ascii="Arial" w:hAnsi="Arial" w:cs="Arial"/>
        </w:rPr>
      </w:pPr>
      <w:r w:rsidRPr="000356C4">
        <w:rPr>
          <w:rFonts w:ascii="Arial" w:hAnsi="Arial" w:cs="Arial"/>
        </w:rPr>
        <w:t>в) организует реализацию муниципальной программы, принимает решение о внесении изменений в муниципальную программу в соответствии с установленными настоящим Порядком требованиями;</w:t>
      </w:r>
    </w:p>
    <w:p w:rsidR="000356C4" w:rsidRPr="000356C4" w:rsidRDefault="000356C4">
      <w:pPr>
        <w:pStyle w:val="ConsPlusNormal"/>
        <w:jc w:val="both"/>
        <w:rPr>
          <w:rFonts w:ascii="Arial" w:hAnsi="Arial" w:cs="Arial"/>
        </w:rPr>
      </w:pPr>
      <w:r w:rsidRPr="000356C4">
        <w:rPr>
          <w:rFonts w:ascii="Arial" w:hAnsi="Arial" w:cs="Arial"/>
        </w:rPr>
        <w:t>(</w:t>
      </w:r>
      <w:proofErr w:type="spellStart"/>
      <w:r w:rsidRPr="000356C4">
        <w:rPr>
          <w:rFonts w:ascii="Arial" w:hAnsi="Arial" w:cs="Arial"/>
        </w:rPr>
        <w:t>пп</w:t>
      </w:r>
      <w:proofErr w:type="spellEnd"/>
      <w:r w:rsidRPr="000356C4">
        <w:rPr>
          <w:rFonts w:ascii="Arial" w:hAnsi="Arial" w:cs="Arial"/>
        </w:rPr>
        <w:t xml:space="preserve">. "в" в ред. </w:t>
      </w:r>
      <w:hyperlink r:id="rId82">
        <w:r w:rsidRPr="000356C4">
          <w:rPr>
            <w:rFonts w:ascii="Arial" w:hAnsi="Arial" w:cs="Arial"/>
            <w:color w:val="0000FF"/>
          </w:rPr>
          <w:t>Постановления</w:t>
        </w:r>
      </w:hyperlink>
      <w:r w:rsidRPr="000356C4">
        <w:rPr>
          <w:rFonts w:ascii="Arial" w:hAnsi="Arial" w:cs="Arial"/>
        </w:rPr>
        <w:t xml:space="preserve"> Администрации ЗАТО г. Железногорск Красноярского края от 09.06.2014 </w:t>
      </w:r>
      <w:r w:rsidR="000D467D">
        <w:rPr>
          <w:rFonts w:ascii="Arial" w:hAnsi="Arial" w:cs="Arial"/>
        </w:rPr>
        <w:t>№</w:t>
      </w:r>
      <w:r w:rsidRPr="000356C4">
        <w:rPr>
          <w:rFonts w:ascii="Arial" w:hAnsi="Arial" w:cs="Arial"/>
        </w:rPr>
        <w:t xml:space="preserve"> 1129)</w:t>
      </w:r>
    </w:p>
    <w:p w:rsidR="000356C4" w:rsidRPr="000356C4" w:rsidRDefault="000356C4">
      <w:pPr>
        <w:pStyle w:val="ConsPlusNormal"/>
        <w:spacing w:before="220"/>
        <w:ind w:firstLine="540"/>
        <w:jc w:val="both"/>
        <w:rPr>
          <w:rFonts w:ascii="Arial" w:hAnsi="Arial" w:cs="Arial"/>
        </w:rPr>
      </w:pPr>
      <w:r w:rsidRPr="000356C4">
        <w:rPr>
          <w:rFonts w:ascii="Arial" w:hAnsi="Arial" w:cs="Arial"/>
        </w:rPr>
        <w:t xml:space="preserve">в.1) направляет уведомление об утверждении муниципальной программы (внесении в нее изменений, прекращении действия) в Министерство экономического развития Российской Федерации для государственной регистрации в федеральном государственном реестре документов стратегического планирования в порядке и сроки, установленные </w:t>
      </w:r>
      <w:hyperlink r:id="rId83">
        <w:r w:rsidRPr="000356C4">
          <w:rPr>
            <w:rFonts w:ascii="Arial" w:hAnsi="Arial" w:cs="Arial"/>
            <w:color w:val="0000FF"/>
          </w:rPr>
          <w:t>Правилами</w:t>
        </w:r>
      </w:hyperlink>
      <w:r w:rsidRPr="000356C4">
        <w:rPr>
          <w:rFonts w:ascii="Arial" w:hAnsi="Arial" w:cs="Arial"/>
        </w:rPr>
        <w:t xml:space="preserve"> государственной регистрации документов стратегического планирования и ведения федерального государственного реестра документов стратегического планирования, утвержденными Постановлением Правительства Российской Федерации от 25.06.2015 </w:t>
      </w:r>
      <w:r w:rsidR="000D467D">
        <w:rPr>
          <w:rFonts w:ascii="Arial" w:hAnsi="Arial" w:cs="Arial"/>
        </w:rPr>
        <w:t>№</w:t>
      </w:r>
      <w:r w:rsidRPr="000356C4">
        <w:rPr>
          <w:rFonts w:ascii="Arial" w:hAnsi="Arial" w:cs="Arial"/>
        </w:rPr>
        <w:t xml:space="preserve"> 631;</w:t>
      </w:r>
    </w:p>
    <w:p w:rsidR="000356C4" w:rsidRPr="000356C4" w:rsidRDefault="000356C4">
      <w:pPr>
        <w:pStyle w:val="ConsPlusNormal"/>
        <w:jc w:val="both"/>
        <w:rPr>
          <w:rFonts w:ascii="Arial" w:hAnsi="Arial" w:cs="Arial"/>
        </w:rPr>
      </w:pPr>
      <w:r w:rsidRPr="000356C4">
        <w:rPr>
          <w:rFonts w:ascii="Arial" w:hAnsi="Arial" w:cs="Arial"/>
        </w:rPr>
        <w:t>(</w:t>
      </w:r>
      <w:proofErr w:type="spellStart"/>
      <w:r w:rsidRPr="000356C4">
        <w:rPr>
          <w:rFonts w:ascii="Arial" w:hAnsi="Arial" w:cs="Arial"/>
        </w:rPr>
        <w:t>пп</w:t>
      </w:r>
      <w:proofErr w:type="spellEnd"/>
      <w:r w:rsidRPr="000356C4">
        <w:rPr>
          <w:rFonts w:ascii="Arial" w:hAnsi="Arial" w:cs="Arial"/>
        </w:rPr>
        <w:t xml:space="preserve">. "в.1" введен </w:t>
      </w:r>
      <w:hyperlink r:id="rId84">
        <w:r w:rsidRPr="000356C4">
          <w:rPr>
            <w:rFonts w:ascii="Arial" w:hAnsi="Arial" w:cs="Arial"/>
            <w:color w:val="0000FF"/>
          </w:rPr>
          <w:t>Постановлением</w:t>
        </w:r>
      </w:hyperlink>
      <w:r w:rsidRPr="000356C4">
        <w:rPr>
          <w:rFonts w:ascii="Arial" w:hAnsi="Arial" w:cs="Arial"/>
        </w:rPr>
        <w:t xml:space="preserve"> Администрации ЗАТО г. Железногорск Красноярского края от 29.07.2020 </w:t>
      </w:r>
      <w:r w:rsidR="000D467D">
        <w:rPr>
          <w:rFonts w:ascii="Arial" w:hAnsi="Arial" w:cs="Arial"/>
        </w:rPr>
        <w:t>№</w:t>
      </w:r>
      <w:r w:rsidRPr="000356C4">
        <w:rPr>
          <w:rFonts w:ascii="Arial" w:hAnsi="Arial" w:cs="Arial"/>
        </w:rPr>
        <w:t xml:space="preserve"> 1313)</w:t>
      </w:r>
    </w:p>
    <w:p w:rsidR="000356C4" w:rsidRPr="000356C4" w:rsidRDefault="000356C4">
      <w:pPr>
        <w:pStyle w:val="ConsPlusNormal"/>
        <w:spacing w:before="220"/>
        <w:ind w:firstLine="540"/>
        <w:jc w:val="both"/>
        <w:rPr>
          <w:rFonts w:ascii="Arial" w:hAnsi="Arial" w:cs="Arial"/>
        </w:rPr>
      </w:pPr>
      <w:r w:rsidRPr="000356C4">
        <w:rPr>
          <w:rFonts w:ascii="Arial" w:hAnsi="Arial" w:cs="Arial"/>
        </w:rPr>
        <w:t>г) координирует деятельность исполнителей муниципальной программы в ходе реализации мероприятий подпрограмм и отдельных мероприятий программы;</w:t>
      </w:r>
    </w:p>
    <w:p w:rsidR="000356C4" w:rsidRPr="000356C4" w:rsidRDefault="000356C4">
      <w:pPr>
        <w:pStyle w:val="ConsPlusNormal"/>
        <w:spacing w:before="220"/>
        <w:ind w:firstLine="540"/>
        <w:jc w:val="both"/>
        <w:rPr>
          <w:rFonts w:ascii="Arial" w:hAnsi="Arial" w:cs="Arial"/>
        </w:rPr>
      </w:pPr>
      <w:r w:rsidRPr="000356C4">
        <w:rPr>
          <w:rFonts w:ascii="Arial" w:hAnsi="Arial" w:cs="Arial"/>
        </w:rPr>
        <w:t>д) предоставляет по запросам сведения, необходимые для проведения мониторинга реализации муниципальной программы;</w:t>
      </w:r>
    </w:p>
    <w:p w:rsidR="000356C4" w:rsidRPr="000356C4" w:rsidRDefault="000356C4">
      <w:pPr>
        <w:pStyle w:val="ConsPlusNormal"/>
        <w:spacing w:before="220"/>
        <w:ind w:firstLine="540"/>
        <w:jc w:val="both"/>
        <w:rPr>
          <w:rFonts w:ascii="Arial" w:hAnsi="Arial" w:cs="Arial"/>
        </w:rPr>
      </w:pPr>
      <w:r w:rsidRPr="000356C4">
        <w:rPr>
          <w:rFonts w:ascii="Arial" w:hAnsi="Arial" w:cs="Arial"/>
        </w:rPr>
        <w:t xml:space="preserve">е) исключен. - </w:t>
      </w:r>
      <w:hyperlink r:id="rId85">
        <w:r w:rsidRPr="000356C4">
          <w:rPr>
            <w:rFonts w:ascii="Arial" w:hAnsi="Arial" w:cs="Arial"/>
            <w:color w:val="0000FF"/>
          </w:rPr>
          <w:t>Постановление</w:t>
        </w:r>
      </w:hyperlink>
      <w:r w:rsidRPr="000356C4">
        <w:rPr>
          <w:rFonts w:ascii="Arial" w:hAnsi="Arial" w:cs="Arial"/>
        </w:rPr>
        <w:t xml:space="preserve"> Администрации ЗАТО г. Железногорск Красноярского края от 10.10.2016 </w:t>
      </w:r>
      <w:r w:rsidR="000D467D">
        <w:rPr>
          <w:rFonts w:ascii="Arial" w:hAnsi="Arial" w:cs="Arial"/>
        </w:rPr>
        <w:t>№</w:t>
      </w:r>
      <w:r w:rsidRPr="000356C4">
        <w:rPr>
          <w:rFonts w:ascii="Arial" w:hAnsi="Arial" w:cs="Arial"/>
        </w:rPr>
        <w:t xml:space="preserve"> 1668;</w:t>
      </w:r>
    </w:p>
    <w:p w:rsidR="000356C4" w:rsidRPr="000356C4" w:rsidRDefault="001967F0">
      <w:pPr>
        <w:pStyle w:val="ConsPlusNormal"/>
        <w:spacing w:before="220"/>
        <w:ind w:firstLine="540"/>
        <w:jc w:val="both"/>
        <w:rPr>
          <w:rFonts w:ascii="Arial" w:hAnsi="Arial" w:cs="Arial"/>
        </w:rPr>
      </w:pPr>
      <w:hyperlink r:id="rId86">
        <w:r w:rsidR="000356C4" w:rsidRPr="000356C4">
          <w:rPr>
            <w:rFonts w:ascii="Arial" w:hAnsi="Arial" w:cs="Arial"/>
            <w:color w:val="0000FF"/>
          </w:rPr>
          <w:t>е</w:t>
        </w:r>
      </w:hyperlink>
      <w:r w:rsidR="000356C4" w:rsidRPr="000356C4">
        <w:rPr>
          <w:rFonts w:ascii="Arial" w:hAnsi="Arial" w:cs="Arial"/>
        </w:rPr>
        <w:t>) запрашивает у исполнителей муниципальной программы информацию, необходимую для подготовки отчета о ходе реализации муниципальной программы;</w:t>
      </w:r>
    </w:p>
    <w:p w:rsidR="000356C4" w:rsidRPr="000356C4" w:rsidRDefault="000356C4">
      <w:pPr>
        <w:pStyle w:val="ConsPlusNormal"/>
        <w:jc w:val="both"/>
        <w:rPr>
          <w:rFonts w:ascii="Arial" w:hAnsi="Arial" w:cs="Arial"/>
        </w:rPr>
      </w:pPr>
      <w:r w:rsidRPr="000356C4">
        <w:rPr>
          <w:rFonts w:ascii="Arial" w:hAnsi="Arial" w:cs="Arial"/>
        </w:rPr>
        <w:t>(</w:t>
      </w:r>
      <w:proofErr w:type="spellStart"/>
      <w:r w:rsidRPr="000356C4">
        <w:rPr>
          <w:rFonts w:ascii="Arial" w:hAnsi="Arial" w:cs="Arial"/>
        </w:rPr>
        <w:t>пп</w:t>
      </w:r>
      <w:proofErr w:type="spellEnd"/>
      <w:r w:rsidRPr="000356C4">
        <w:rPr>
          <w:rFonts w:ascii="Arial" w:hAnsi="Arial" w:cs="Arial"/>
        </w:rPr>
        <w:t xml:space="preserve">. "е" в ред. </w:t>
      </w:r>
      <w:hyperlink r:id="rId87">
        <w:r w:rsidRPr="000356C4">
          <w:rPr>
            <w:rFonts w:ascii="Arial" w:hAnsi="Arial" w:cs="Arial"/>
            <w:color w:val="0000FF"/>
          </w:rPr>
          <w:t>Постановления</w:t>
        </w:r>
      </w:hyperlink>
      <w:r w:rsidRPr="000356C4">
        <w:rPr>
          <w:rFonts w:ascii="Arial" w:hAnsi="Arial" w:cs="Arial"/>
        </w:rPr>
        <w:t xml:space="preserve"> Администрации ЗАТО г. Железногорск Красноярского края от 10.10.2016 </w:t>
      </w:r>
      <w:r w:rsidR="000D467D">
        <w:rPr>
          <w:rFonts w:ascii="Arial" w:hAnsi="Arial" w:cs="Arial"/>
        </w:rPr>
        <w:t>№</w:t>
      </w:r>
      <w:r w:rsidRPr="000356C4">
        <w:rPr>
          <w:rFonts w:ascii="Arial" w:hAnsi="Arial" w:cs="Arial"/>
        </w:rPr>
        <w:t xml:space="preserve"> 1668)</w:t>
      </w:r>
    </w:p>
    <w:p w:rsidR="000356C4" w:rsidRPr="000356C4" w:rsidRDefault="001967F0">
      <w:pPr>
        <w:pStyle w:val="ConsPlusNormal"/>
        <w:spacing w:before="220"/>
        <w:ind w:firstLine="540"/>
        <w:jc w:val="both"/>
        <w:rPr>
          <w:rFonts w:ascii="Arial" w:hAnsi="Arial" w:cs="Arial"/>
        </w:rPr>
      </w:pPr>
      <w:hyperlink r:id="rId88">
        <w:r w:rsidR="000356C4" w:rsidRPr="000356C4">
          <w:rPr>
            <w:rFonts w:ascii="Arial" w:hAnsi="Arial" w:cs="Arial"/>
            <w:color w:val="0000FF"/>
          </w:rPr>
          <w:t>ж</w:t>
        </w:r>
      </w:hyperlink>
      <w:r w:rsidR="000356C4" w:rsidRPr="000356C4">
        <w:rPr>
          <w:rFonts w:ascii="Arial" w:hAnsi="Arial" w:cs="Arial"/>
        </w:rPr>
        <w:t>) подготавливает годовой отчет и представляет его в Управление экономики и планирования Администрации ЗАТО г. Железногорск и Финансовое управление Администрации ЗАТО г. Железногорск;</w:t>
      </w:r>
    </w:p>
    <w:p w:rsidR="000356C4" w:rsidRPr="000356C4" w:rsidRDefault="000356C4">
      <w:pPr>
        <w:pStyle w:val="ConsPlusNormal"/>
        <w:jc w:val="both"/>
        <w:rPr>
          <w:rFonts w:ascii="Arial" w:hAnsi="Arial" w:cs="Arial"/>
        </w:rPr>
      </w:pPr>
      <w:r w:rsidRPr="000356C4">
        <w:rPr>
          <w:rFonts w:ascii="Arial" w:hAnsi="Arial" w:cs="Arial"/>
        </w:rPr>
        <w:t xml:space="preserve">(в ред. </w:t>
      </w:r>
      <w:hyperlink r:id="rId89">
        <w:r w:rsidRPr="000356C4">
          <w:rPr>
            <w:rFonts w:ascii="Arial" w:hAnsi="Arial" w:cs="Arial"/>
            <w:color w:val="0000FF"/>
          </w:rPr>
          <w:t>Постановления</w:t>
        </w:r>
      </w:hyperlink>
      <w:r w:rsidRPr="000356C4">
        <w:rPr>
          <w:rFonts w:ascii="Arial" w:hAnsi="Arial" w:cs="Arial"/>
        </w:rPr>
        <w:t xml:space="preserve"> Администрации ЗАТО г. Железногорск Красноярского края от 29.07.2020 </w:t>
      </w:r>
      <w:r w:rsidR="000D467D">
        <w:rPr>
          <w:rFonts w:ascii="Arial" w:hAnsi="Arial" w:cs="Arial"/>
        </w:rPr>
        <w:t>№</w:t>
      </w:r>
      <w:r w:rsidRPr="000356C4">
        <w:rPr>
          <w:rFonts w:ascii="Arial" w:hAnsi="Arial" w:cs="Arial"/>
        </w:rPr>
        <w:t xml:space="preserve"> 1313)</w:t>
      </w:r>
    </w:p>
    <w:p w:rsidR="000356C4" w:rsidRPr="000356C4" w:rsidRDefault="001967F0">
      <w:pPr>
        <w:pStyle w:val="ConsPlusNormal"/>
        <w:spacing w:before="220"/>
        <w:ind w:firstLine="540"/>
        <w:jc w:val="both"/>
        <w:rPr>
          <w:rFonts w:ascii="Arial" w:hAnsi="Arial" w:cs="Arial"/>
        </w:rPr>
      </w:pPr>
      <w:hyperlink r:id="rId90">
        <w:proofErr w:type="spellStart"/>
        <w:r w:rsidR="000356C4" w:rsidRPr="000356C4">
          <w:rPr>
            <w:rFonts w:ascii="Arial" w:hAnsi="Arial" w:cs="Arial"/>
            <w:color w:val="0000FF"/>
          </w:rPr>
          <w:t>з</w:t>
        </w:r>
        <w:proofErr w:type="spellEnd"/>
      </w:hyperlink>
      <w:r w:rsidR="000356C4" w:rsidRPr="000356C4">
        <w:rPr>
          <w:rFonts w:ascii="Arial" w:hAnsi="Arial" w:cs="Arial"/>
        </w:rPr>
        <w:t>) несет ответственность за достижение целевых индикаторов и показателей муниципальной программы, а также конечных результатов ее реализации;</w:t>
      </w:r>
    </w:p>
    <w:p w:rsidR="000356C4" w:rsidRPr="000356C4" w:rsidRDefault="000356C4">
      <w:pPr>
        <w:pStyle w:val="ConsPlusNormal"/>
        <w:jc w:val="both"/>
        <w:rPr>
          <w:rFonts w:ascii="Arial" w:hAnsi="Arial" w:cs="Arial"/>
        </w:rPr>
      </w:pPr>
      <w:r w:rsidRPr="000356C4">
        <w:rPr>
          <w:rFonts w:ascii="Arial" w:hAnsi="Arial" w:cs="Arial"/>
        </w:rPr>
        <w:t>(</w:t>
      </w:r>
      <w:proofErr w:type="spellStart"/>
      <w:r w:rsidRPr="000356C4">
        <w:rPr>
          <w:rFonts w:ascii="Arial" w:hAnsi="Arial" w:cs="Arial"/>
        </w:rPr>
        <w:t>пп</w:t>
      </w:r>
      <w:proofErr w:type="spellEnd"/>
      <w:r w:rsidRPr="000356C4">
        <w:rPr>
          <w:rFonts w:ascii="Arial" w:hAnsi="Arial" w:cs="Arial"/>
        </w:rPr>
        <w:t>. "</w:t>
      </w:r>
      <w:proofErr w:type="spellStart"/>
      <w:r w:rsidRPr="000356C4">
        <w:rPr>
          <w:rFonts w:ascii="Arial" w:hAnsi="Arial" w:cs="Arial"/>
        </w:rPr>
        <w:t>з</w:t>
      </w:r>
      <w:proofErr w:type="spellEnd"/>
      <w:r w:rsidRPr="000356C4">
        <w:rPr>
          <w:rFonts w:ascii="Arial" w:hAnsi="Arial" w:cs="Arial"/>
        </w:rPr>
        <w:t xml:space="preserve">" в ред. </w:t>
      </w:r>
      <w:hyperlink r:id="rId91">
        <w:r w:rsidRPr="000356C4">
          <w:rPr>
            <w:rFonts w:ascii="Arial" w:hAnsi="Arial" w:cs="Arial"/>
            <w:color w:val="0000FF"/>
          </w:rPr>
          <w:t>Постановления</w:t>
        </w:r>
      </w:hyperlink>
      <w:r w:rsidRPr="000356C4">
        <w:rPr>
          <w:rFonts w:ascii="Arial" w:hAnsi="Arial" w:cs="Arial"/>
        </w:rPr>
        <w:t xml:space="preserve"> Администрации ЗАТО г. Железногорск Красноярского края от 10.10.2016 </w:t>
      </w:r>
      <w:r w:rsidR="000D467D">
        <w:rPr>
          <w:rFonts w:ascii="Arial" w:hAnsi="Arial" w:cs="Arial"/>
        </w:rPr>
        <w:t>№</w:t>
      </w:r>
      <w:r w:rsidRPr="000356C4">
        <w:rPr>
          <w:rFonts w:ascii="Arial" w:hAnsi="Arial" w:cs="Arial"/>
        </w:rPr>
        <w:t xml:space="preserve"> 1668)</w:t>
      </w:r>
    </w:p>
    <w:p w:rsidR="000356C4" w:rsidRPr="000356C4" w:rsidRDefault="000356C4">
      <w:pPr>
        <w:pStyle w:val="ConsPlusNormal"/>
        <w:spacing w:before="220"/>
        <w:ind w:firstLine="540"/>
        <w:jc w:val="both"/>
        <w:rPr>
          <w:rFonts w:ascii="Arial" w:hAnsi="Arial" w:cs="Arial"/>
        </w:rPr>
      </w:pPr>
      <w:r w:rsidRPr="000356C4">
        <w:rPr>
          <w:rFonts w:ascii="Arial" w:hAnsi="Arial" w:cs="Arial"/>
        </w:rPr>
        <w:t>и) по результатам годового отчета о ходе реализации муниципальной программы вносит изменения в муниципальную программу, заменяя плановые значения целевых показателей и показателей результативности по графе "Текущий финансовый год" на фактические значения;</w:t>
      </w:r>
    </w:p>
    <w:p w:rsidR="000356C4" w:rsidRPr="000356C4" w:rsidRDefault="000356C4">
      <w:pPr>
        <w:pStyle w:val="ConsPlusNormal"/>
        <w:jc w:val="both"/>
        <w:rPr>
          <w:rFonts w:ascii="Arial" w:hAnsi="Arial" w:cs="Arial"/>
        </w:rPr>
      </w:pPr>
      <w:r w:rsidRPr="000356C4">
        <w:rPr>
          <w:rFonts w:ascii="Arial" w:hAnsi="Arial" w:cs="Arial"/>
        </w:rPr>
        <w:t>(</w:t>
      </w:r>
      <w:proofErr w:type="spellStart"/>
      <w:r w:rsidRPr="000356C4">
        <w:rPr>
          <w:rFonts w:ascii="Arial" w:hAnsi="Arial" w:cs="Arial"/>
        </w:rPr>
        <w:t>пп</w:t>
      </w:r>
      <w:proofErr w:type="spellEnd"/>
      <w:r w:rsidRPr="000356C4">
        <w:rPr>
          <w:rFonts w:ascii="Arial" w:hAnsi="Arial" w:cs="Arial"/>
        </w:rPr>
        <w:t xml:space="preserve">. "и" введен </w:t>
      </w:r>
      <w:hyperlink r:id="rId92">
        <w:r w:rsidRPr="000356C4">
          <w:rPr>
            <w:rFonts w:ascii="Arial" w:hAnsi="Arial" w:cs="Arial"/>
            <w:color w:val="0000FF"/>
          </w:rPr>
          <w:t>Постановлением</w:t>
        </w:r>
      </w:hyperlink>
      <w:r w:rsidRPr="000356C4">
        <w:rPr>
          <w:rFonts w:ascii="Arial" w:hAnsi="Arial" w:cs="Arial"/>
        </w:rPr>
        <w:t xml:space="preserve"> Администрации ЗАТО г. Железногорск Красноярского края от 10.10.2016 </w:t>
      </w:r>
      <w:r w:rsidR="000D467D">
        <w:rPr>
          <w:rFonts w:ascii="Arial" w:hAnsi="Arial" w:cs="Arial"/>
        </w:rPr>
        <w:t>№</w:t>
      </w:r>
      <w:r w:rsidRPr="000356C4">
        <w:rPr>
          <w:rFonts w:ascii="Arial" w:hAnsi="Arial" w:cs="Arial"/>
        </w:rPr>
        <w:t xml:space="preserve"> 1668)</w:t>
      </w:r>
    </w:p>
    <w:p w:rsidR="000356C4" w:rsidRPr="000356C4" w:rsidRDefault="000356C4">
      <w:pPr>
        <w:pStyle w:val="ConsPlusNormal"/>
        <w:spacing w:before="220"/>
        <w:ind w:firstLine="540"/>
        <w:jc w:val="both"/>
        <w:rPr>
          <w:rFonts w:ascii="Arial" w:hAnsi="Arial" w:cs="Arial"/>
        </w:rPr>
      </w:pPr>
      <w:r w:rsidRPr="000356C4">
        <w:rPr>
          <w:rFonts w:ascii="Arial" w:hAnsi="Arial" w:cs="Arial"/>
        </w:rPr>
        <w:lastRenderedPageBreak/>
        <w:t xml:space="preserve">к) предоставляет сведения о реализации муниципальной программы за отчетный год в федеральную информационную систему стратегического планирования, созданную посредством государственной автоматизированной информационной системы "Управление", в сроки, установленные </w:t>
      </w:r>
      <w:hyperlink w:anchor="P219">
        <w:r w:rsidRPr="000356C4">
          <w:rPr>
            <w:rFonts w:ascii="Arial" w:hAnsi="Arial" w:cs="Arial"/>
            <w:color w:val="0000FF"/>
          </w:rPr>
          <w:t>пунктом 5.10</w:t>
        </w:r>
      </w:hyperlink>
      <w:r w:rsidRPr="000356C4">
        <w:rPr>
          <w:rFonts w:ascii="Arial" w:hAnsi="Arial" w:cs="Arial"/>
        </w:rPr>
        <w:t xml:space="preserve"> настоящего Порядка.</w:t>
      </w:r>
    </w:p>
    <w:p w:rsidR="000356C4" w:rsidRPr="000356C4" w:rsidRDefault="000356C4">
      <w:pPr>
        <w:pStyle w:val="ConsPlusNormal"/>
        <w:jc w:val="both"/>
        <w:rPr>
          <w:rFonts w:ascii="Arial" w:hAnsi="Arial" w:cs="Arial"/>
        </w:rPr>
      </w:pPr>
      <w:r w:rsidRPr="000356C4">
        <w:rPr>
          <w:rFonts w:ascii="Arial" w:hAnsi="Arial" w:cs="Arial"/>
        </w:rPr>
        <w:t>(</w:t>
      </w:r>
      <w:proofErr w:type="spellStart"/>
      <w:r w:rsidRPr="000356C4">
        <w:rPr>
          <w:rFonts w:ascii="Arial" w:hAnsi="Arial" w:cs="Arial"/>
        </w:rPr>
        <w:t>пп</w:t>
      </w:r>
      <w:proofErr w:type="spellEnd"/>
      <w:r w:rsidRPr="000356C4">
        <w:rPr>
          <w:rFonts w:ascii="Arial" w:hAnsi="Arial" w:cs="Arial"/>
        </w:rPr>
        <w:t xml:space="preserve">. "к" введен </w:t>
      </w:r>
      <w:hyperlink r:id="rId93">
        <w:r w:rsidRPr="000356C4">
          <w:rPr>
            <w:rFonts w:ascii="Arial" w:hAnsi="Arial" w:cs="Arial"/>
            <w:color w:val="0000FF"/>
          </w:rPr>
          <w:t>Постановлением</w:t>
        </w:r>
      </w:hyperlink>
      <w:r w:rsidRPr="000356C4">
        <w:rPr>
          <w:rFonts w:ascii="Arial" w:hAnsi="Arial" w:cs="Arial"/>
        </w:rPr>
        <w:t xml:space="preserve"> Администрации ЗАТО г. Железногорск Красноярского края от 29.07.2020 </w:t>
      </w:r>
      <w:r w:rsidR="000D467D">
        <w:rPr>
          <w:rFonts w:ascii="Arial" w:hAnsi="Arial" w:cs="Arial"/>
        </w:rPr>
        <w:t>№</w:t>
      </w:r>
      <w:r w:rsidRPr="000356C4">
        <w:rPr>
          <w:rFonts w:ascii="Arial" w:hAnsi="Arial" w:cs="Arial"/>
        </w:rPr>
        <w:t xml:space="preserve"> 1313)</w:t>
      </w:r>
    </w:p>
    <w:p w:rsidR="000356C4" w:rsidRPr="000356C4" w:rsidRDefault="000356C4">
      <w:pPr>
        <w:pStyle w:val="ConsPlusNormal"/>
        <w:spacing w:before="220"/>
        <w:ind w:firstLine="540"/>
        <w:jc w:val="both"/>
        <w:rPr>
          <w:rFonts w:ascii="Arial" w:hAnsi="Arial" w:cs="Arial"/>
        </w:rPr>
      </w:pPr>
      <w:r w:rsidRPr="000356C4">
        <w:rPr>
          <w:rFonts w:ascii="Arial" w:hAnsi="Arial" w:cs="Arial"/>
        </w:rPr>
        <w:t>5.3. Исполнители муниципальной программы:</w:t>
      </w:r>
    </w:p>
    <w:p w:rsidR="000356C4" w:rsidRPr="000356C4" w:rsidRDefault="000356C4">
      <w:pPr>
        <w:pStyle w:val="ConsPlusNormal"/>
        <w:spacing w:before="220"/>
        <w:ind w:firstLine="540"/>
        <w:jc w:val="both"/>
        <w:rPr>
          <w:rFonts w:ascii="Arial" w:hAnsi="Arial" w:cs="Arial"/>
        </w:rPr>
      </w:pPr>
      <w:r w:rsidRPr="000356C4">
        <w:rPr>
          <w:rFonts w:ascii="Arial" w:hAnsi="Arial" w:cs="Arial"/>
        </w:rPr>
        <w:t>а) содействуют разработке подпрограмм и отдельных мероприятий муниципальной программы;</w:t>
      </w:r>
    </w:p>
    <w:p w:rsidR="000356C4" w:rsidRPr="000356C4" w:rsidRDefault="000356C4">
      <w:pPr>
        <w:pStyle w:val="ConsPlusNormal"/>
        <w:spacing w:before="220"/>
        <w:ind w:firstLine="540"/>
        <w:jc w:val="both"/>
        <w:rPr>
          <w:rFonts w:ascii="Arial" w:hAnsi="Arial" w:cs="Arial"/>
        </w:rPr>
      </w:pPr>
      <w:r w:rsidRPr="000356C4">
        <w:rPr>
          <w:rFonts w:ascii="Arial" w:hAnsi="Arial" w:cs="Arial"/>
        </w:rPr>
        <w:t>б) осуществляют реализацию мероприятий подпрограмм и отдельных мероприятий муниципальной программы, в отношении которых они являются исполнителями;</w:t>
      </w:r>
    </w:p>
    <w:p w:rsidR="000356C4" w:rsidRPr="000356C4" w:rsidRDefault="000356C4">
      <w:pPr>
        <w:pStyle w:val="ConsPlusNormal"/>
        <w:spacing w:before="220"/>
        <w:ind w:firstLine="540"/>
        <w:jc w:val="both"/>
        <w:rPr>
          <w:rFonts w:ascii="Arial" w:hAnsi="Arial" w:cs="Arial"/>
        </w:rPr>
      </w:pPr>
      <w:r w:rsidRPr="000356C4">
        <w:rPr>
          <w:rFonts w:ascii="Arial" w:hAnsi="Arial" w:cs="Arial"/>
        </w:rPr>
        <w:t>в) представляют в установленный срок по запросу разработчика всю необходимую информацию для подготовки ответов на запросы, а также отчет о ходе реализации подпрограмм и отдельных мероприятий муниципальной программы;</w:t>
      </w:r>
    </w:p>
    <w:p w:rsidR="000356C4" w:rsidRPr="000356C4" w:rsidRDefault="000356C4">
      <w:pPr>
        <w:pStyle w:val="ConsPlusNormal"/>
        <w:spacing w:before="220"/>
        <w:ind w:firstLine="540"/>
        <w:jc w:val="both"/>
        <w:rPr>
          <w:rFonts w:ascii="Arial" w:hAnsi="Arial" w:cs="Arial"/>
        </w:rPr>
      </w:pPr>
      <w:r w:rsidRPr="000356C4">
        <w:rPr>
          <w:rFonts w:ascii="Arial" w:hAnsi="Arial" w:cs="Arial"/>
        </w:rPr>
        <w:t>г) представляют разработчику информацию, необходимую для подготовки годового отчета;</w:t>
      </w:r>
    </w:p>
    <w:p w:rsidR="000356C4" w:rsidRPr="000356C4" w:rsidRDefault="000356C4">
      <w:pPr>
        <w:pStyle w:val="ConsPlusNormal"/>
        <w:jc w:val="both"/>
        <w:rPr>
          <w:rFonts w:ascii="Arial" w:hAnsi="Arial" w:cs="Arial"/>
        </w:rPr>
      </w:pPr>
      <w:r w:rsidRPr="000356C4">
        <w:rPr>
          <w:rFonts w:ascii="Arial" w:hAnsi="Arial" w:cs="Arial"/>
        </w:rPr>
        <w:t>(</w:t>
      </w:r>
      <w:proofErr w:type="spellStart"/>
      <w:r w:rsidRPr="000356C4">
        <w:rPr>
          <w:rFonts w:ascii="Arial" w:hAnsi="Arial" w:cs="Arial"/>
        </w:rPr>
        <w:t>пп</w:t>
      </w:r>
      <w:proofErr w:type="spellEnd"/>
      <w:r w:rsidRPr="000356C4">
        <w:rPr>
          <w:rFonts w:ascii="Arial" w:hAnsi="Arial" w:cs="Arial"/>
        </w:rPr>
        <w:t xml:space="preserve">. "г" в ред. </w:t>
      </w:r>
      <w:hyperlink r:id="rId94">
        <w:r w:rsidRPr="000356C4">
          <w:rPr>
            <w:rFonts w:ascii="Arial" w:hAnsi="Arial" w:cs="Arial"/>
            <w:color w:val="0000FF"/>
          </w:rPr>
          <w:t>Постановления</w:t>
        </w:r>
      </w:hyperlink>
      <w:r w:rsidRPr="000356C4">
        <w:rPr>
          <w:rFonts w:ascii="Arial" w:hAnsi="Arial" w:cs="Arial"/>
        </w:rPr>
        <w:t xml:space="preserve"> Администрации ЗАТО г. Железногорск Красноярского края от 10.10.2016 </w:t>
      </w:r>
      <w:r w:rsidR="000D467D">
        <w:rPr>
          <w:rFonts w:ascii="Arial" w:hAnsi="Arial" w:cs="Arial"/>
        </w:rPr>
        <w:t>№</w:t>
      </w:r>
      <w:r w:rsidRPr="000356C4">
        <w:rPr>
          <w:rFonts w:ascii="Arial" w:hAnsi="Arial" w:cs="Arial"/>
        </w:rPr>
        <w:t xml:space="preserve"> 1668)</w:t>
      </w:r>
    </w:p>
    <w:p w:rsidR="000356C4" w:rsidRPr="000356C4" w:rsidRDefault="000356C4">
      <w:pPr>
        <w:pStyle w:val="ConsPlusNormal"/>
        <w:spacing w:before="220"/>
        <w:ind w:firstLine="540"/>
        <w:jc w:val="both"/>
        <w:rPr>
          <w:rFonts w:ascii="Arial" w:hAnsi="Arial" w:cs="Arial"/>
        </w:rPr>
      </w:pPr>
      <w:r w:rsidRPr="000356C4">
        <w:rPr>
          <w:rFonts w:ascii="Arial" w:hAnsi="Arial" w:cs="Arial"/>
        </w:rPr>
        <w:t>д) представляют разработчику копии актов, подтверждающих сдачу и прием в эксплуатацию объектов, строительство которых завершено, актов выполнения работ и иных документов, подтверждающих исполнение обязательств по заключенным муниципальным контрактам в рамках реализации мероприятий муниципальной программы;</w:t>
      </w:r>
    </w:p>
    <w:p w:rsidR="000356C4" w:rsidRPr="000356C4" w:rsidRDefault="000356C4">
      <w:pPr>
        <w:pStyle w:val="ConsPlusNormal"/>
        <w:spacing w:before="220"/>
        <w:ind w:firstLine="540"/>
        <w:jc w:val="both"/>
        <w:rPr>
          <w:rFonts w:ascii="Arial" w:hAnsi="Arial" w:cs="Arial"/>
        </w:rPr>
      </w:pPr>
      <w:r w:rsidRPr="000356C4">
        <w:rPr>
          <w:rFonts w:ascii="Arial" w:hAnsi="Arial" w:cs="Arial"/>
        </w:rPr>
        <w:t>5.4. Реализация отдельных мероприятий программы и мероприятий подпрограмм осуществляется посредством закупки товаров, работ, услуг для обеспечения муниципальных нужд ЗАТО Железногорск, предоставления субсидий муниципальным автономным или бюджетным учреждениям, субсидий иным юридическим лицам, бюджетных ассигнований на капитальные вложения и в иных формах в соответствии с бюджетным законодательством.</w:t>
      </w:r>
    </w:p>
    <w:p w:rsidR="000356C4" w:rsidRPr="000356C4" w:rsidRDefault="000356C4">
      <w:pPr>
        <w:pStyle w:val="ConsPlusNormal"/>
        <w:jc w:val="both"/>
        <w:rPr>
          <w:rFonts w:ascii="Arial" w:hAnsi="Arial" w:cs="Arial"/>
        </w:rPr>
      </w:pPr>
      <w:r w:rsidRPr="000356C4">
        <w:rPr>
          <w:rFonts w:ascii="Arial" w:hAnsi="Arial" w:cs="Arial"/>
        </w:rPr>
        <w:t xml:space="preserve">(п. 5.4 в ред. </w:t>
      </w:r>
      <w:hyperlink r:id="rId95">
        <w:r w:rsidRPr="000356C4">
          <w:rPr>
            <w:rFonts w:ascii="Arial" w:hAnsi="Arial" w:cs="Arial"/>
            <w:color w:val="0000FF"/>
          </w:rPr>
          <w:t>Постановления</w:t>
        </w:r>
      </w:hyperlink>
      <w:r w:rsidRPr="000356C4">
        <w:rPr>
          <w:rFonts w:ascii="Arial" w:hAnsi="Arial" w:cs="Arial"/>
        </w:rPr>
        <w:t xml:space="preserve"> Администрации ЗАТО г. Железногорск Красноярского края от 08.04.2019 </w:t>
      </w:r>
      <w:r w:rsidR="000D467D">
        <w:rPr>
          <w:rFonts w:ascii="Arial" w:hAnsi="Arial" w:cs="Arial"/>
        </w:rPr>
        <w:t>№</w:t>
      </w:r>
      <w:r w:rsidRPr="000356C4">
        <w:rPr>
          <w:rFonts w:ascii="Arial" w:hAnsi="Arial" w:cs="Arial"/>
        </w:rPr>
        <w:t xml:space="preserve"> 791)</w:t>
      </w:r>
    </w:p>
    <w:p w:rsidR="000356C4" w:rsidRPr="000356C4" w:rsidRDefault="000356C4">
      <w:pPr>
        <w:pStyle w:val="ConsPlusNormal"/>
        <w:spacing w:before="220"/>
        <w:ind w:firstLine="540"/>
        <w:jc w:val="both"/>
        <w:rPr>
          <w:rFonts w:ascii="Arial" w:hAnsi="Arial" w:cs="Arial"/>
        </w:rPr>
      </w:pPr>
      <w:r w:rsidRPr="000356C4">
        <w:rPr>
          <w:rFonts w:ascii="Arial" w:hAnsi="Arial" w:cs="Arial"/>
        </w:rPr>
        <w:t>5.5. Разработчик для обеспечения мониторинга и анализа хода реализации муниципальной программы организует ведение и представление полугодовой отчетности.</w:t>
      </w:r>
    </w:p>
    <w:p w:rsidR="000356C4" w:rsidRPr="000356C4" w:rsidRDefault="000356C4">
      <w:pPr>
        <w:pStyle w:val="ConsPlusNormal"/>
        <w:jc w:val="both"/>
        <w:rPr>
          <w:rFonts w:ascii="Arial" w:hAnsi="Arial" w:cs="Arial"/>
        </w:rPr>
      </w:pPr>
      <w:r w:rsidRPr="000356C4">
        <w:rPr>
          <w:rFonts w:ascii="Arial" w:hAnsi="Arial" w:cs="Arial"/>
        </w:rPr>
        <w:t xml:space="preserve">(в ред. </w:t>
      </w:r>
      <w:hyperlink r:id="rId96">
        <w:r w:rsidRPr="000356C4">
          <w:rPr>
            <w:rFonts w:ascii="Arial" w:hAnsi="Arial" w:cs="Arial"/>
            <w:color w:val="0000FF"/>
          </w:rPr>
          <w:t>Постановления</w:t>
        </w:r>
      </w:hyperlink>
      <w:r w:rsidRPr="000356C4">
        <w:rPr>
          <w:rFonts w:ascii="Arial" w:hAnsi="Arial" w:cs="Arial"/>
        </w:rPr>
        <w:t xml:space="preserve"> Администрации ЗАТО г. Железногорск Красноярского края от 05.04.2018 </w:t>
      </w:r>
      <w:r w:rsidR="000D467D">
        <w:rPr>
          <w:rFonts w:ascii="Arial" w:hAnsi="Arial" w:cs="Arial"/>
        </w:rPr>
        <w:t>№</w:t>
      </w:r>
      <w:r w:rsidRPr="000356C4">
        <w:rPr>
          <w:rFonts w:ascii="Arial" w:hAnsi="Arial" w:cs="Arial"/>
        </w:rPr>
        <w:t xml:space="preserve"> 689)</w:t>
      </w:r>
    </w:p>
    <w:p w:rsidR="000356C4" w:rsidRPr="000356C4" w:rsidRDefault="000356C4">
      <w:pPr>
        <w:pStyle w:val="ConsPlusNormal"/>
        <w:spacing w:before="220"/>
        <w:ind w:firstLine="540"/>
        <w:jc w:val="both"/>
        <w:rPr>
          <w:rFonts w:ascii="Arial" w:hAnsi="Arial" w:cs="Arial"/>
        </w:rPr>
      </w:pPr>
      <w:r w:rsidRPr="000356C4">
        <w:rPr>
          <w:rFonts w:ascii="Arial" w:hAnsi="Arial" w:cs="Arial"/>
        </w:rPr>
        <w:t>Исполнители муниципальной программы по запросу разработчика представляют информацию о реализации подпрограмм и отдельных мероприятий муниципальной программы, реализуемых исполнителем в сроки и по форме, установленной разработчиком муниципальной программы.</w:t>
      </w:r>
    </w:p>
    <w:p w:rsidR="000356C4" w:rsidRPr="000356C4" w:rsidRDefault="000356C4">
      <w:pPr>
        <w:pStyle w:val="ConsPlusNormal"/>
        <w:spacing w:before="220"/>
        <w:ind w:firstLine="540"/>
        <w:jc w:val="both"/>
        <w:rPr>
          <w:rFonts w:ascii="Arial" w:hAnsi="Arial" w:cs="Arial"/>
        </w:rPr>
      </w:pPr>
      <w:r w:rsidRPr="000356C4">
        <w:rPr>
          <w:rFonts w:ascii="Arial" w:hAnsi="Arial" w:cs="Arial"/>
        </w:rPr>
        <w:t xml:space="preserve">5.6. Отчет о реализации муниципальной программы за первое полугодие текущего года представляется разработчиком муниципальной программы одновременно в Управление экономики и планирования Администрации ЗАТО г. Железногорск и Финансовое управление Администрации ЗАТО г. Железногорск в срок не позднее 10 августа текущего года согласно </w:t>
      </w:r>
      <w:hyperlink w:anchor="P1742">
        <w:r w:rsidRPr="000356C4">
          <w:rPr>
            <w:rFonts w:ascii="Arial" w:hAnsi="Arial" w:cs="Arial"/>
            <w:color w:val="0000FF"/>
          </w:rPr>
          <w:t xml:space="preserve">приложениям </w:t>
        </w:r>
        <w:r w:rsidR="000D467D">
          <w:rPr>
            <w:rFonts w:ascii="Arial" w:hAnsi="Arial" w:cs="Arial"/>
            <w:color w:val="0000FF"/>
          </w:rPr>
          <w:t>№</w:t>
        </w:r>
        <w:r w:rsidRPr="000356C4">
          <w:rPr>
            <w:rFonts w:ascii="Arial" w:hAnsi="Arial" w:cs="Arial"/>
            <w:color w:val="0000FF"/>
          </w:rPr>
          <w:t xml:space="preserve"> 6</w:t>
        </w:r>
      </w:hyperlink>
      <w:r w:rsidRPr="000356C4">
        <w:rPr>
          <w:rFonts w:ascii="Arial" w:hAnsi="Arial" w:cs="Arial"/>
        </w:rPr>
        <w:t xml:space="preserve"> - </w:t>
      </w:r>
      <w:hyperlink w:anchor="P2566">
        <w:r w:rsidRPr="000356C4">
          <w:rPr>
            <w:rFonts w:ascii="Arial" w:hAnsi="Arial" w:cs="Arial"/>
            <w:color w:val="0000FF"/>
          </w:rPr>
          <w:t>9</w:t>
        </w:r>
      </w:hyperlink>
      <w:r w:rsidRPr="000356C4">
        <w:rPr>
          <w:rFonts w:ascii="Arial" w:hAnsi="Arial" w:cs="Arial"/>
        </w:rPr>
        <w:t xml:space="preserve"> к настоящему Порядку.</w:t>
      </w:r>
    </w:p>
    <w:p w:rsidR="000356C4" w:rsidRPr="000356C4" w:rsidRDefault="000356C4">
      <w:pPr>
        <w:pStyle w:val="ConsPlusNormal"/>
        <w:jc w:val="both"/>
        <w:rPr>
          <w:rFonts w:ascii="Arial" w:hAnsi="Arial" w:cs="Arial"/>
        </w:rPr>
      </w:pPr>
      <w:r w:rsidRPr="000356C4">
        <w:rPr>
          <w:rFonts w:ascii="Arial" w:hAnsi="Arial" w:cs="Arial"/>
        </w:rPr>
        <w:t xml:space="preserve">(в ред. Постановлений Администрации ЗАТО г. Железногорск Красноярского края от 05.04.2018 </w:t>
      </w:r>
      <w:hyperlink r:id="rId97">
        <w:r w:rsidR="000D467D">
          <w:rPr>
            <w:rFonts w:ascii="Arial" w:hAnsi="Arial" w:cs="Arial"/>
            <w:color w:val="0000FF"/>
          </w:rPr>
          <w:t>№</w:t>
        </w:r>
        <w:r w:rsidRPr="000356C4">
          <w:rPr>
            <w:rFonts w:ascii="Arial" w:hAnsi="Arial" w:cs="Arial"/>
            <w:color w:val="0000FF"/>
          </w:rPr>
          <w:t xml:space="preserve"> 689</w:t>
        </w:r>
      </w:hyperlink>
      <w:r w:rsidRPr="000356C4">
        <w:rPr>
          <w:rFonts w:ascii="Arial" w:hAnsi="Arial" w:cs="Arial"/>
        </w:rPr>
        <w:t xml:space="preserve">, от 29.07.2020 </w:t>
      </w:r>
      <w:hyperlink r:id="rId98">
        <w:r w:rsidR="000D467D">
          <w:rPr>
            <w:rFonts w:ascii="Arial" w:hAnsi="Arial" w:cs="Arial"/>
            <w:color w:val="0000FF"/>
          </w:rPr>
          <w:t>№</w:t>
        </w:r>
        <w:r w:rsidRPr="000356C4">
          <w:rPr>
            <w:rFonts w:ascii="Arial" w:hAnsi="Arial" w:cs="Arial"/>
            <w:color w:val="0000FF"/>
          </w:rPr>
          <w:t xml:space="preserve"> 1313</w:t>
        </w:r>
      </w:hyperlink>
      <w:r w:rsidRPr="000356C4">
        <w:rPr>
          <w:rFonts w:ascii="Arial" w:hAnsi="Arial" w:cs="Arial"/>
        </w:rPr>
        <w:t>)</w:t>
      </w:r>
    </w:p>
    <w:p w:rsidR="000356C4" w:rsidRPr="000356C4" w:rsidRDefault="000356C4">
      <w:pPr>
        <w:pStyle w:val="ConsPlusNormal"/>
        <w:spacing w:before="220"/>
        <w:ind w:firstLine="540"/>
        <w:jc w:val="both"/>
        <w:rPr>
          <w:rFonts w:ascii="Arial" w:hAnsi="Arial" w:cs="Arial"/>
        </w:rPr>
      </w:pPr>
      <w:r w:rsidRPr="000356C4">
        <w:rPr>
          <w:rFonts w:ascii="Arial" w:hAnsi="Arial" w:cs="Arial"/>
        </w:rPr>
        <w:t>Отчет о реализации муниципальной программы за первое полугодие текущего года представляется на бумажном носителе и в электронном виде в форматах ".</w:t>
      </w:r>
      <w:proofErr w:type="spellStart"/>
      <w:r w:rsidRPr="000356C4">
        <w:rPr>
          <w:rFonts w:ascii="Arial" w:hAnsi="Arial" w:cs="Arial"/>
        </w:rPr>
        <w:t>xls</w:t>
      </w:r>
      <w:proofErr w:type="spellEnd"/>
      <w:r w:rsidRPr="000356C4">
        <w:rPr>
          <w:rFonts w:ascii="Arial" w:hAnsi="Arial" w:cs="Arial"/>
        </w:rPr>
        <w:t>", ".</w:t>
      </w:r>
      <w:proofErr w:type="spellStart"/>
      <w:r w:rsidRPr="000356C4">
        <w:rPr>
          <w:rFonts w:ascii="Arial" w:hAnsi="Arial" w:cs="Arial"/>
        </w:rPr>
        <w:t>xlsx</w:t>
      </w:r>
      <w:proofErr w:type="spellEnd"/>
      <w:r w:rsidRPr="000356C4">
        <w:rPr>
          <w:rFonts w:ascii="Arial" w:hAnsi="Arial" w:cs="Arial"/>
        </w:rPr>
        <w:t xml:space="preserve">" на </w:t>
      </w:r>
      <w:r w:rsidRPr="000356C4">
        <w:rPr>
          <w:rFonts w:ascii="Arial" w:hAnsi="Arial" w:cs="Arial"/>
        </w:rPr>
        <w:lastRenderedPageBreak/>
        <w:t>адрес электронной почты dmitr@adm.k26.ru.</w:t>
      </w:r>
    </w:p>
    <w:p w:rsidR="000356C4" w:rsidRPr="000356C4" w:rsidRDefault="000356C4">
      <w:pPr>
        <w:pStyle w:val="ConsPlusNormal"/>
        <w:jc w:val="both"/>
        <w:rPr>
          <w:rFonts w:ascii="Arial" w:hAnsi="Arial" w:cs="Arial"/>
        </w:rPr>
      </w:pPr>
      <w:r w:rsidRPr="000356C4">
        <w:rPr>
          <w:rFonts w:ascii="Arial" w:hAnsi="Arial" w:cs="Arial"/>
        </w:rPr>
        <w:t xml:space="preserve">(абзац введен </w:t>
      </w:r>
      <w:hyperlink r:id="rId99">
        <w:r w:rsidRPr="000356C4">
          <w:rPr>
            <w:rFonts w:ascii="Arial" w:hAnsi="Arial" w:cs="Arial"/>
            <w:color w:val="0000FF"/>
          </w:rPr>
          <w:t>Постановлением</w:t>
        </w:r>
      </w:hyperlink>
      <w:r w:rsidRPr="000356C4">
        <w:rPr>
          <w:rFonts w:ascii="Arial" w:hAnsi="Arial" w:cs="Arial"/>
        </w:rPr>
        <w:t xml:space="preserve"> Администрации ЗАТО г. Железногорск Красноярского края от 29.07.2020 </w:t>
      </w:r>
      <w:r w:rsidR="000D467D">
        <w:rPr>
          <w:rFonts w:ascii="Arial" w:hAnsi="Arial" w:cs="Arial"/>
        </w:rPr>
        <w:t>№</w:t>
      </w:r>
      <w:r w:rsidRPr="000356C4">
        <w:rPr>
          <w:rFonts w:ascii="Arial" w:hAnsi="Arial" w:cs="Arial"/>
        </w:rPr>
        <w:t xml:space="preserve"> 1313; в ред. </w:t>
      </w:r>
      <w:hyperlink r:id="rId100">
        <w:r w:rsidRPr="000356C4">
          <w:rPr>
            <w:rFonts w:ascii="Arial" w:hAnsi="Arial" w:cs="Arial"/>
            <w:color w:val="0000FF"/>
          </w:rPr>
          <w:t>Постановления</w:t>
        </w:r>
      </w:hyperlink>
      <w:r w:rsidRPr="000356C4">
        <w:rPr>
          <w:rFonts w:ascii="Arial" w:hAnsi="Arial" w:cs="Arial"/>
        </w:rPr>
        <w:t xml:space="preserve"> Администрации ЗАТО г. Железногорск Красноярского края от 28.01.2021 </w:t>
      </w:r>
      <w:r w:rsidR="000D467D">
        <w:rPr>
          <w:rFonts w:ascii="Arial" w:hAnsi="Arial" w:cs="Arial"/>
        </w:rPr>
        <w:t>№</w:t>
      </w:r>
      <w:r w:rsidRPr="000356C4">
        <w:rPr>
          <w:rFonts w:ascii="Arial" w:hAnsi="Arial" w:cs="Arial"/>
        </w:rPr>
        <w:t xml:space="preserve"> 195)</w:t>
      </w:r>
    </w:p>
    <w:p w:rsidR="000356C4" w:rsidRPr="000356C4" w:rsidRDefault="000356C4">
      <w:pPr>
        <w:pStyle w:val="ConsPlusNormal"/>
        <w:spacing w:before="220"/>
        <w:ind w:firstLine="540"/>
        <w:jc w:val="both"/>
        <w:rPr>
          <w:rFonts w:ascii="Arial" w:hAnsi="Arial" w:cs="Arial"/>
        </w:rPr>
      </w:pPr>
      <w:r w:rsidRPr="000356C4">
        <w:rPr>
          <w:rFonts w:ascii="Arial" w:hAnsi="Arial" w:cs="Arial"/>
        </w:rPr>
        <w:t>5.7. Годовой отчет о ходе реализации муниципальной программы формируется разработчиком с учетом информации, полученной от исполнителей муниципальной программы.</w:t>
      </w:r>
    </w:p>
    <w:p w:rsidR="000356C4" w:rsidRPr="000356C4" w:rsidRDefault="000356C4">
      <w:pPr>
        <w:pStyle w:val="ConsPlusNormal"/>
        <w:spacing w:before="220"/>
        <w:ind w:firstLine="540"/>
        <w:jc w:val="both"/>
        <w:rPr>
          <w:rFonts w:ascii="Arial" w:hAnsi="Arial" w:cs="Arial"/>
        </w:rPr>
      </w:pPr>
      <w:r w:rsidRPr="000356C4">
        <w:rPr>
          <w:rFonts w:ascii="Arial" w:hAnsi="Arial" w:cs="Arial"/>
        </w:rPr>
        <w:t>Согласованный с исполнителями муниципальной программы годовой отчет предоставляется для анализа в Управление экономики и планирования Администрации ЗАТО г. Железногорск и Финансовое управление Администрации ЗАТО г. Железногорск до 1 марта года, следующего за отчетным (далее - годовой отчет).</w:t>
      </w:r>
    </w:p>
    <w:p w:rsidR="000356C4" w:rsidRPr="000356C4" w:rsidRDefault="000356C4">
      <w:pPr>
        <w:pStyle w:val="ConsPlusNormal"/>
        <w:spacing w:before="220"/>
        <w:ind w:firstLine="540"/>
        <w:jc w:val="both"/>
        <w:rPr>
          <w:rFonts w:ascii="Arial" w:hAnsi="Arial" w:cs="Arial"/>
        </w:rPr>
      </w:pPr>
      <w:r w:rsidRPr="000356C4">
        <w:rPr>
          <w:rFonts w:ascii="Arial" w:hAnsi="Arial" w:cs="Arial"/>
        </w:rPr>
        <w:t>Годовой отчет о реализации муниципальной программы представляется на бумажном носителе и в электронном виде. В электронном виде годовой отчет о реализации муниципальной программы представляется на адреса электронной почты dmitr@adm.k26.ru и gorfu@adm.k26.ru в форматах ".</w:t>
      </w:r>
      <w:proofErr w:type="spellStart"/>
      <w:r w:rsidRPr="000356C4">
        <w:rPr>
          <w:rFonts w:ascii="Arial" w:hAnsi="Arial" w:cs="Arial"/>
        </w:rPr>
        <w:t>doc</w:t>
      </w:r>
      <w:proofErr w:type="spellEnd"/>
      <w:r w:rsidRPr="000356C4">
        <w:rPr>
          <w:rFonts w:ascii="Arial" w:hAnsi="Arial" w:cs="Arial"/>
        </w:rPr>
        <w:t>", ".</w:t>
      </w:r>
      <w:proofErr w:type="spellStart"/>
      <w:r w:rsidRPr="000356C4">
        <w:rPr>
          <w:rFonts w:ascii="Arial" w:hAnsi="Arial" w:cs="Arial"/>
        </w:rPr>
        <w:t>docx</w:t>
      </w:r>
      <w:proofErr w:type="spellEnd"/>
      <w:r w:rsidRPr="000356C4">
        <w:rPr>
          <w:rFonts w:ascii="Arial" w:hAnsi="Arial" w:cs="Arial"/>
        </w:rPr>
        <w:t>"; таблицы, содержащиеся в годовом отчете о реализации муниципальной программы (</w:t>
      </w:r>
      <w:hyperlink w:anchor="P1742">
        <w:r w:rsidRPr="000356C4">
          <w:rPr>
            <w:rFonts w:ascii="Arial" w:hAnsi="Arial" w:cs="Arial"/>
            <w:color w:val="0000FF"/>
          </w:rPr>
          <w:t xml:space="preserve">приложения </w:t>
        </w:r>
        <w:r w:rsidR="000D467D">
          <w:rPr>
            <w:rFonts w:ascii="Arial" w:hAnsi="Arial" w:cs="Arial"/>
            <w:color w:val="0000FF"/>
          </w:rPr>
          <w:t>№</w:t>
        </w:r>
        <w:r w:rsidRPr="000356C4">
          <w:rPr>
            <w:rFonts w:ascii="Arial" w:hAnsi="Arial" w:cs="Arial"/>
            <w:color w:val="0000FF"/>
          </w:rPr>
          <w:t xml:space="preserve"> 6</w:t>
        </w:r>
      </w:hyperlink>
      <w:r w:rsidRPr="000356C4">
        <w:rPr>
          <w:rFonts w:ascii="Arial" w:hAnsi="Arial" w:cs="Arial"/>
        </w:rPr>
        <w:t xml:space="preserve"> - </w:t>
      </w:r>
      <w:hyperlink w:anchor="P3078">
        <w:r w:rsidRPr="000356C4">
          <w:rPr>
            <w:rFonts w:ascii="Arial" w:hAnsi="Arial" w:cs="Arial"/>
            <w:color w:val="0000FF"/>
          </w:rPr>
          <w:t>10</w:t>
        </w:r>
      </w:hyperlink>
      <w:r w:rsidRPr="000356C4">
        <w:rPr>
          <w:rFonts w:ascii="Arial" w:hAnsi="Arial" w:cs="Arial"/>
        </w:rPr>
        <w:t xml:space="preserve"> к настоящему Порядку), представляются в форматах ".</w:t>
      </w:r>
      <w:proofErr w:type="spellStart"/>
      <w:r w:rsidRPr="000356C4">
        <w:rPr>
          <w:rFonts w:ascii="Arial" w:hAnsi="Arial" w:cs="Arial"/>
        </w:rPr>
        <w:t>xls</w:t>
      </w:r>
      <w:proofErr w:type="spellEnd"/>
      <w:r w:rsidRPr="000356C4">
        <w:rPr>
          <w:rFonts w:ascii="Arial" w:hAnsi="Arial" w:cs="Arial"/>
        </w:rPr>
        <w:t>", ".</w:t>
      </w:r>
      <w:proofErr w:type="spellStart"/>
      <w:r w:rsidRPr="000356C4">
        <w:rPr>
          <w:rFonts w:ascii="Arial" w:hAnsi="Arial" w:cs="Arial"/>
        </w:rPr>
        <w:t>xlsx</w:t>
      </w:r>
      <w:proofErr w:type="spellEnd"/>
      <w:r w:rsidRPr="000356C4">
        <w:rPr>
          <w:rFonts w:ascii="Arial" w:hAnsi="Arial" w:cs="Arial"/>
        </w:rPr>
        <w:t>".</w:t>
      </w:r>
    </w:p>
    <w:p w:rsidR="000356C4" w:rsidRPr="000356C4" w:rsidRDefault="000356C4">
      <w:pPr>
        <w:pStyle w:val="ConsPlusNormal"/>
        <w:jc w:val="both"/>
        <w:rPr>
          <w:rFonts w:ascii="Arial" w:hAnsi="Arial" w:cs="Arial"/>
        </w:rPr>
      </w:pPr>
      <w:r w:rsidRPr="000356C4">
        <w:rPr>
          <w:rFonts w:ascii="Arial" w:hAnsi="Arial" w:cs="Arial"/>
        </w:rPr>
        <w:t xml:space="preserve">(абзац введен </w:t>
      </w:r>
      <w:hyperlink r:id="rId101">
        <w:r w:rsidRPr="000356C4">
          <w:rPr>
            <w:rFonts w:ascii="Arial" w:hAnsi="Arial" w:cs="Arial"/>
            <w:color w:val="0000FF"/>
          </w:rPr>
          <w:t>Постановлением</w:t>
        </w:r>
      </w:hyperlink>
      <w:r w:rsidRPr="000356C4">
        <w:rPr>
          <w:rFonts w:ascii="Arial" w:hAnsi="Arial" w:cs="Arial"/>
        </w:rPr>
        <w:t xml:space="preserve"> Администрации ЗАТО г. Железногорск Красноярского края от 29.07.2020 </w:t>
      </w:r>
      <w:r w:rsidR="000D467D">
        <w:rPr>
          <w:rFonts w:ascii="Arial" w:hAnsi="Arial" w:cs="Arial"/>
        </w:rPr>
        <w:t>№</w:t>
      </w:r>
      <w:r w:rsidRPr="000356C4">
        <w:rPr>
          <w:rFonts w:ascii="Arial" w:hAnsi="Arial" w:cs="Arial"/>
        </w:rPr>
        <w:t xml:space="preserve"> 1313; в ред. Постановлений Администрации ЗАТО г. Железногорск Красноярского края от 28.01.2021 </w:t>
      </w:r>
      <w:hyperlink r:id="rId102">
        <w:r w:rsidR="000D467D">
          <w:rPr>
            <w:rFonts w:ascii="Arial" w:hAnsi="Arial" w:cs="Arial"/>
            <w:color w:val="0000FF"/>
          </w:rPr>
          <w:t>№</w:t>
        </w:r>
        <w:r w:rsidRPr="000356C4">
          <w:rPr>
            <w:rFonts w:ascii="Arial" w:hAnsi="Arial" w:cs="Arial"/>
            <w:color w:val="0000FF"/>
          </w:rPr>
          <w:t xml:space="preserve"> 195</w:t>
        </w:r>
      </w:hyperlink>
      <w:r w:rsidRPr="000356C4">
        <w:rPr>
          <w:rFonts w:ascii="Arial" w:hAnsi="Arial" w:cs="Arial"/>
        </w:rPr>
        <w:t xml:space="preserve">, от 03.06.2021 </w:t>
      </w:r>
      <w:hyperlink r:id="rId103">
        <w:r w:rsidR="000D467D">
          <w:rPr>
            <w:rFonts w:ascii="Arial" w:hAnsi="Arial" w:cs="Arial"/>
            <w:color w:val="0000FF"/>
          </w:rPr>
          <w:t>№</w:t>
        </w:r>
        <w:r w:rsidRPr="000356C4">
          <w:rPr>
            <w:rFonts w:ascii="Arial" w:hAnsi="Arial" w:cs="Arial"/>
            <w:color w:val="0000FF"/>
          </w:rPr>
          <w:t xml:space="preserve"> 1088</w:t>
        </w:r>
      </w:hyperlink>
      <w:r w:rsidRPr="000356C4">
        <w:rPr>
          <w:rFonts w:ascii="Arial" w:hAnsi="Arial" w:cs="Arial"/>
        </w:rPr>
        <w:t>)</w:t>
      </w:r>
    </w:p>
    <w:p w:rsidR="000356C4" w:rsidRPr="000356C4" w:rsidRDefault="000356C4">
      <w:pPr>
        <w:pStyle w:val="ConsPlusNormal"/>
        <w:spacing w:before="220"/>
        <w:ind w:firstLine="540"/>
        <w:jc w:val="both"/>
        <w:rPr>
          <w:rFonts w:ascii="Arial" w:hAnsi="Arial" w:cs="Arial"/>
        </w:rPr>
      </w:pPr>
      <w:r w:rsidRPr="000356C4">
        <w:rPr>
          <w:rFonts w:ascii="Arial" w:hAnsi="Arial" w:cs="Arial"/>
        </w:rPr>
        <w:t>5.8. Годовой отчет содержит:</w:t>
      </w:r>
    </w:p>
    <w:p w:rsidR="000356C4" w:rsidRPr="000356C4" w:rsidRDefault="000356C4">
      <w:pPr>
        <w:pStyle w:val="ConsPlusNormal"/>
        <w:spacing w:before="220"/>
        <w:ind w:firstLine="540"/>
        <w:jc w:val="both"/>
        <w:rPr>
          <w:rFonts w:ascii="Arial" w:hAnsi="Arial" w:cs="Arial"/>
        </w:rPr>
      </w:pPr>
      <w:r w:rsidRPr="000356C4">
        <w:rPr>
          <w:rFonts w:ascii="Arial" w:hAnsi="Arial" w:cs="Arial"/>
        </w:rPr>
        <w:t>информацию об основных результатах, достигнутых в отчетном году, включающую качественные и количественные характеристики состояния социально-экономического развития соответствующей сферы (области) муниципального управления, которые планировалось достигнуть в ходе реализации муниципальной программы, и фактически достигнутое состояние;</w:t>
      </w:r>
    </w:p>
    <w:p w:rsidR="000356C4" w:rsidRPr="000356C4" w:rsidRDefault="000356C4">
      <w:pPr>
        <w:pStyle w:val="ConsPlusNormal"/>
        <w:spacing w:before="220"/>
        <w:ind w:firstLine="540"/>
        <w:jc w:val="both"/>
        <w:rPr>
          <w:rFonts w:ascii="Arial" w:hAnsi="Arial" w:cs="Arial"/>
        </w:rPr>
      </w:pPr>
      <w:r w:rsidRPr="000356C4">
        <w:rPr>
          <w:rFonts w:ascii="Arial" w:hAnsi="Arial" w:cs="Arial"/>
        </w:rPr>
        <w:t>сведения о достижении значений целевых показателей муниципальной программы и показателей результативности в разрезе подпрограмм и отдельных мероприятий программы с обоснованием отклонений по показателям, плановые значения по которым не достигнуты;</w:t>
      </w:r>
    </w:p>
    <w:p w:rsidR="000356C4" w:rsidRPr="000356C4" w:rsidRDefault="001967F0">
      <w:pPr>
        <w:pStyle w:val="ConsPlusNormal"/>
        <w:spacing w:before="220"/>
        <w:ind w:firstLine="540"/>
        <w:jc w:val="both"/>
        <w:rPr>
          <w:rFonts w:ascii="Arial" w:hAnsi="Arial" w:cs="Arial"/>
        </w:rPr>
      </w:pPr>
      <w:hyperlink w:anchor="P1742">
        <w:r w:rsidR="000356C4" w:rsidRPr="000356C4">
          <w:rPr>
            <w:rFonts w:ascii="Arial" w:hAnsi="Arial" w:cs="Arial"/>
            <w:color w:val="0000FF"/>
          </w:rPr>
          <w:t>информацию</w:t>
        </w:r>
      </w:hyperlink>
      <w:r w:rsidR="000356C4" w:rsidRPr="000356C4">
        <w:rPr>
          <w:rFonts w:ascii="Arial" w:hAnsi="Arial" w:cs="Arial"/>
        </w:rPr>
        <w:t xml:space="preserve"> о целевых показателях и показателях результативности, о значениях данных показателей, которые планировалось достигнуть в ходе реализации муниципальной программы, и фактически достигнутые значения показателей (приложение </w:t>
      </w:r>
      <w:r w:rsidR="000D467D">
        <w:rPr>
          <w:rFonts w:ascii="Arial" w:hAnsi="Arial" w:cs="Arial"/>
        </w:rPr>
        <w:t>№</w:t>
      </w:r>
      <w:r w:rsidR="000356C4" w:rsidRPr="000356C4">
        <w:rPr>
          <w:rFonts w:ascii="Arial" w:hAnsi="Arial" w:cs="Arial"/>
        </w:rPr>
        <w:t xml:space="preserve"> 6 к настоящему Порядку);</w:t>
      </w:r>
    </w:p>
    <w:p w:rsidR="000356C4" w:rsidRPr="000356C4" w:rsidRDefault="000356C4">
      <w:pPr>
        <w:pStyle w:val="ConsPlusNormal"/>
        <w:spacing w:before="220"/>
        <w:ind w:firstLine="540"/>
        <w:jc w:val="both"/>
        <w:rPr>
          <w:rFonts w:ascii="Arial" w:hAnsi="Arial" w:cs="Arial"/>
        </w:rPr>
      </w:pPr>
      <w:r w:rsidRPr="000356C4">
        <w:rPr>
          <w:rFonts w:ascii="Arial" w:hAnsi="Arial" w:cs="Arial"/>
        </w:rPr>
        <w:t>описание результатов реализации отдельных мероприятий муниципальной программы и подпрограмм в отчетном году с указанием запланированных, но не достигнутых ожидаемых результатов, нереализованных или реализованных не в полной мере мероприятий (с указанием причин);</w:t>
      </w:r>
    </w:p>
    <w:p w:rsidR="000356C4" w:rsidRPr="000356C4" w:rsidRDefault="000356C4">
      <w:pPr>
        <w:pStyle w:val="ConsPlusNormal"/>
        <w:spacing w:before="220"/>
        <w:ind w:firstLine="540"/>
        <w:jc w:val="both"/>
        <w:rPr>
          <w:rFonts w:ascii="Arial" w:hAnsi="Arial" w:cs="Arial"/>
        </w:rPr>
      </w:pPr>
      <w:r w:rsidRPr="000356C4">
        <w:rPr>
          <w:rFonts w:ascii="Arial" w:hAnsi="Arial" w:cs="Arial"/>
        </w:rPr>
        <w:t xml:space="preserve">анализ последствий </w:t>
      </w:r>
      <w:proofErr w:type="spellStart"/>
      <w:r w:rsidRPr="000356C4">
        <w:rPr>
          <w:rFonts w:ascii="Arial" w:hAnsi="Arial" w:cs="Arial"/>
        </w:rPr>
        <w:t>нереализации</w:t>
      </w:r>
      <w:proofErr w:type="spellEnd"/>
      <w:r w:rsidRPr="000356C4">
        <w:rPr>
          <w:rFonts w:ascii="Arial" w:hAnsi="Arial" w:cs="Arial"/>
        </w:rPr>
        <w:t xml:space="preserve"> отдельных мероприятий муниципальной программы и подпрограмм для реализации муниципальной программы и анализ факторов, повлиявших на их реализацию (</w:t>
      </w:r>
      <w:proofErr w:type="spellStart"/>
      <w:r w:rsidRPr="000356C4">
        <w:rPr>
          <w:rFonts w:ascii="Arial" w:hAnsi="Arial" w:cs="Arial"/>
        </w:rPr>
        <w:t>нереализацию</w:t>
      </w:r>
      <w:proofErr w:type="spellEnd"/>
      <w:r w:rsidRPr="000356C4">
        <w:rPr>
          <w:rFonts w:ascii="Arial" w:hAnsi="Arial" w:cs="Arial"/>
        </w:rPr>
        <w:t>);</w:t>
      </w:r>
    </w:p>
    <w:p w:rsidR="000356C4" w:rsidRPr="000356C4" w:rsidRDefault="001967F0">
      <w:pPr>
        <w:pStyle w:val="ConsPlusNormal"/>
        <w:spacing w:before="220"/>
        <w:ind w:firstLine="540"/>
        <w:jc w:val="both"/>
        <w:rPr>
          <w:rFonts w:ascii="Arial" w:hAnsi="Arial" w:cs="Arial"/>
        </w:rPr>
      </w:pPr>
      <w:hyperlink w:anchor="P1988">
        <w:r w:rsidR="000356C4" w:rsidRPr="000356C4">
          <w:rPr>
            <w:rFonts w:ascii="Arial" w:hAnsi="Arial" w:cs="Arial"/>
            <w:color w:val="0000FF"/>
          </w:rPr>
          <w:t>информацию</w:t>
        </w:r>
      </w:hyperlink>
      <w:r w:rsidR="000356C4" w:rsidRPr="000356C4">
        <w:rPr>
          <w:rFonts w:ascii="Arial" w:hAnsi="Arial" w:cs="Arial"/>
        </w:rPr>
        <w:t xml:space="preserve"> об использовании бюджетных ассигнований местного бюджета и иных средств на реализацию отдельных мероприятий муниципальной программы и подпрограмм с указанием плановых и фактических значений (с расшифровкой по главным распорядителям средств местного бюджета, подпрограммам, отдельным мероприятиям муниципальной программы, а также по годам реализации муниципальной программы) (приложение </w:t>
      </w:r>
      <w:r w:rsidR="000D467D">
        <w:rPr>
          <w:rFonts w:ascii="Arial" w:hAnsi="Arial" w:cs="Arial"/>
        </w:rPr>
        <w:t>№</w:t>
      </w:r>
      <w:r w:rsidR="000356C4" w:rsidRPr="000356C4">
        <w:rPr>
          <w:rFonts w:ascii="Arial" w:hAnsi="Arial" w:cs="Arial"/>
        </w:rPr>
        <w:t xml:space="preserve"> 7 к настоящему Порядку);</w:t>
      </w:r>
    </w:p>
    <w:p w:rsidR="000356C4" w:rsidRPr="000356C4" w:rsidRDefault="001967F0">
      <w:pPr>
        <w:pStyle w:val="ConsPlusNormal"/>
        <w:spacing w:before="220"/>
        <w:ind w:firstLine="540"/>
        <w:jc w:val="both"/>
        <w:rPr>
          <w:rFonts w:ascii="Arial" w:hAnsi="Arial" w:cs="Arial"/>
        </w:rPr>
      </w:pPr>
      <w:hyperlink w:anchor="P2373">
        <w:r w:rsidR="000356C4" w:rsidRPr="000356C4">
          <w:rPr>
            <w:rFonts w:ascii="Arial" w:hAnsi="Arial" w:cs="Arial"/>
            <w:color w:val="0000FF"/>
          </w:rPr>
          <w:t>информацию</w:t>
        </w:r>
      </w:hyperlink>
      <w:r w:rsidR="000356C4" w:rsidRPr="000356C4">
        <w:rPr>
          <w:rFonts w:ascii="Arial" w:hAnsi="Arial" w:cs="Arial"/>
        </w:rPr>
        <w:t xml:space="preserve"> об использовании бюджетных ассигнований местного бюджета и иных </w:t>
      </w:r>
      <w:r w:rsidR="000356C4" w:rsidRPr="000356C4">
        <w:rPr>
          <w:rFonts w:ascii="Arial" w:hAnsi="Arial" w:cs="Arial"/>
        </w:rPr>
        <w:lastRenderedPageBreak/>
        <w:t xml:space="preserve">средств на реализацию муниципальной программы с указанием плановых и фактических значений (приложение </w:t>
      </w:r>
      <w:r w:rsidR="000D467D">
        <w:rPr>
          <w:rFonts w:ascii="Arial" w:hAnsi="Arial" w:cs="Arial"/>
        </w:rPr>
        <w:t>№</w:t>
      </w:r>
      <w:r w:rsidR="000356C4" w:rsidRPr="000356C4">
        <w:rPr>
          <w:rFonts w:ascii="Arial" w:hAnsi="Arial" w:cs="Arial"/>
        </w:rPr>
        <w:t xml:space="preserve"> 8 к настоящему Порядку);</w:t>
      </w:r>
    </w:p>
    <w:p w:rsidR="000356C4" w:rsidRPr="000356C4" w:rsidRDefault="001967F0">
      <w:pPr>
        <w:pStyle w:val="ConsPlusNormal"/>
        <w:spacing w:before="220"/>
        <w:ind w:firstLine="540"/>
        <w:jc w:val="both"/>
        <w:rPr>
          <w:rFonts w:ascii="Arial" w:hAnsi="Arial" w:cs="Arial"/>
        </w:rPr>
      </w:pPr>
      <w:hyperlink w:anchor="P2566">
        <w:r w:rsidR="000356C4" w:rsidRPr="000356C4">
          <w:rPr>
            <w:rFonts w:ascii="Arial" w:hAnsi="Arial" w:cs="Arial"/>
            <w:color w:val="0000FF"/>
          </w:rPr>
          <w:t>информацию</w:t>
        </w:r>
      </w:hyperlink>
      <w:r w:rsidR="000356C4" w:rsidRPr="000356C4">
        <w:rPr>
          <w:rFonts w:ascii="Arial" w:hAnsi="Arial" w:cs="Arial"/>
        </w:rPr>
        <w:t xml:space="preserve"> об использовании бюджетных ассигнований на осуществление бюджетных инвестиций в форме капитальных вложений в объекты муниципальной собственности ЗАТО Железногорск, бюджетных ассигнований на осуществление муниципальными бюджетными и муниципальными автономными учреждениями и муниципальными унитарными предприятиями за счет средств субсидии из бюджета ЗАТО Железногорск капитальных вложений в строительство (реконструкцию, в том числе с элементами реставрации, техническое перевооружение) объектов капитального строительства муниципальной собственности ЗАТО Железногорск или приобретение объектов недвижимого имущества в муниципальную собственность ЗАТО Железногорск (приложение </w:t>
      </w:r>
      <w:r w:rsidR="000D467D">
        <w:rPr>
          <w:rFonts w:ascii="Arial" w:hAnsi="Arial" w:cs="Arial"/>
        </w:rPr>
        <w:t>№</w:t>
      </w:r>
      <w:r w:rsidR="000356C4" w:rsidRPr="000356C4">
        <w:rPr>
          <w:rFonts w:ascii="Arial" w:hAnsi="Arial" w:cs="Arial"/>
        </w:rPr>
        <w:t xml:space="preserve"> 9 к настоящему Порядку);</w:t>
      </w:r>
    </w:p>
    <w:p w:rsidR="000356C4" w:rsidRPr="000356C4" w:rsidRDefault="000356C4">
      <w:pPr>
        <w:pStyle w:val="ConsPlusNormal"/>
        <w:spacing w:before="220"/>
        <w:ind w:firstLine="540"/>
        <w:jc w:val="both"/>
        <w:rPr>
          <w:rFonts w:ascii="Arial" w:hAnsi="Arial" w:cs="Arial"/>
        </w:rPr>
      </w:pPr>
      <w:r w:rsidRPr="000356C4">
        <w:rPr>
          <w:rFonts w:ascii="Arial" w:hAnsi="Arial" w:cs="Arial"/>
        </w:rPr>
        <w:t>информацию об объемах бюджетных ассигнований, направленных на мероприятия, обеспечивающие достижение целей, показателей и результатов региональных проектов, федеральных проектов в составе национальных проектов, а также сведения о достигнутых значениях целевых показателей муниципальной программы и (или) показателей результативности подпрограммы, в рамках исполнения указанных мероприятий;</w:t>
      </w:r>
    </w:p>
    <w:p w:rsidR="000356C4" w:rsidRPr="000356C4" w:rsidRDefault="001967F0">
      <w:pPr>
        <w:pStyle w:val="ConsPlusNormal"/>
        <w:spacing w:before="220"/>
        <w:ind w:firstLine="540"/>
        <w:jc w:val="both"/>
        <w:rPr>
          <w:rFonts w:ascii="Arial" w:hAnsi="Arial" w:cs="Arial"/>
        </w:rPr>
      </w:pPr>
      <w:hyperlink w:anchor="P3078">
        <w:r w:rsidR="000356C4" w:rsidRPr="000356C4">
          <w:rPr>
            <w:rFonts w:ascii="Arial" w:hAnsi="Arial" w:cs="Arial"/>
            <w:color w:val="0000FF"/>
          </w:rPr>
          <w:t>информацию</w:t>
        </w:r>
      </w:hyperlink>
      <w:r w:rsidR="000356C4" w:rsidRPr="000356C4">
        <w:rPr>
          <w:rFonts w:ascii="Arial" w:hAnsi="Arial" w:cs="Arial"/>
        </w:rPr>
        <w:t xml:space="preserve"> о планируемых значениях и фактически достигнутых значениях сводных показателей муниципальных заданий (приложение </w:t>
      </w:r>
      <w:r w:rsidR="000D467D">
        <w:rPr>
          <w:rFonts w:ascii="Arial" w:hAnsi="Arial" w:cs="Arial"/>
        </w:rPr>
        <w:t>№</w:t>
      </w:r>
      <w:r w:rsidR="000356C4" w:rsidRPr="000356C4">
        <w:rPr>
          <w:rFonts w:ascii="Arial" w:hAnsi="Arial" w:cs="Arial"/>
        </w:rPr>
        <w:t xml:space="preserve"> 10 к настоящему Порядку);</w:t>
      </w:r>
    </w:p>
    <w:p w:rsidR="000356C4" w:rsidRPr="000356C4" w:rsidRDefault="000356C4">
      <w:pPr>
        <w:pStyle w:val="ConsPlusNormal"/>
        <w:spacing w:before="220"/>
        <w:ind w:firstLine="540"/>
        <w:jc w:val="both"/>
        <w:rPr>
          <w:rFonts w:ascii="Arial" w:hAnsi="Arial" w:cs="Arial"/>
        </w:rPr>
      </w:pPr>
      <w:r w:rsidRPr="000356C4">
        <w:rPr>
          <w:rFonts w:ascii="Arial" w:hAnsi="Arial" w:cs="Arial"/>
        </w:rPr>
        <w:t>конкретные результаты реализации муниципальной программы, достигнутые за отчетный год, в том числе анализ результативности бюджетных расходов и обоснование мер по ее повышению.</w:t>
      </w:r>
    </w:p>
    <w:p w:rsidR="000356C4" w:rsidRPr="000356C4" w:rsidRDefault="000356C4">
      <w:pPr>
        <w:pStyle w:val="ConsPlusNormal"/>
        <w:spacing w:before="220"/>
        <w:ind w:firstLine="540"/>
        <w:jc w:val="both"/>
        <w:rPr>
          <w:rFonts w:ascii="Arial" w:hAnsi="Arial" w:cs="Arial"/>
        </w:rPr>
      </w:pPr>
      <w:r w:rsidRPr="000356C4">
        <w:rPr>
          <w:rFonts w:ascii="Arial" w:hAnsi="Arial" w:cs="Arial"/>
        </w:rPr>
        <w:t>По отдельным запросам Управления экономики и планирования Администрации ЗАТО г. Железногорск и Финансового управления Администрации ЗАТО г. Железногорск разработчиком муниципальной программы и исполнителями муниципальной программы представляется дополнительная и (или) уточненная информация о ходе реализации программы.</w:t>
      </w:r>
    </w:p>
    <w:p w:rsidR="000356C4" w:rsidRPr="000356C4" w:rsidRDefault="000356C4">
      <w:pPr>
        <w:pStyle w:val="ConsPlusNormal"/>
        <w:jc w:val="both"/>
        <w:rPr>
          <w:rFonts w:ascii="Arial" w:hAnsi="Arial" w:cs="Arial"/>
        </w:rPr>
      </w:pPr>
      <w:r w:rsidRPr="000356C4">
        <w:rPr>
          <w:rFonts w:ascii="Arial" w:hAnsi="Arial" w:cs="Arial"/>
        </w:rPr>
        <w:t xml:space="preserve">(п. 5.8 в ред. </w:t>
      </w:r>
      <w:hyperlink r:id="rId104">
        <w:r w:rsidRPr="000356C4">
          <w:rPr>
            <w:rFonts w:ascii="Arial" w:hAnsi="Arial" w:cs="Arial"/>
            <w:color w:val="0000FF"/>
          </w:rPr>
          <w:t>Постановления</w:t>
        </w:r>
      </w:hyperlink>
      <w:r w:rsidRPr="000356C4">
        <w:rPr>
          <w:rFonts w:ascii="Arial" w:hAnsi="Arial" w:cs="Arial"/>
        </w:rPr>
        <w:t xml:space="preserve"> Администрации ЗАТО г. Железногорск Красноярского края от 08.10.2019 </w:t>
      </w:r>
      <w:r w:rsidR="000D467D">
        <w:rPr>
          <w:rFonts w:ascii="Arial" w:hAnsi="Arial" w:cs="Arial"/>
        </w:rPr>
        <w:t>№</w:t>
      </w:r>
      <w:r w:rsidRPr="000356C4">
        <w:rPr>
          <w:rFonts w:ascii="Arial" w:hAnsi="Arial" w:cs="Arial"/>
        </w:rPr>
        <w:t xml:space="preserve"> 2024)</w:t>
      </w:r>
    </w:p>
    <w:p w:rsidR="000356C4" w:rsidRPr="000356C4" w:rsidRDefault="000356C4">
      <w:pPr>
        <w:pStyle w:val="ConsPlusNormal"/>
        <w:spacing w:before="220"/>
        <w:ind w:firstLine="540"/>
        <w:jc w:val="both"/>
        <w:rPr>
          <w:rFonts w:ascii="Arial" w:hAnsi="Arial" w:cs="Arial"/>
        </w:rPr>
      </w:pPr>
      <w:r w:rsidRPr="000356C4">
        <w:rPr>
          <w:rFonts w:ascii="Arial" w:hAnsi="Arial" w:cs="Arial"/>
        </w:rPr>
        <w:t>5.9. Финансовое управление Администрации ЗАТО г. Железногорск в срок до 1 марта года, следующего за отчетным, представляет в Управление экономики и планирования Администрации ЗАТО г. Железногорск сводный отчет о реализации муниципальных программ за отчетный год в части финансирования муниципальных программ.</w:t>
      </w:r>
    </w:p>
    <w:p w:rsidR="000356C4" w:rsidRPr="000356C4" w:rsidRDefault="000356C4">
      <w:pPr>
        <w:pStyle w:val="ConsPlusNormal"/>
        <w:spacing w:before="220"/>
        <w:ind w:firstLine="540"/>
        <w:jc w:val="both"/>
        <w:rPr>
          <w:rFonts w:ascii="Arial" w:hAnsi="Arial" w:cs="Arial"/>
        </w:rPr>
      </w:pPr>
      <w:bookmarkStart w:id="1" w:name="P219"/>
      <w:bookmarkEnd w:id="1"/>
      <w:r w:rsidRPr="000356C4">
        <w:rPr>
          <w:rFonts w:ascii="Arial" w:hAnsi="Arial" w:cs="Arial"/>
        </w:rPr>
        <w:t>5.10. Разработчик муниципальной программы размещает годовой отчет в срок до 1 мая года, следующего за отчетным, на официальном сайте Администрации ЗАТО г. Железногорск в информационно-телекоммуникационной сети Интернет.</w:t>
      </w:r>
    </w:p>
    <w:p w:rsidR="000356C4" w:rsidRPr="000356C4" w:rsidRDefault="000356C4">
      <w:pPr>
        <w:pStyle w:val="ConsPlusNormal"/>
        <w:jc w:val="both"/>
        <w:rPr>
          <w:rFonts w:ascii="Arial" w:hAnsi="Arial" w:cs="Arial"/>
        </w:rPr>
      </w:pPr>
      <w:r w:rsidRPr="000356C4">
        <w:rPr>
          <w:rFonts w:ascii="Arial" w:hAnsi="Arial" w:cs="Arial"/>
        </w:rPr>
        <w:t xml:space="preserve">(в ред. Постановлений Администрации ЗАТО г. Железногорск Красноярского края от 08.04.2019 </w:t>
      </w:r>
      <w:hyperlink r:id="rId105">
        <w:r w:rsidR="000D467D">
          <w:rPr>
            <w:rFonts w:ascii="Arial" w:hAnsi="Arial" w:cs="Arial"/>
            <w:color w:val="0000FF"/>
          </w:rPr>
          <w:t>№</w:t>
        </w:r>
        <w:r w:rsidRPr="000356C4">
          <w:rPr>
            <w:rFonts w:ascii="Arial" w:hAnsi="Arial" w:cs="Arial"/>
            <w:color w:val="0000FF"/>
          </w:rPr>
          <w:t xml:space="preserve"> 791</w:t>
        </w:r>
      </w:hyperlink>
      <w:r w:rsidRPr="000356C4">
        <w:rPr>
          <w:rFonts w:ascii="Arial" w:hAnsi="Arial" w:cs="Arial"/>
        </w:rPr>
        <w:t xml:space="preserve">, от 29.07.2020 </w:t>
      </w:r>
      <w:hyperlink r:id="rId106">
        <w:r w:rsidR="000D467D">
          <w:rPr>
            <w:rFonts w:ascii="Arial" w:hAnsi="Arial" w:cs="Arial"/>
            <w:color w:val="0000FF"/>
          </w:rPr>
          <w:t>№</w:t>
        </w:r>
        <w:r w:rsidRPr="000356C4">
          <w:rPr>
            <w:rFonts w:ascii="Arial" w:hAnsi="Arial" w:cs="Arial"/>
            <w:color w:val="0000FF"/>
          </w:rPr>
          <w:t xml:space="preserve"> 1313</w:t>
        </w:r>
      </w:hyperlink>
      <w:r w:rsidRPr="000356C4">
        <w:rPr>
          <w:rFonts w:ascii="Arial" w:hAnsi="Arial" w:cs="Arial"/>
        </w:rPr>
        <w:t xml:space="preserve">, от 19.06.2023 </w:t>
      </w:r>
      <w:hyperlink r:id="rId107">
        <w:r w:rsidR="000D467D">
          <w:rPr>
            <w:rFonts w:ascii="Arial" w:hAnsi="Arial" w:cs="Arial"/>
            <w:color w:val="0000FF"/>
          </w:rPr>
          <w:t>№</w:t>
        </w:r>
        <w:r w:rsidRPr="000356C4">
          <w:rPr>
            <w:rFonts w:ascii="Arial" w:hAnsi="Arial" w:cs="Arial"/>
            <w:color w:val="0000FF"/>
          </w:rPr>
          <w:t xml:space="preserve"> 1197</w:t>
        </w:r>
      </w:hyperlink>
      <w:r w:rsidRPr="000356C4">
        <w:rPr>
          <w:rFonts w:ascii="Arial" w:hAnsi="Arial" w:cs="Arial"/>
        </w:rPr>
        <w:t>)</w:t>
      </w:r>
    </w:p>
    <w:p w:rsidR="000356C4" w:rsidRPr="000356C4" w:rsidRDefault="000356C4">
      <w:pPr>
        <w:pStyle w:val="ConsPlusNormal"/>
        <w:spacing w:before="220"/>
        <w:ind w:firstLine="540"/>
        <w:jc w:val="both"/>
        <w:rPr>
          <w:rFonts w:ascii="Arial" w:hAnsi="Arial" w:cs="Arial"/>
        </w:rPr>
      </w:pPr>
      <w:r w:rsidRPr="000356C4">
        <w:rPr>
          <w:rFonts w:ascii="Arial" w:hAnsi="Arial" w:cs="Arial"/>
        </w:rPr>
        <w:t>5.11. Пункт 5.11 является заключительным пунктом настоящего Порядка.</w:t>
      </w:r>
    </w:p>
    <w:p w:rsidR="000356C4" w:rsidRPr="000356C4" w:rsidRDefault="000356C4">
      <w:pPr>
        <w:pStyle w:val="ConsPlusNormal"/>
        <w:jc w:val="both"/>
        <w:rPr>
          <w:rFonts w:ascii="Arial" w:hAnsi="Arial" w:cs="Arial"/>
        </w:rPr>
      </w:pPr>
    </w:p>
    <w:p w:rsidR="000356C4" w:rsidRDefault="000356C4">
      <w:pPr>
        <w:pStyle w:val="ConsPlusNormal"/>
        <w:jc w:val="both"/>
        <w:rPr>
          <w:rFonts w:ascii="Arial" w:hAnsi="Arial" w:cs="Arial"/>
        </w:rPr>
      </w:pPr>
    </w:p>
    <w:p w:rsidR="000356C4" w:rsidRDefault="000356C4">
      <w:pPr>
        <w:pStyle w:val="ConsPlusNormal"/>
        <w:jc w:val="both"/>
        <w:rPr>
          <w:rFonts w:ascii="Arial" w:hAnsi="Arial" w:cs="Arial"/>
        </w:rPr>
      </w:pPr>
    </w:p>
    <w:p w:rsidR="000356C4" w:rsidRDefault="000356C4">
      <w:pPr>
        <w:pStyle w:val="ConsPlusNormal"/>
        <w:jc w:val="both"/>
        <w:rPr>
          <w:rFonts w:ascii="Arial" w:hAnsi="Arial" w:cs="Arial"/>
        </w:rPr>
      </w:pPr>
    </w:p>
    <w:p w:rsidR="000356C4" w:rsidRDefault="000356C4">
      <w:pPr>
        <w:pStyle w:val="ConsPlusNormal"/>
        <w:jc w:val="both"/>
        <w:rPr>
          <w:rFonts w:ascii="Arial" w:hAnsi="Arial" w:cs="Arial"/>
        </w:rPr>
      </w:pPr>
    </w:p>
    <w:p w:rsidR="000356C4" w:rsidRPr="000356C4" w:rsidRDefault="000356C4">
      <w:pPr>
        <w:pStyle w:val="ConsPlusNormal"/>
        <w:jc w:val="both"/>
        <w:rPr>
          <w:rFonts w:ascii="Arial" w:hAnsi="Arial" w:cs="Arial"/>
        </w:rPr>
      </w:pPr>
    </w:p>
    <w:p w:rsidR="000356C4" w:rsidRPr="000356C4" w:rsidRDefault="000356C4">
      <w:pPr>
        <w:pStyle w:val="ConsPlusNormal"/>
        <w:jc w:val="both"/>
        <w:rPr>
          <w:rFonts w:ascii="Arial" w:hAnsi="Arial" w:cs="Arial"/>
        </w:rPr>
      </w:pPr>
    </w:p>
    <w:p w:rsidR="000356C4" w:rsidRPr="000356C4" w:rsidRDefault="000356C4">
      <w:pPr>
        <w:pStyle w:val="ConsPlusNormal"/>
        <w:jc w:val="both"/>
        <w:rPr>
          <w:rFonts w:ascii="Arial" w:hAnsi="Arial" w:cs="Arial"/>
        </w:rPr>
      </w:pPr>
    </w:p>
    <w:p w:rsidR="000356C4" w:rsidRPr="000356C4" w:rsidRDefault="000356C4">
      <w:pPr>
        <w:pStyle w:val="ConsPlusNormal"/>
        <w:jc w:val="both"/>
        <w:rPr>
          <w:rFonts w:ascii="Arial" w:hAnsi="Arial" w:cs="Arial"/>
        </w:rPr>
      </w:pPr>
    </w:p>
    <w:p w:rsidR="000356C4" w:rsidRPr="000356C4" w:rsidRDefault="000356C4">
      <w:pPr>
        <w:pStyle w:val="ConsPlusNormal"/>
        <w:jc w:val="right"/>
        <w:outlineLvl w:val="1"/>
        <w:rPr>
          <w:rFonts w:ascii="Arial" w:hAnsi="Arial" w:cs="Arial"/>
        </w:rPr>
      </w:pPr>
      <w:bookmarkStart w:id="2" w:name="P227"/>
      <w:bookmarkEnd w:id="2"/>
      <w:r w:rsidRPr="000356C4">
        <w:rPr>
          <w:rFonts w:ascii="Arial" w:hAnsi="Arial" w:cs="Arial"/>
        </w:rPr>
        <w:t xml:space="preserve">Приложение </w:t>
      </w:r>
      <w:r w:rsidR="000D467D">
        <w:rPr>
          <w:rFonts w:ascii="Arial" w:hAnsi="Arial" w:cs="Arial"/>
        </w:rPr>
        <w:t>№</w:t>
      </w:r>
      <w:r w:rsidRPr="000356C4">
        <w:rPr>
          <w:rFonts w:ascii="Arial" w:hAnsi="Arial" w:cs="Arial"/>
        </w:rPr>
        <w:t xml:space="preserve"> 1</w:t>
      </w:r>
    </w:p>
    <w:p w:rsidR="000356C4" w:rsidRPr="000356C4" w:rsidRDefault="000356C4">
      <w:pPr>
        <w:pStyle w:val="ConsPlusNormal"/>
        <w:jc w:val="right"/>
        <w:rPr>
          <w:rFonts w:ascii="Arial" w:hAnsi="Arial" w:cs="Arial"/>
        </w:rPr>
      </w:pPr>
      <w:r w:rsidRPr="000356C4">
        <w:rPr>
          <w:rFonts w:ascii="Arial" w:hAnsi="Arial" w:cs="Arial"/>
        </w:rPr>
        <w:t>к Порядку</w:t>
      </w:r>
    </w:p>
    <w:p w:rsidR="000356C4" w:rsidRPr="000356C4" w:rsidRDefault="000356C4">
      <w:pPr>
        <w:pStyle w:val="ConsPlusNormal"/>
        <w:jc w:val="right"/>
        <w:rPr>
          <w:rFonts w:ascii="Arial" w:hAnsi="Arial" w:cs="Arial"/>
        </w:rPr>
      </w:pPr>
      <w:r w:rsidRPr="000356C4">
        <w:rPr>
          <w:rFonts w:ascii="Arial" w:hAnsi="Arial" w:cs="Arial"/>
        </w:rPr>
        <w:t>принятия решений</w:t>
      </w:r>
    </w:p>
    <w:p w:rsidR="000356C4" w:rsidRPr="000356C4" w:rsidRDefault="000356C4">
      <w:pPr>
        <w:pStyle w:val="ConsPlusNormal"/>
        <w:jc w:val="right"/>
        <w:rPr>
          <w:rFonts w:ascii="Arial" w:hAnsi="Arial" w:cs="Arial"/>
        </w:rPr>
      </w:pPr>
      <w:r w:rsidRPr="000356C4">
        <w:rPr>
          <w:rFonts w:ascii="Arial" w:hAnsi="Arial" w:cs="Arial"/>
        </w:rPr>
        <w:t>о разработке, формировании и</w:t>
      </w:r>
    </w:p>
    <w:p w:rsidR="000356C4" w:rsidRPr="000356C4" w:rsidRDefault="000356C4">
      <w:pPr>
        <w:pStyle w:val="ConsPlusNormal"/>
        <w:jc w:val="right"/>
        <w:rPr>
          <w:rFonts w:ascii="Arial" w:hAnsi="Arial" w:cs="Arial"/>
        </w:rPr>
      </w:pPr>
      <w:r w:rsidRPr="000356C4">
        <w:rPr>
          <w:rFonts w:ascii="Arial" w:hAnsi="Arial" w:cs="Arial"/>
        </w:rPr>
        <w:t>реализации муниципальных</w:t>
      </w:r>
    </w:p>
    <w:p w:rsidR="000356C4" w:rsidRPr="000356C4" w:rsidRDefault="000356C4">
      <w:pPr>
        <w:pStyle w:val="ConsPlusNormal"/>
        <w:jc w:val="right"/>
        <w:rPr>
          <w:rFonts w:ascii="Arial" w:hAnsi="Arial" w:cs="Arial"/>
        </w:rPr>
      </w:pPr>
      <w:r w:rsidRPr="000356C4">
        <w:rPr>
          <w:rFonts w:ascii="Arial" w:hAnsi="Arial" w:cs="Arial"/>
        </w:rPr>
        <w:t>программ ЗАТО Железногорск</w:t>
      </w:r>
    </w:p>
    <w:p w:rsidR="000356C4" w:rsidRPr="000356C4" w:rsidRDefault="000356C4">
      <w:pPr>
        <w:pStyle w:val="ConsPlusNormal"/>
        <w:spacing w:after="1"/>
        <w:rPr>
          <w:rFonts w:ascii="Arial" w:hAnsi="Arial" w:cs="Arial"/>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0356C4" w:rsidRPr="000356C4">
        <w:tc>
          <w:tcPr>
            <w:tcW w:w="60" w:type="dxa"/>
            <w:tcBorders>
              <w:top w:val="nil"/>
              <w:left w:val="nil"/>
              <w:bottom w:val="nil"/>
              <w:right w:val="nil"/>
            </w:tcBorders>
            <w:shd w:val="clear" w:color="auto" w:fill="CED3F1"/>
            <w:tcMar>
              <w:top w:w="0" w:type="dxa"/>
              <w:left w:w="0" w:type="dxa"/>
              <w:bottom w:w="0" w:type="dxa"/>
              <w:right w:w="0" w:type="dxa"/>
            </w:tcMar>
          </w:tcPr>
          <w:p w:rsidR="000356C4" w:rsidRPr="000356C4" w:rsidRDefault="000356C4">
            <w:pPr>
              <w:pStyle w:val="ConsPlusNormal"/>
              <w:rPr>
                <w:rFonts w:ascii="Arial" w:hAnsi="Arial" w:cs="Arial"/>
              </w:rPr>
            </w:pPr>
          </w:p>
        </w:tc>
        <w:tc>
          <w:tcPr>
            <w:tcW w:w="113" w:type="dxa"/>
            <w:tcBorders>
              <w:top w:val="nil"/>
              <w:left w:val="nil"/>
              <w:bottom w:val="nil"/>
              <w:right w:val="nil"/>
            </w:tcBorders>
            <w:shd w:val="clear" w:color="auto" w:fill="F4F3F8"/>
            <w:tcMar>
              <w:top w:w="0" w:type="dxa"/>
              <w:left w:w="0" w:type="dxa"/>
              <w:bottom w:w="0" w:type="dxa"/>
              <w:right w:w="0" w:type="dxa"/>
            </w:tcMar>
          </w:tcPr>
          <w:p w:rsidR="000356C4" w:rsidRPr="000356C4" w:rsidRDefault="000356C4">
            <w:pPr>
              <w:pStyle w:val="ConsPlusNormal"/>
              <w:rPr>
                <w:rFonts w:ascii="Arial" w:hAnsi="Arial" w:cs="Arial"/>
              </w:rPr>
            </w:pPr>
          </w:p>
        </w:tc>
        <w:tc>
          <w:tcPr>
            <w:tcW w:w="0" w:type="auto"/>
            <w:tcBorders>
              <w:top w:val="nil"/>
              <w:left w:val="nil"/>
              <w:bottom w:val="nil"/>
              <w:right w:val="nil"/>
            </w:tcBorders>
            <w:shd w:val="clear" w:color="auto" w:fill="F4F3F8"/>
            <w:tcMar>
              <w:top w:w="113" w:type="dxa"/>
              <w:left w:w="0" w:type="dxa"/>
              <w:bottom w:w="113" w:type="dxa"/>
              <w:right w:w="0" w:type="dxa"/>
            </w:tcMar>
          </w:tcPr>
          <w:p w:rsidR="000356C4" w:rsidRPr="000356C4" w:rsidRDefault="000356C4">
            <w:pPr>
              <w:pStyle w:val="ConsPlusNormal"/>
              <w:jc w:val="center"/>
              <w:rPr>
                <w:rFonts w:ascii="Arial" w:hAnsi="Arial" w:cs="Arial"/>
              </w:rPr>
            </w:pPr>
            <w:r w:rsidRPr="000356C4">
              <w:rPr>
                <w:rFonts w:ascii="Arial" w:hAnsi="Arial" w:cs="Arial"/>
                <w:color w:val="392C69"/>
              </w:rPr>
              <w:t>Список изменяющих документов</w:t>
            </w:r>
          </w:p>
          <w:p w:rsidR="000356C4" w:rsidRPr="000356C4" w:rsidRDefault="000356C4">
            <w:pPr>
              <w:pStyle w:val="ConsPlusNormal"/>
              <w:jc w:val="center"/>
              <w:rPr>
                <w:rFonts w:ascii="Arial" w:hAnsi="Arial" w:cs="Arial"/>
              </w:rPr>
            </w:pPr>
            <w:r w:rsidRPr="000356C4">
              <w:rPr>
                <w:rFonts w:ascii="Arial" w:hAnsi="Arial" w:cs="Arial"/>
                <w:color w:val="392C69"/>
              </w:rPr>
              <w:t xml:space="preserve">(в ред. </w:t>
            </w:r>
            <w:hyperlink r:id="rId108">
              <w:r w:rsidRPr="000356C4">
                <w:rPr>
                  <w:rFonts w:ascii="Arial" w:hAnsi="Arial" w:cs="Arial"/>
                  <w:color w:val="0000FF"/>
                </w:rPr>
                <w:t>Постановления</w:t>
              </w:r>
            </w:hyperlink>
            <w:r w:rsidRPr="000356C4">
              <w:rPr>
                <w:rFonts w:ascii="Arial" w:hAnsi="Arial" w:cs="Arial"/>
                <w:color w:val="392C69"/>
              </w:rPr>
              <w:t xml:space="preserve"> Администрации ЗАТО г. Железногорск Красноярского края</w:t>
            </w:r>
          </w:p>
          <w:p w:rsidR="000356C4" w:rsidRPr="000356C4" w:rsidRDefault="000356C4">
            <w:pPr>
              <w:pStyle w:val="ConsPlusNormal"/>
              <w:jc w:val="center"/>
              <w:rPr>
                <w:rFonts w:ascii="Arial" w:hAnsi="Arial" w:cs="Arial"/>
              </w:rPr>
            </w:pPr>
            <w:r w:rsidRPr="000356C4">
              <w:rPr>
                <w:rFonts w:ascii="Arial" w:hAnsi="Arial" w:cs="Arial"/>
                <w:color w:val="392C69"/>
              </w:rPr>
              <w:t xml:space="preserve">от 08.10.2019 </w:t>
            </w:r>
            <w:r w:rsidR="000D467D">
              <w:rPr>
                <w:rFonts w:ascii="Arial" w:hAnsi="Arial" w:cs="Arial"/>
                <w:color w:val="392C69"/>
              </w:rPr>
              <w:t>№</w:t>
            </w:r>
            <w:r w:rsidRPr="000356C4">
              <w:rPr>
                <w:rFonts w:ascii="Arial" w:hAnsi="Arial" w:cs="Arial"/>
                <w:color w:val="392C69"/>
              </w:rPr>
              <w:t xml:space="preserve"> 2024)</w:t>
            </w:r>
          </w:p>
        </w:tc>
        <w:tc>
          <w:tcPr>
            <w:tcW w:w="113" w:type="dxa"/>
            <w:tcBorders>
              <w:top w:val="nil"/>
              <w:left w:val="nil"/>
              <w:bottom w:val="nil"/>
              <w:right w:val="nil"/>
            </w:tcBorders>
            <w:shd w:val="clear" w:color="auto" w:fill="F4F3F8"/>
            <w:tcMar>
              <w:top w:w="0" w:type="dxa"/>
              <w:left w:w="0" w:type="dxa"/>
              <w:bottom w:w="0" w:type="dxa"/>
              <w:right w:w="0" w:type="dxa"/>
            </w:tcMar>
          </w:tcPr>
          <w:p w:rsidR="000356C4" w:rsidRPr="000356C4" w:rsidRDefault="000356C4">
            <w:pPr>
              <w:pStyle w:val="ConsPlusNormal"/>
              <w:rPr>
                <w:rFonts w:ascii="Arial" w:hAnsi="Arial" w:cs="Arial"/>
              </w:rPr>
            </w:pPr>
          </w:p>
        </w:tc>
      </w:tr>
    </w:tbl>
    <w:p w:rsidR="000356C4" w:rsidRPr="000356C4" w:rsidRDefault="000356C4">
      <w:pPr>
        <w:pStyle w:val="ConsPlusNormal"/>
        <w:jc w:val="both"/>
        <w:rPr>
          <w:rFonts w:ascii="Arial" w:hAnsi="Arial" w:cs="Arial"/>
        </w:rPr>
      </w:pPr>
    </w:p>
    <w:p w:rsidR="000356C4" w:rsidRPr="000356C4" w:rsidRDefault="000356C4">
      <w:pPr>
        <w:pStyle w:val="ConsPlusNormal"/>
        <w:jc w:val="center"/>
        <w:rPr>
          <w:rFonts w:ascii="Arial" w:hAnsi="Arial" w:cs="Arial"/>
        </w:rPr>
      </w:pPr>
      <w:r w:rsidRPr="000356C4">
        <w:rPr>
          <w:rFonts w:ascii="Arial" w:hAnsi="Arial" w:cs="Arial"/>
        </w:rPr>
        <w:t>ПАСПОРТ</w:t>
      </w:r>
    </w:p>
    <w:p w:rsidR="000356C4" w:rsidRPr="000356C4" w:rsidRDefault="000356C4">
      <w:pPr>
        <w:pStyle w:val="ConsPlusNormal"/>
        <w:jc w:val="center"/>
        <w:rPr>
          <w:rFonts w:ascii="Arial" w:hAnsi="Arial" w:cs="Arial"/>
        </w:rPr>
      </w:pPr>
      <w:r w:rsidRPr="000356C4">
        <w:rPr>
          <w:rFonts w:ascii="Arial" w:hAnsi="Arial" w:cs="Arial"/>
        </w:rPr>
        <w:t>муниципальной программы ЗАТО Железногорск</w:t>
      </w:r>
    </w:p>
    <w:p w:rsidR="000356C4" w:rsidRPr="000356C4" w:rsidRDefault="000356C4">
      <w:pPr>
        <w:pStyle w:val="ConsPlusNormal"/>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535"/>
        <w:gridCol w:w="4536"/>
      </w:tblGrid>
      <w:tr w:rsidR="000356C4" w:rsidRPr="000356C4">
        <w:tc>
          <w:tcPr>
            <w:tcW w:w="4535" w:type="dxa"/>
          </w:tcPr>
          <w:p w:rsidR="000356C4" w:rsidRPr="000356C4" w:rsidRDefault="000356C4">
            <w:pPr>
              <w:pStyle w:val="ConsPlusNormal"/>
              <w:rPr>
                <w:rFonts w:ascii="Arial" w:hAnsi="Arial" w:cs="Arial"/>
              </w:rPr>
            </w:pPr>
            <w:r w:rsidRPr="000356C4">
              <w:rPr>
                <w:rFonts w:ascii="Arial" w:hAnsi="Arial" w:cs="Arial"/>
              </w:rPr>
              <w:t>Наименование муниципальной программы</w:t>
            </w:r>
          </w:p>
        </w:tc>
        <w:tc>
          <w:tcPr>
            <w:tcW w:w="4536" w:type="dxa"/>
          </w:tcPr>
          <w:p w:rsidR="000356C4" w:rsidRPr="000356C4" w:rsidRDefault="000356C4">
            <w:pPr>
              <w:pStyle w:val="ConsPlusNormal"/>
              <w:rPr>
                <w:rFonts w:ascii="Arial" w:hAnsi="Arial" w:cs="Arial"/>
              </w:rPr>
            </w:pPr>
          </w:p>
        </w:tc>
      </w:tr>
      <w:tr w:rsidR="000356C4" w:rsidRPr="000356C4">
        <w:tc>
          <w:tcPr>
            <w:tcW w:w="4535" w:type="dxa"/>
          </w:tcPr>
          <w:p w:rsidR="000356C4" w:rsidRPr="000356C4" w:rsidRDefault="000356C4">
            <w:pPr>
              <w:pStyle w:val="ConsPlusNormal"/>
              <w:rPr>
                <w:rFonts w:ascii="Arial" w:hAnsi="Arial" w:cs="Arial"/>
              </w:rPr>
            </w:pPr>
            <w:r w:rsidRPr="000356C4">
              <w:rPr>
                <w:rFonts w:ascii="Arial" w:hAnsi="Arial" w:cs="Arial"/>
              </w:rPr>
              <w:t>Основания для разработки муниципальной программы</w:t>
            </w:r>
          </w:p>
        </w:tc>
        <w:tc>
          <w:tcPr>
            <w:tcW w:w="4536" w:type="dxa"/>
          </w:tcPr>
          <w:p w:rsidR="000356C4" w:rsidRPr="000356C4" w:rsidRDefault="000356C4">
            <w:pPr>
              <w:pStyle w:val="ConsPlusNormal"/>
              <w:rPr>
                <w:rFonts w:ascii="Arial" w:hAnsi="Arial" w:cs="Arial"/>
              </w:rPr>
            </w:pPr>
          </w:p>
        </w:tc>
      </w:tr>
      <w:tr w:rsidR="000356C4" w:rsidRPr="000356C4">
        <w:tc>
          <w:tcPr>
            <w:tcW w:w="4535" w:type="dxa"/>
          </w:tcPr>
          <w:p w:rsidR="000356C4" w:rsidRPr="000356C4" w:rsidRDefault="000356C4">
            <w:pPr>
              <w:pStyle w:val="ConsPlusNormal"/>
              <w:rPr>
                <w:rFonts w:ascii="Arial" w:hAnsi="Arial" w:cs="Arial"/>
              </w:rPr>
            </w:pPr>
            <w:r w:rsidRPr="000356C4">
              <w:rPr>
                <w:rFonts w:ascii="Arial" w:hAnsi="Arial" w:cs="Arial"/>
              </w:rPr>
              <w:t>Разработчик муниципальной программы</w:t>
            </w:r>
          </w:p>
        </w:tc>
        <w:tc>
          <w:tcPr>
            <w:tcW w:w="4536" w:type="dxa"/>
          </w:tcPr>
          <w:p w:rsidR="000356C4" w:rsidRPr="000356C4" w:rsidRDefault="000356C4">
            <w:pPr>
              <w:pStyle w:val="ConsPlusNormal"/>
              <w:rPr>
                <w:rFonts w:ascii="Arial" w:hAnsi="Arial" w:cs="Arial"/>
              </w:rPr>
            </w:pPr>
          </w:p>
        </w:tc>
      </w:tr>
      <w:tr w:rsidR="000356C4" w:rsidRPr="000356C4">
        <w:tc>
          <w:tcPr>
            <w:tcW w:w="4535" w:type="dxa"/>
          </w:tcPr>
          <w:p w:rsidR="000356C4" w:rsidRPr="000356C4" w:rsidRDefault="000356C4">
            <w:pPr>
              <w:pStyle w:val="ConsPlusNormal"/>
              <w:rPr>
                <w:rFonts w:ascii="Arial" w:hAnsi="Arial" w:cs="Arial"/>
              </w:rPr>
            </w:pPr>
            <w:r w:rsidRPr="000356C4">
              <w:rPr>
                <w:rFonts w:ascii="Arial" w:hAnsi="Arial" w:cs="Arial"/>
              </w:rPr>
              <w:t>Исполнители муниципальной программы</w:t>
            </w:r>
          </w:p>
        </w:tc>
        <w:tc>
          <w:tcPr>
            <w:tcW w:w="4536" w:type="dxa"/>
          </w:tcPr>
          <w:p w:rsidR="000356C4" w:rsidRPr="000356C4" w:rsidRDefault="000356C4">
            <w:pPr>
              <w:pStyle w:val="ConsPlusNormal"/>
              <w:rPr>
                <w:rFonts w:ascii="Arial" w:hAnsi="Arial" w:cs="Arial"/>
              </w:rPr>
            </w:pPr>
          </w:p>
        </w:tc>
      </w:tr>
      <w:tr w:rsidR="000356C4" w:rsidRPr="000356C4">
        <w:tc>
          <w:tcPr>
            <w:tcW w:w="4535" w:type="dxa"/>
          </w:tcPr>
          <w:p w:rsidR="000356C4" w:rsidRPr="000356C4" w:rsidRDefault="000356C4">
            <w:pPr>
              <w:pStyle w:val="ConsPlusNormal"/>
              <w:rPr>
                <w:rFonts w:ascii="Arial" w:hAnsi="Arial" w:cs="Arial"/>
              </w:rPr>
            </w:pPr>
            <w:r w:rsidRPr="000356C4">
              <w:rPr>
                <w:rFonts w:ascii="Arial" w:hAnsi="Arial" w:cs="Arial"/>
              </w:rPr>
              <w:t>Перечень подпрограмм и отдельных мероприятий муниципальной программы</w:t>
            </w:r>
          </w:p>
        </w:tc>
        <w:tc>
          <w:tcPr>
            <w:tcW w:w="4536" w:type="dxa"/>
          </w:tcPr>
          <w:p w:rsidR="000356C4" w:rsidRPr="000356C4" w:rsidRDefault="000356C4">
            <w:pPr>
              <w:pStyle w:val="ConsPlusNormal"/>
              <w:rPr>
                <w:rFonts w:ascii="Arial" w:hAnsi="Arial" w:cs="Arial"/>
              </w:rPr>
            </w:pPr>
          </w:p>
        </w:tc>
      </w:tr>
      <w:tr w:rsidR="000356C4" w:rsidRPr="000356C4">
        <w:tc>
          <w:tcPr>
            <w:tcW w:w="4535" w:type="dxa"/>
          </w:tcPr>
          <w:p w:rsidR="000356C4" w:rsidRPr="000356C4" w:rsidRDefault="000356C4">
            <w:pPr>
              <w:pStyle w:val="ConsPlusNormal"/>
              <w:rPr>
                <w:rFonts w:ascii="Arial" w:hAnsi="Arial" w:cs="Arial"/>
              </w:rPr>
            </w:pPr>
            <w:r w:rsidRPr="000356C4">
              <w:rPr>
                <w:rFonts w:ascii="Arial" w:hAnsi="Arial" w:cs="Arial"/>
              </w:rPr>
              <w:t>Цели муниципальной программы</w:t>
            </w:r>
          </w:p>
        </w:tc>
        <w:tc>
          <w:tcPr>
            <w:tcW w:w="4536" w:type="dxa"/>
          </w:tcPr>
          <w:p w:rsidR="000356C4" w:rsidRPr="000356C4" w:rsidRDefault="000356C4">
            <w:pPr>
              <w:pStyle w:val="ConsPlusNormal"/>
              <w:rPr>
                <w:rFonts w:ascii="Arial" w:hAnsi="Arial" w:cs="Arial"/>
              </w:rPr>
            </w:pPr>
          </w:p>
        </w:tc>
      </w:tr>
      <w:tr w:rsidR="000356C4" w:rsidRPr="000356C4">
        <w:tc>
          <w:tcPr>
            <w:tcW w:w="4535" w:type="dxa"/>
          </w:tcPr>
          <w:p w:rsidR="000356C4" w:rsidRPr="000356C4" w:rsidRDefault="000356C4">
            <w:pPr>
              <w:pStyle w:val="ConsPlusNormal"/>
              <w:rPr>
                <w:rFonts w:ascii="Arial" w:hAnsi="Arial" w:cs="Arial"/>
              </w:rPr>
            </w:pPr>
            <w:r w:rsidRPr="000356C4">
              <w:rPr>
                <w:rFonts w:ascii="Arial" w:hAnsi="Arial" w:cs="Arial"/>
              </w:rPr>
              <w:t>Задачи муниципальной программы</w:t>
            </w:r>
          </w:p>
        </w:tc>
        <w:tc>
          <w:tcPr>
            <w:tcW w:w="4536" w:type="dxa"/>
          </w:tcPr>
          <w:p w:rsidR="000356C4" w:rsidRPr="000356C4" w:rsidRDefault="000356C4">
            <w:pPr>
              <w:pStyle w:val="ConsPlusNormal"/>
              <w:rPr>
                <w:rFonts w:ascii="Arial" w:hAnsi="Arial" w:cs="Arial"/>
              </w:rPr>
            </w:pPr>
          </w:p>
        </w:tc>
      </w:tr>
      <w:tr w:rsidR="000356C4" w:rsidRPr="000356C4">
        <w:tc>
          <w:tcPr>
            <w:tcW w:w="4535" w:type="dxa"/>
          </w:tcPr>
          <w:p w:rsidR="000356C4" w:rsidRPr="000356C4" w:rsidRDefault="000356C4">
            <w:pPr>
              <w:pStyle w:val="ConsPlusNormal"/>
              <w:rPr>
                <w:rFonts w:ascii="Arial" w:hAnsi="Arial" w:cs="Arial"/>
              </w:rPr>
            </w:pPr>
            <w:r w:rsidRPr="000356C4">
              <w:rPr>
                <w:rFonts w:ascii="Arial" w:hAnsi="Arial" w:cs="Arial"/>
              </w:rPr>
              <w:t>Этапы и сроки реализации муниципальной программы</w:t>
            </w:r>
          </w:p>
        </w:tc>
        <w:tc>
          <w:tcPr>
            <w:tcW w:w="4536" w:type="dxa"/>
          </w:tcPr>
          <w:p w:rsidR="000356C4" w:rsidRPr="000356C4" w:rsidRDefault="000356C4">
            <w:pPr>
              <w:pStyle w:val="ConsPlusNormal"/>
              <w:rPr>
                <w:rFonts w:ascii="Arial" w:hAnsi="Arial" w:cs="Arial"/>
              </w:rPr>
            </w:pPr>
          </w:p>
        </w:tc>
      </w:tr>
      <w:tr w:rsidR="000356C4" w:rsidRPr="000356C4">
        <w:tc>
          <w:tcPr>
            <w:tcW w:w="4535" w:type="dxa"/>
          </w:tcPr>
          <w:p w:rsidR="000356C4" w:rsidRPr="000356C4" w:rsidRDefault="000356C4">
            <w:pPr>
              <w:pStyle w:val="ConsPlusNormal"/>
              <w:rPr>
                <w:rFonts w:ascii="Arial" w:hAnsi="Arial" w:cs="Arial"/>
              </w:rPr>
            </w:pPr>
            <w:r w:rsidRPr="000356C4">
              <w:rPr>
                <w:rFonts w:ascii="Arial" w:hAnsi="Arial" w:cs="Arial"/>
              </w:rPr>
              <w:t>Перечень целевых показателей и показателей результативности муниципальной программы с указанием планируемых к достижению значений в результате реализации муниципальной программы (приложение к паспорту муниципальной программы)</w:t>
            </w:r>
          </w:p>
        </w:tc>
        <w:tc>
          <w:tcPr>
            <w:tcW w:w="4536" w:type="dxa"/>
          </w:tcPr>
          <w:p w:rsidR="000356C4" w:rsidRPr="000356C4" w:rsidRDefault="000356C4">
            <w:pPr>
              <w:pStyle w:val="ConsPlusNormal"/>
              <w:rPr>
                <w:rFonts w:ascii="Arial" w:hAnsi="Arial" w:cs="Arial"/>
              </w:rPr>
            </w:pPr>
          </w:p>
        </w:tc>
      </w:tr>
      <w:tr w:rsidR="000356C4" w:rsidRPr="000356C4">
        <w:tc>
          <w:tcPr>
            <w:tcW w:w="4535" w:type="dxa"/>
          </w:tcPr>
          <w:p w:rsidR="000356C4" w:rsidRPr="000356C4" w:rsidRDefault="000356C4">
            <w:pPr>
              <w:pStyle w:val="ConsPlusNormal"/>
              <w:rPr>
                <w:rFonts w:ascii="Arial" w:hAnsi="Arial" w:cs="Arial"/>
              </w:rPr>
            </w:pPr>
            <w:r w:rsidRPr="000356C4">
              <w:rPr>
                <w:rFonts w:ascii="Arial" w:hAnsi="Arial" w:cs="Arial"/>
              </w:rPr>
              <w:t>Информация по ресурсному обеспечению муниципальной программы, в том числе в разбивке по источникам финансирования по годам реализации программы</w:t>
            </w:r>
          </w:p>
        </w:tc>
        <w:tc>
          <w:tcPr>
            <w:tcW w:w="4536" w:type="dxa"/>
          </w:tcPr>
          <w:p w:rsidR="000356C4" w:rsidRPr="000356C4" w:rsidRDefault="000356C4">
            <w:pPr>
              <w:pStyle w:val="ConsPlusNormal"/>
              <w:rPr>
                <w:rFonts w:ascii="Arial" w:hAnsi="Arial" w:cs="Arial"/>
              </w:rPr>
            </w:pPr>
          </w:p>
        </w:tc>
      </w:tr>
    </w:tbl>
    <w:p w:rsidR="000356C4" w:rsidRPr="000356C4" w:rsidRDefault="000356C4">
      <w:pPr>
        <w:pStyle w:val="ConsPlusNormal"/>
        <w:jc w:val="both"/>
        <w:rPr>
          <w:rFonts w:ascii="Arial" w:hAnsi="Arial" w:cs="Arial"/>
        </w:rPr>
      </w:pPr>
    </w:p>
    <w:p w:rsidR="000356C4" w:rsidRDefault="000356C4">
      <w:pPr>
        <w:pStyle w:val="ConsPlusNonformat"/>
        <w:jc w:val="both"/>
        <w:rPr>
          <w:rFonts w:ascii="Arial" w:hAnsi="Arial" w:cs="Arial"/>
        </w:rPr>
      </w:pPr>
      <w:r w:rsidRPr="000356C4">
        <w:rPr>
          <w:rFonts w:ascii="Arial" w:hAnsi="Arial" w:cs="Arial"/>
        </w:rPr>
        <w:t>Разработчик                                                          Ф.И.О.</w:t>
      </w:r>
    </w:p>
    <w:p w:rsidR="000356C4" w:rsidRDefault="000356C4">
      <w:pPr>
        <w:pStyle w:val="ConsPlusNonformat"/>
        <w:jc w:val="both"/>
        <w:rPr>
          <w:rFonts w:ascii="Arial" w:hAnsi="Arial" w:cs="Arial"/>
        </w:rPr>
        <w:sectPr w:rsidR="000356C4" w:rsidSect="000356C4">
          <w:pgSz w:w="11906" w:h="16838"/>
          <w:pgMar w:top="1134" w:right="850" w:bottom="1134" w:left="1701" w:header="708" w:footer="708" w:gutter="0"/>
          <w:cols w:space="708"/>
          <w:docGrid w:linePitch="360"/>
        </w:sectPr>
      </w:pPr>
    </w:p>
    <w:p w:rsidR="000356C4" w:rsidRPr="000356C4" w:rsidRDefault="000356C4">
      <w:pPr>
        <w:pStyle w:val="ConsPlusNormal"/>
        <w:jc w:val="right"/>
        <w:outlineLvl w:val="2"/>
        <w:rPr>
          <w:rFonts w:ascii="Arial" w:hAnsi="Arial" w:cs="Arial"/>
        </w:rPr>
      </w:pPr>
      <w:r w:rsidRPr="000356C4">
        <w:rPr>
          <w:rFonts w:ascii="Arial" w:hAnsi="Arial" w:cs="Arial"/>
        </w:rPr>
        <w:t>Приложение</w:t>
      </w:r>
    </w:p>
    <w:p w:rsidR="000356C4" w:rsidRPr="000356C4" w:rsidRDefault="000356C4">
      <w:pPr>
        <w:pStyle w:val="ConsPlusNormal"/>
        <w:jc w:val="right"/>
        <w:rPr>
          <w:rFonts w:ascii="Arial" w:hAnsi="Arial" w:cs="Arial"/>
        </w:rPr>
      </w:pPr>
      <w:r w:rsidRPr="000356C4">
        <w:rPr>
          <w:rFonts w:ascii="Arial" w:hAnsi="Arial" w:cs="Arial"/>
        </w:rPr>
        <w:t>к паспорту</w:t>
      </w:r>
    </w:p>
    <w:p w:rsidR="000356C4" w:rsidRPr="000356C4" w:rsidRDefault="000356C4">
      <w:pPr>
        <w:pStyle w:val="ConsPlusNormal"/>
        <w:jc w:val="right"/>
        <w:rPr>
          <w:rFonts w:ascii="Arial" w:hAnsi="Arial" w:cs="Arial"/>
        </w:rPr>
      </w:pPr>
      <w:r w:rsidRPr="000356C4">
        <w:rPr>
          <w:rFonts w:ascii="Arial" w:hAnsi="Arial" w:cs="Arial"/>
        </w:rPr>
        <w:t>муниципальной программы</w:t>
      </w:r>
    </w:p>
    <w:p w:rsidR="000356C4" w:rsidRPr="000356C4" w:rsidRDefault="000356C4">
      <w:pPr>
        <w:pStyle w:val="ConsPlusNormal"/>
        <w:jc w:val="right"/>
        <w:rPr>
          <w:rFonts w:ascii="Arial" w:hAnsi="Arial" w:cs="Arial"/>
        </w:rPr>
      </w:pPr>
      <w:r w:rsidRPr="000356C4">
        <w:rPr>
          <w:rFonts w:ascii="Arial" w:hAnsi="Arial" w:cs="Arial"/>
        </w:rPr>
        <w:t>ЗАТО Железногорск</w:t>
      </w:r>
    </w:p>
    <w:p w:rsidR="000356C4" w:rsidRPr="000356C4" w:rsidRDefault="000356C4">
      <w:pPr>
        <w:pStyle w:val="ConsPlusNormal"/>
        <w:jc w:val="both"/>
        <w:rPr>
          <w:rFonts w:ascii="Arial" w:hAnsi="Arial" w:cs="Arial"/>
        </w:rPr>
      </w:pPr>
    </w:p>
    <w:p w:rsidR="000356C4" w:rsidRPr="000356C4" w:rsidRDefault="000356C4">
      <w:pPr>
        <w:pStyle w:val="ConsPlusNormal"/>
        <w:jc w:val="center"/>
        <w:rPr>
          <w:rFonts w:ascii="Arial" w:hAnsi="Arial" w:cs="Arial"/>
        </w:rPr>
      </w:pPr>
      <w:r w:rsidRPr="000356C4">
        <w:rPr>
          <w:rFonts w:ascii="Arial" w:hAnsi="Arial" w:cs="Arial"/>
        </w:rPr>
        <w:t>ПЕРЕЧЕНЬ</w:t>
      </w:r>
    </w:p>
    <w:p w:rsidR="000356C4" w:rsidRPr="000356C4" w:rsidRDefault="000356C4">
      <w:pPr>
        <w:pStyle w:val="ConsPlusNormal"/>
        <w:jc w:val="center"/>
        <w:rPr>
          <w:rFonts w:ascii="Arial" w:hAnsi="Arial" w:cs="Arial"/>
        </w:rPr>
      </w:pPr>
      <w:r w:rsidRPr="000356C4">
        <w:rPr>
          <w:rFonts w:ascii="Arial" w:hAnsi="Arial" w:cs="Arial"/>
        </w:rPr>
        <w:t>целевых показателей и показателей результативности</w:t>
      </w:r>
    </w:p>
    <w:p w:rsidR="000356C4" w:rsidRPr="000356C4" w:rsidRDefault="000356C4">
      <w:pPr>
        <w:pStyle w:val="ConsPlusNormal"/>
        <w:jc w:val="center"/>
        <w:rPr>
          <w:rFonts w:ascii="Arial" w:hAnsi="Arial" w:cs="Arial"/>
        </w:rPr>
      </w:pPr>
      <w:r w:rsidRPr="000356C4">
        <w:rPr>
          <w:rFonts w:ascii="Arial" w:hAnsi="Arial" w:cs="Arial"/>
        </w:rPr>
        <w:t>муниципальной программы с указанием планируемых к достижению</w:t>
      </w:r>
    </w:p>
    <w:p w:rsidR="000356C4" w:rsidRPr="000356C4" w:rsidRDefault="000356C4">
      <w:pPr>
        <w:pStyle w:val="ConsPlusNormal"/>
        <w:jc w:val="center"/>
        <w:rPr>
          <w:rFonts w:ascii="Arial" w:hAnsi="Arial" w:cs="Arial"/>
        </w:rPr>
      </w:pPr>
      <w:r w:rsidRPr="000356C4">
        <w:rPr>
          <w:rFonts w:ascii="Arial" w:hAnsi="Arial" w:cs="Arial"/>
        </w:rPr>
        <w:t>значений в результате реализации муниципальной программы</w:t>
      </w:r>
    </w:p>
    <w:tbl>
      <w:tblPr>
        <w:tblW w:w="14885"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826"/>
        <w:gridCol w:w="2293"/>
        <w:gridCol w:w="1470"/>
        <w:gridCol w:w="1471"/>
        <w:gridCol w:w="1471"/>
        <w:gridCol w:w="1471"/>
        <w:gridCol w:w="1470"/>
        <w:gridCol w:w="1471"/>
        <w:gridCol w:w="1471"/>
        <w:gridCol w:w="1471"/>
      </w:tblGrid>
      <w:tr w:rsidR="000356C4" w:rsidRPr="000356C4" w:rsidTr="000356C4">
        <w:tc>
          <w:tcPr>
            <w:tcW w:w="826" w:type="dxa"/>
          </w:tcPr>
          <w:p w:rsidR="000356C4" w:rsidRPr="000356C4" w:rsidRDefault="000D467D">
            <w:pPr>
              <w:pStyle w:val="ConsPlusNormal"/>
              <w:jc w:val="center"/>
              <w:rPr>
                <w:rFonts w:ascii="Arial" w:hAnsi="Arial" w:cs="Arial"/>
              </w:rPr>
            </w:pPr>
            <w:r>
              <w:rPr>
                <w:rFonts w:ascii="Arial" w:hAnsi="Arial" w:cs="Arial"/>
              </w:rPr>
              <w:t>№</w:t>
            </w:r>
            <w:r w:rsidR="000356C4" w:rsidRPr="000356C4">
              <w:rPr>
                <w:rFonts w:ascii="Arial" w:hAnsi="Arial" w:cs="Arial"/>
              </w:rPr>
              <w:t xml:space="preserve"> п/п</w:t>
            </w:r>
          </w:p>
        </w:tc>
        <w:tc>
          <w:tcPr>
            <w:tcW w:w="2293" w:type="dxa"/>
          </w:tcPr>
          <w:p w:rsidR="000356C4" w:rsidRPr="000356C4" w:rsidRDefault="000356C4">
            <w:pPr>
              <w:pStyle w:val="ConsPlusNormal"/>
              <w:jc w:val="center"/>
              <w:rPr>
                <w:rFonts w:ascii="Arial" w:hAnsi="Arial" w:cs="Arial"/>
              </w:rPr>
            </w:pPr>
            <w:r w:rsidRPr="000356C4">
              <w:rPr>
                <w:rFonts w:ascii="Arial" w:hAnsi="Arial" w:cs="Arial"/>
              </w:rPr>
              <w:t>Цели, задачи, показатели</w:t>
            </w:r>
          </w:p>
        </w:tc>
        <w:tc>
          <w:tcPr>
            <w:tcW w:w="1470" w:type="dxa"/>
          </w:tcPr>
          <w:p w:rsidR="000356C4" w:rsidRPr="000356C4" w:rsidRDefault="000356C4">
            <w:pPr>
              <w:pStyle w:val="ConsPlusNormal"/>
              <w:jc w:val="center"/>
              <w:rPr>
                <w:rFonts w:ascii="Arial" w:hAnsi="Arial" w:cs="Arial"/>
              </w:rPr>
            </w:pPr>
            <w:r w:rsidRPr="000356C4">
              <w:rPr>
                <w:rFonts w:ascii="Arial" w:hAnsi="Arial" w:cs="Arial"/>
              </w:rPr>
              <w:t>Единица измерения</w:t>
            </w:r>
          </w:p>
        </w:tc>
        <w:tc>
          <w:tcPr>
            <w:tcW w:w="1471" w:type="dxa"/>
          </w:tcPr>
          <w:p w:rsidR="000356C4" w:rsidRPr="000356C4" w:rsidRDefault="000356C4">
            <w:pPr>
              <w:pStyle w:val="ConsPlusNormal"/>
              <w:jc w:val="center"/>
              <w:rPr>
                <w:rFonts w:ascii="Arial" w:hAnsi="Arial" w:cs="Arial"/>
              </w:rPr>
            </w:pPr>
            <w:r w:rsidRPr="000356C4">
              <w:rPr>
                <w:rFonts w:ascii="Arial" w:hAnsi="Arial" w:cs="Arial"/>
              </w:rPr>
              <w:t>Вес показателя</w:t>
            </w:r>
          </w:p>
        </w:tc>
        <w:tc>
          <w:tcPr>
            <w:tcW w:w="1471" w:type="dxa"/>
          </w:tcPr>
          <w:p w:rsidR="000356C4" w:rsidRPr="000356C4" w:rsidRDefault="000356C4">
            <w:pPr>
              <w:pStyle w:val="ConsPlusNormal"/>
              <w:jc w:val="center"/>
              <w:rPr>
                <w:rFonts w:ascii="Arial" w:hAnsi="Arial" w:cs="Arial"/>
              </w:rPr>
            </w:pPr>
            <w:r w:rsidRPr="000356C4">
              <w:rPr>
                <w:rFonts w:ascii="Arial" w:hAnsi="Arial" w:cs="Arial"/>
              </w:rPr>
              <w:t>Источник информации</w:t>
            </w:r>
          </w:p>
        </w:tc>
        <w:tc>
          <w:tcPr>
            <w:tcW w:w="1471" w:type="dxa"/>
          </w:tcPr>
          <w:p w:rsidR="000356C4" w:rsidRPr="000356C4" w:rsidRDefault="000356C4">
            <w:pPr>
              <w:pStyle w:val="ConsPlusNormal"/>
              <w:jc w:val="center"/>
              <w:rPr>
                <w:rFonts w:ascii="Arial" w:hAnsi="Arial" w:cs="Arial"/>
              </w:rPr>
            </w:pPr>
            <w:r w:rsidRPr="000356C4">
              <w:rPr>
                <w:rFonts w:ascii="Arial" w:hAnsi="Arial" w:cs="Arial"/>
              </w:rPr>
              <w:t>Отчетный финансовый год</w:t>
            </w:r>
          </w:p>
        </w:tc>
        <w:tc>
          <w:tcPr>
            <w:tcW w:w="1470" w:type="dxa"/>
          </w:tcPr>
          <w:p w:rsidR="000356C4" w:rsidRPr="000356C4" w:rsidRDefault="000356C4">
            <w:pPr>
              <w:pStyle w:val="ConsPlusNormal"/>
              <w:jc w:val="center"/>
              <w:rPr>
                <w:rFonts w:ascii="Arial" w:hAnsi="Arial" w:cs="Arial"/>
              </w:rPr>
            </w:pPr>
            <w:r w:rsidRPr="000356C4">
              <w:rPr>
                <w:rFonts w:ascii="Arial" w:hAnsi="Arial" w:cs="Arial"/>
              </w:rPr>
              <w:t xml:space="preserve">Текущий финансовый год </w:t>
            </w:r>
            <w:hyperlink w:anchor="P499">
              <w:r w:rsidRPr="000356C4">
                <w:rPr>
                  <w:rFonts w:ascii="Arial" w:hAnsi="Arial" w:cs="Arial"/>
                  <w:color w:val="0000FF"/>
                </w:rPr>
                <w:t>&lt;*&gt;</w:t>
              </w:r>
            </w:hyperlink>
          </w:p>
        </w:tc>
        <w:tc>
          <w:tcPr>
            <w:tcW w:w="1471" w:type="dxa"/>
          </w:tcPr>
          <w:p w:rsidR="000356C4" w:rsidRPr="000356C4" w:rsidRDefault="000356C4">
            <w:pPr>
              <w:pStyle w:val="ConsPlusNormal"/>
              <w:jc w:val="center"/>
              <w:rPr>
                <w:rFonts w:ascii="Arial" w:hAnsi="Arial" w:cs="Arial"/>
              </w:rPr>
            </w:pPr>
            <w:r w:rsidRPr="000356C4">
              <w:rPr>
                <w:rFonts w:ascii="Arial" w:hAnsi="Arial" w:cs="Arial"/>
              </w:rPr>
              <w:t>Очередной финансовый год</w:t>
            </w:r>
          </w:p>
        </w:tc>
        <w:tc>
          <w:tcPr>
            <w:tcW w:w="1471" w:type="dxa"/>
          </w:tcPr>
          <w:p w:rsidR="000356C4" w:rsidRPr="000356C4" w:rsidRDefault="000356C4">
            <w:pPr>
              <w:pStyle w:val="ConsPlusNormal"/>
              <w:jc w:val="center"/>
              <w:rPr>
                <w:rFonts w:ascii="Arial" w:hAnsi="Arial" w:cs="Arial"/>
              </w:rPr>
            </w:pPr>
            <w:r w:rsidRPr="000356C4">
              <w:rPr>
                <w:rFonts w:ascii="Arial" w:hAnsi="Arial" w:cs="Arial"/>
              </w:rPr>
              <w:t>Первый год планового периода</w:t>
            </w:r>
          </w:p>
        </w:tc>
        <w:tc>
          <w:tcPr>
            <w:tcW w:w="1471" w:type="dxa"/>
          </w:tcPr>
          <w:p w:rsidR="000356C4" w:rsidRPr="000356C4" w:rsidRDefault="000356C4">
            <w:pPr>
              <w:pStyle w:val="ConsPlusNormal"/>
              <w:jc w:val="center"/>
              <w:rPr>
                <w:rFonts w:ascii="Arial" w:hAnsi="Arial" w:cs="Arial"/>
              </w:rPr>
            </w:pPr>
            <w:r w:rsidRPr="000356C4">
              <w:rPr>
                <w:rFonts w:ascii="Arial" w:hAnsi="Arial" w:cs="Arial"/>
              </w:rPr>
              <w:t>Второй год планового периода</w:t>
            </w:r>
          </w:p>
        </w:tc>
      </w:tr>
      <w:tr w:rsidR="000356C4" w:rsidRPr="000356C4" w:rsidTr="000356C4">
        <w:tc>
          <w:tcPr>
            <w:tcW w:w="826" w:type="dxa"/>
          </w:tcPr>
          <w:p w:rsidR="000356C4" w:rsidRPr="000356C4" w:rsidRDefault="000356C4">
            <w:pPr>
              <w:pStyle w:val="ConsPlusNormal"/>
              <w:rPr>
                <w:rFonts w:ascii="Arial" w:hAnsi="Arial" w:cs="Arial"/>
              </w:rPr>
            </w:pPr>
            <w:r w:rsidRPr="000356C4">
              <w:rPr>
                <w:rFonts w:ascii="Arial" w:hAnsi="Arial" w:cs="Arial"/>
              </w:rPr>
              <w:t>1</w:t>
            </w:r>
          </w:p>
        </w:tc>
        <w:tc>
          <w:tcPr>
            <w:tcW w:w="2293" w:type="dxa"/>
          </w:tcPr>
          <w:p w:rsidR="000356C4" w:rsidRPr="000356C4" w:rsidRDefault="000356C4">
            <w:pPr>
              <w:pStyle w:val="ConsPlusNormal"/>
              <w:rPr>
                <w:rFonts w:ascii="Arial" w:hAnsi="Arial" w:cs="Arial"/>
              </w:rPr>
            </w:pPr>
            <w:r w:rsidRPr="000356C4">
              <w:rPr>
                <w:rFonts w:ascii="Arial" w:hAnsi="Arial" w:cs="Arial"/>
              </w:rPr>
              <w:t>Цель 1</w:t>
            </w:r>
          </w:p>
        </w:tc>
        <w:tc>
          <w:tcPr>
            <w:tcW w:w="1470" w:type="dxa"/>
          </w:tcPr>
          <w:p w:rsidR="000356C4" w:rsidRPr="000356C4" w:rsidRDefault="000356C4">
            <w:pPr>
              <w:pStyle w:val="ConsPlusNormal"/>
              <w:rPr>
                <w:rFonts w:ascii="Arial" w:hAnsi="Arial" w:cs="Arial"/>
              </w:rPr>
            </w:pPr>
          </w:p>
        </w:tc>
        <w:tc>
          <w:tcPr>
            <w:tcW w:w="1471" w:type="dxa"/>
          </w:tcPr>
          <w:p w:rsidR="000356C4" w:rsidRPr="000356C4" w:rsidRDefault="000356C4">
            <w:pPr>
              <w:pStyle w:val="ConsPlusNormal"/>
              <w:rPr>
                <w:rFonts w:ascii="Arial" w:hAnsi="Arial" w:cs="Arial"/>
              </w:rPr>
            </w:pPr>
          </w:p>
        </w:tc>
        <w:tc>
          <w:tcPr>
            <w:tcW w:w="1471" w:type="dxa"/>
          </w:tcPr>
          <w:p w:rsidR="000356C4" w:rsidRPr="000356C4" w:rsidRDefault="000356C4">
            <w:pPr>
              <w:pStyle w:val="ConsPlusNormal"/>
              <w:rPr>
                <w:rFonts w:ascii="Arial" w:hAnsi="Arial" w:cs="Arial"/>
              </w:rPr>
            </w:pPr>
          </w:p>
        </w:tc>
        <w:tc>
          <w:tcPr>
            <w:tcW w:w="1471" w:type="dxa"/>
          </w:tcPr>
          <w:p w:rsidR="000356C4" w:rsidRPr="000356C4" w:rsidRDefault="000356C4">
            <w:pPr>
              <w:pStyle w:val="ConsPlusNormal"/>
              <w:rPr>
                <w:rFonts w:ascii="Arial" w:hAnsi="Arial" w:cs="Arial"/>
              </w:rPr>
            </w:pPr>
          </w:p>
        </w:tc>
        <w:tc>
          <w:tcPr>
            <w:tcW w:w="1470" w:type="dxa"/>
          </w:tcPr>
          <w:p w:rsidR="000356C4" w:rsidRPr="000356C4" w:rsidRDefault="000356C4">
            <w:pPr>
              <w:pStyle w:val="ConsPlusNormal"/>
              <w:rPr>
                <w:rFonts w:ascii="Arial" w:hAnsi="Arial" w:cs="Arial"/>
              </w:rPr>
            </w:pPr>
          </w:p>
        </w:tc>
        <w:tc>
          <w:tcPr>
            <w:tcW w:w="1471" w:type="dxa"/>
          </w:tcPr>
          <w:p w:rsidR="000356C4" w:rsidRPr="000356C4" w:rsidRDefault="000356C4">
            <w:pPr>
              <w:pStyle w:val="ConsPlusNormal"/>
              <w:rPr>
                <w:rFonts w:ascii="Arial" w:hAnsi="Arial" w:cs="Arial"/>
              </w:rPr>
            </w:pPr>
          </w:p>
        </w:tc>
        <w:tc>
          <w:tcPr>
            <w:tcW w:w="1471" w:type="dxa"/>
          </w:tcPr>
          <w:p w:rsidR="000356C4" w:rsidRPr="000356C4" w:rsidRDefault="000356C4">
            <w:pPr>
              <w:pStyle w:val="ConsPlusNormal"/>
              <w:rPr>
                <w:rFonts w:ascii="Arial" w:hAnsi="Arial" w:cs="Arial"/>
              </w:rPr>
            </w:pPr>
          </w:p>
        </w:tc>
        <w:tc>
          <w:tcPr>
            <w:tcW w:w="1471" w:type="dxa"/>
          </w:tcPr>
          <w:p w:rsidR="000356C4" w:rsidRPr="000356C4" w:rsidRDefault="000356C4">
            <w:pPr>
              <w:pStyle w:val="ConsPlusNormal"/>
              <w:rPr>
                <w:rFonts w:ascii="Arial" w:hAnsi="Arial" w:cs="Arial"/>
              </w:rPr>
            </w:pPr>
          </w:p>
        </w:tc>
      </w:tr>
      <w:tr w:rsidR="000356C4" w:rsidRPr="000356C4" w:rsidTr="000356C4">
        <w:tc>
          <w:tcPr>
            <w:tcW w:w="826" w:type="dxa"/>
          </w:tcPr>
          <w:p w:rsidR="000356C4" w:rsidRPr="000356C4" w:rsidRDefault="000356C4">
            <w:pPr>
              <w:pStyle w:val="ConsPlusNormal"/>
              <w:rPr>
                <w:rFonts w:ascii="Arial" w:hAnsi="Arial" w:cs="Arial"/>
              </w:rPr>
            </w:pPr>
          </w:p>
        </w:tc>
        <w:tc>
          <w:tcPr>
            <w:tcW w:w="2293" w:type="dxa"/>
          </w:tcPr>
          <w:p w:rsidR="000356C4" w:rsidRPr="000356C4" w:rsidRDefault="000356C4">
            <w:pPr>
              <w:pStyle w:val="ConsPlusNormal"/>
              <w:rPr>
                <w:rFonts w:ascii="Arial" w:hAnsi="Arial" w:cs="Arial"/>
              </w:rPr>
            </w:pPr>
            <w:r w:rsidRPr="000356C4">
              <w:rPr>
                <w:rFonts w:ascii="Arial" w:hAnsi="Arial" w:cs="Arial"/>
              </w:rPr>
              <w:t>Целевой показатель 1</w:t>
            </w:r>
          </w:p>
        </w:tc>
        <w:tc>
          <w:tcPr>
            <w:tcW w:w="1470" w:type="dxa"/>
          </w:tcPr>
          <w:p w:rsidR="000356C4" w:rsidRPr="000356C4" w:rsidRDefault="000356C4">
            <w:pPr>
              <w:pStyle w:val="ConsPlusNormal"/>
              <w:rPr>
                <w:rFonts w:ascii="Arial" w:hAnsi="Arial" w:cs="Arial"/>
              </w:rPr>
            </w:pPr>
          </w:p>
        </w:tc>
        <w:tc>
          <w:tcPr>
            <w:tcW w:w="1471" w:type="dxa"/>
          </w:tcPr>
          <w:p w:rsidR="000356C4" w:rsidRPr="000356C4" w:rsidRDefault="000356C4">
            <w:pPr>
              <w:pStyle w:val="ConsPlusNormal"/>
              <w:jc w:val="center"/>
              <w:rPr>
                <w:rFonts w:ascii="Arial" w:hAnsi="Arial" w:cs="Arial"/>
              </w:rPr>
            </w:pPr>
            <w:proofErr w:type="spellStart"/>
            <w:r w:rsidRPr="000356C4">
              <w:rPr>
                <w:rFonts w:ascii="Arial" w:hAnsi="Arial" w:cs="Arial"/>
              </w:rPr>
              <w:t>x</w:t>
            </w:r>
            <w:proofErr w:type="spellEnd"/>
          </w:p>
        </w:tc>
        <w:tc>
          <w:tcPr>
            <w:tcW w:w="1471" w:type="dxa"/>
          </w:tcPr>
          <w:p w:rsidR="000356C4" w:rsidRPr="000356C4" w:rsidRDefault="000356C4">
            <w:pPr>
              <w:pStyle w:val="ConsPlusNormal"/>
              <w:rPr>
                <w:rFonts w:ascii="Arial" w:hAnsi="Arial" w:cs="Arial"/>
              </w:rPr>
            </w:pPr>
          </w:p>
        </w:tc>
        <w:tc>
          <w:tcPr>
            <w:tcW w:w="1471" w:type="dxa"/>
          </w:tcPr>
          <w:p w:rsidR="000356C4" w:rsidRPr="000356C4" w:rsidRDefault="000356C4">
            <w:pPr>
              <w:pStyle w:val="ConsPlusNormal"/>
              <w:rPr>
                <w:rFonts w:ascii="Arial" w:hAnsi="Arial" w:cs="Arial"/>
              </w:rPr>
            </w:pPr>
          </w:p>
        </w:tc>
        <w:tc>
          <w:tcPr>
            <w:tcW w:w="1470" w:type="dxa"/>
          </w:tcPr>
          <w:p w:rsidR="000356C4" w:rsidRPr="000356C4" w:rsidRDefault="000356C4">
            <w:pPr>
              <w:pStyle w:val="ConsPlusNormal"/>
              <w:rPr>
                <w:rFonts w:ascii="Arial" w:hAnsi="Arial" w:cs="Arial"/>
              </w:rPr>
            </w:pPr>
          </w:p>
        </w:tc>
        <w:tc>
          <w:tcPr>
            <w:tcW w:w="1471" w:type="dxa"/>
          </w:tcPr>
          <w:p w:rsidR="000356C4" w:rsidRPr="000356C4" w:rsidRDefault="000356C4">
            <w:pPr>
              <w:pStyle w:val="ConsPlusNormal"/>
              <w:rPr>
                <w:rFonts w:ascii="Arial" w:hAnsi="Arial" w:cs="Arial"/>
              </w:rPr>
            </w:pPr>
          </w:p>
        </w:tc>
        <w:tc>
          <w:tcPr>
            <w:tcW w:w="1471" w:type="dxa"/>
          </w:tcPr>
          <w:p w:rsidR="000356C4" w:rsidRPr="000356C4" w:rsidRDefault="000356C4">
            <w:pPr>
              <w:pStyle w:val="ConsPlusNormal"/>
              <w:rPr>
                <w:rFonts w:ascii="Arial" w:hAnsi="Arial" w:cs="Arial"/>
              </w:rPr>
            </w:pPr>
          </w:p>
        </w:tc>
        <w:tc>
          <w:tcPr>
            <w:tcW w:w="1471" w:type="dxa"/>
          </w:tcPr>
          <w:p w:rsidR="000356C4" w:rsidRPr="000356C4" w:rsidRDefault="000356C4">
            <w:pPr>
              <w:pStyle w:val="ConsPlusNormal"/>
              <w:rPr>
                <w:rFonts w:ascii="Arial" w:hAnsi="Arial" w:cs="Arial"/>
              </w:rPr>
            </w:pPr>
          </w:p>
        </w:tc>
      </w:tr>
      <w:tr w:rsidR="000356C4" w:rsidRPr="000356C4" w:rsidTr="000356C4">
        <w:tc>
          <w:tcPr>
            <w:tcW w:w="826" w:type="dxa"/>
          </w:tcPr>
          <w:p w:rsidR="000356C4" w:rsidRPr="000356C4" w:rsidRDefault="000356C4">
            <w:pPr>
              <w:pStyle w:val="ConsPlusNormal"/>
              <w:rPr>
                <w:rFonts w:ascii="Arial" w:hAnsi="Arial" w:cs="Arial"/>
              </w:rPr>
            </w:pPr>
          </w:p>
        </w:tc>
        <w:tc>
          <w:tcPr>
            <w:tcW w:w="2293" w:type="dxa"/>
          </w:tcPr>
          <w:p w:rsidR="000356C4" w:rsidRPr="000356C4" w:rsidRDefault="000356C4">
            <w:pPr>
              <w:pStyle w:val="ConsPlusNormal"/>
              <w:rPr>
                <w:rFonts w:ascii="Arial" w:hAnsi="Arial" w:cs="Arial"/>
              </w:rPr>
            </w:pPr>
            <w:r w:rsidRPr="000356C4">
              <w:rPr>
                <w:rFonts w:ascii="Arial" w:hAnsi="Arial" w:cs="Arial"/>
              </w:rPr>
              <w:t>...</w:t>
            </w:r>
          </w:p>
        </w:tc>
        <w:tc>
          <w:tcPr>
            <w:tcW w:w="1470" w:type="dxa"/>
          </w:tcPr>
          <w:p w:rsidR="000356C4" w:rsidRPr="000356C4" w:rsidRDefault="000356C4">
            <w:pPr>
              <w:pStyle w:val="ConsPlusNormal"/>
              <w:rPr>
                <w:rFonts w:ascii="Arial" w:hAnsi="Arial" w:cs="Arial"/>
              </w:rPr>
            </w:pPr>
          </w:p>
        </w:tc>
        <w:tc>
          <w:tcPr>
            <w:tcW w:w="1471" w:type="dxa"/>
          </w:tcPr>
          <w:p w:rsidR="000356C4" w:rsidRPr="000356C4" w:rsidRDefault="000356C4">
            <w:pPr>
              <w:pStyle w:val="ConsPlusNormal"/>
              <w:rPr>
                <w:rFonts w:ascii="Arial" w:hAnsi="Arial" w:cs="Arial"/>
              </w:rPr>
            </w:pPr>
          </w:p>
        </w:tc>
        <w:tc>
          <w:tcPr>
            <w:tcW w:w="1471" w:type="dxa"/>
          </w:tcPr>
          <w:p w:rsidR="000356C4" w:rsidRPr="000356C4" w:rsidRDefault="000356C4">
            <w:pPr>
              <w:pStyle w:val="ConsPlusNormal"/>
              <w:rPr>
                <w:rFonts w:ascii="Arial" w:hAnsi="Arial" w:cs="Arial"/>
              </w:rPr>
            </w:pPr>
          </w:p>
        </w:tc>
        <w:tc>
          <w:tcPr>
            <w:tcW w:w="1471" w:type="dxa"/>
          </w:tcPr>
          <w:p w:rsidR="000356C4" w:rsidRPr="000356C4" w:rsidRDefault="000356C4">
            <w:pPr>
              <w:pStyle w:val="ConsPlusNormal"/>
              <w:rPr>
                <w:rFonts w:ascii="Arial" w:hAnsi="Arial" w:cs="Arial"/>
              </w:rPr>
            </w:pPr>
          </w:p>
        </w:tc>
        <w:tc>
          <w:tcPr>
            <w:tcW w:w="1470" w:type="dxa"/>
          </w:tcPr>
          <w:p w:rsidR="000356C4" w:rsidRPr="000356C4" w:rsidRDefault="000356C4">
            <w:pPr>
              <w:pStyle w:val="ConsPlusNormal"/>
              <w:rPr>
                <w:rFonts w:ascii="Arial" w:hAnsi="Arial" w:cs="Arial"/>
              </w:rPr>
            </w:pPr>
          </w:p>
        </w:tc>
        <w:tc>
          <w:tcPr>
            <w:tcW w:w="1471" w:type="dxa"/>
          </w:tcPr>
          <w:p w:rsidR="000356C4" w:rsidRPr="000356C4" w:rsidRDefault="000356C4">
            <w:pPr>
              <w:pStyle w:val="ConsPlusNormal"/>
              <w:rPr>
                <w:rFonts w:ascii="Arial" w:hAnsi="Arial" w:cs="Arial"/>
              </w:rPr>
            </w:pPr>
          </w:p>
        </w:tc>
        <w:tc>
          <w:tcPr>
            <w:tcW w:w="1471" w:type="dxa"/>
          </w:tcPr>
          <w:p w:rsidR="000356C4" w:rsidRPr="000356C4" w:rsidRDefault="000356C4">
            <w:pPr>
              <w:pStyle w:val="ConsPlusNormal"/>
              <w:rPr>
                <w:rFonts w:ascii="Arial" w:hAnsi="Arial" w:cs="Arial"/>
              </w:rPr>
            </w:pPr>
          </w:p>
        </w:tc>
        <w:tc>
          <w:tcPr>
            <w:tcW w:w="1471" w:type="dxa"/>
          </w:tcPr>
          <w:p w:rsidR="000356C4" w:rsidRPr="000356C4" w:rsidRDefault="000356C4">
            <w:pPr>
              <w:pStyle w:val="ConsPlusNormal"/>
              <w:rPr>
                <w:rFonts w:ascii="Arial" w:hAnsi="Arial" w:cs="Arial"/>
              </w:rPr>
            </w:pPr>
          </w:p>
        </w:tc>
      </w:tr>
      <w:tr w:rsidR="000356C4" w:rsidRPr="000356C4" w:rsidTr="000356C4">
        <w:tc>
          <w:tcPr>
            <w:tcW w:w="826" w:type="dxa"/>
          </w:tcPr>
          <w:p w:rsidR="000356C4" w:rsidRPr="000356C4" w:rsidRDefault="000356C4">
            <w:pPr>
              <w:pStyle w:val="ConsPlusNormal"/>
              <w:rPr>
                <w:rFonts w:ascii="Arial" w:hAnsi="Arial" w:cs="Arial"/>
              </w:rPr>
            </w:pPr>
            <w:r w:rsidRPr="000356C4">
              <w:rPr>
                <w:rFonts w:ascii="Arial" w:hAnsi="Arial" w:cs="Arial"/>
              </w:rPr>
              <w:t>1.1</w:t>
            </w:r>
          </w:p>
        </w:tc>
        <w:tc>
          <w:tcPr>
            <w:tcW w:w="2293" w:type="dxa"/>
          </w:tcPr>
          <w:p w:rsidR="000356C4" w:rsidRPr="000356C4" w:rsidRDefault="000356C4">
            <w:pPr>
              <w:pStyle w:val="ConsPlusNormal"/>
              <w:rPr>
                <w:rFonts w:ascii="Arial" w:hAnsi="Arial" w:cs="Arial"/>
              </w:rPr>
            </w:pPr>
            <w:r w:rsidRPr="000356C4">
              <w:rPr>
                <w:rFonts w:ascii="Arial" w:hAnsi="Arial" w:cs="Arial"/>
              </w:rPr>
              <w:t>Задача 1</w:t>
            </w:r>
          </w:p>
        </w:tc>
        <w:tc>
          <w:tcPr>
            <w:tcW w:w="1470" w:type="dxa"/>
          </w:tcPr>
          <w:p w:rsidR="000356C4" w:rsidRPr="000356C4" w:rsidRDefault="000356C4">
            <w:pPr>
              <w:pStyle w:val="ConsPlusNormal"/>
              <w:rPr>
                <w:rFonts w:ascii="Arial" w:hAnsi="Arial" w:cs="Arial"/>
              </w:rPr>
            </w:pPr>
          </w:p>
        </w:tc>
        <w:tc>
          <w:tcPr>
            <w:tcW w:w="1471" w:type="dxa"/>
          </w:tcPr>
          <w:p w:rsidR="000356C4" w:rsidRPr="000356C4" w:rsidRDefault="000356C4">
            <w:pPr>
              <w:pStyle w:val="ConsPlusNormal"/>
              <w:rPr>
                <w:rFonts w:ascii="Arial" w:hAnsi="Arial" w:cs="Arial"/>
              </w:rPr>
            </w:pPr>
          </w:p>
        </w:tc>
        <w:tc>
          <w:tcPr>
            <w:tcW w:w="1471" w:type="dxa"/>
          </w:tcPr>
          <w:p w:rsidR="000356C4" w:rsidRPr="000356C4" w:rsidRDefault="000356C4">
            <w:pPr>
              <w:pStyle w:val="ConsPlusNormal"/>
              <w:rPr>
                <w:rFonts w:ascii="Arial" w:hAnsi="Arial" w:cs="Arial"/>
              </w:rPr>
            </w:pPr>
          </w:p>
        </w:tc>
        <w:tc>
          <w:tcPr>
            <w:tcW w:w="1471" w:type="dxa"/>
          </w:tcPr>
          <w:p w:rsidR="000356C4" w:rsidRPr="000356C4" w:rsidRDefault="000356C4">
            <w:pPr>
              <w:pStyle w:val="ConsPlusNormal"/>
              <w:rPr>
                <w:rFonts w:ascii="Arial" w:hAnsi="Arial" w:cs="Arial"/>
              </w:rPr>
            </w:pPr>
          </w:p>
        </w:tc>
        <w:tc>
          <w:tcPr>
            <w:tcW w:w="1470" w:type="dxa"/>
          </w:tcPr>
          <w:p w:rsidR="000356C4" w:rsidRPr="000356C4" w:rsidRDefault="000356C4">
            <w:pPr>
              <w:pStyle w:val="ConsPlusNormal"/>
              <w:rPr>
                <w:rFonts w:ascii="Arial" w:hAnsi="Arial" w:cs="Arial"/>
              </w:rPr>
            </w:pPr>
          </w:p>
        </w:tc>
        <w:tc>
          <w:tcPr>
            <w:tcW w:w="1471" w:type="dxa"/>
          </w:tcPr>
          <w:p w:rsidR="000356C4" w:rsidRPr="000356C4" w:rsidRDefault="000356C4">
            <w:pPr>
              <w:pStyle w:val="ConsPlusNormal"/>
              <w:rPr>
                <w:rFonts w:ascii="Arial" w:hAnsi="Arial" w:cs="Arial"/>
              </w:rPr>
            </w:pPr>
          </w:p>
        </w:tc>
        <w:tc>
          <w:tcPr>
            <w:tcW w:w="1471" w:type="dxa"/>
          </w:tcPr>
          <w:p w:rsidR="000356C4" w:rsidRPr="000356C4" w:rsidRDefault="000356C4">
            <w:pPr>
              <w:pStyle w:val="ConsPlusNormal"/>
              <w:rPr>
                <w:rFonts w:ascii="Arial" w:hAnsi="Arial" w:cs="Arial"/>
              </w:rPr>
            </w:pPr>
          </w:p>
        </w:tc>
        <w:tc>
          <w:tcPr>
            <w:tcW w:w="1471" w:type="dxa"/>
          </w:tcPr>
          <w:p w:rsidR="000356C4" w:rsidRPr="000356C4" w:rsidRDefault="000356C4">
            <w:pPr>
              <w:pStyle w:val="ConsPlusNormal"/>
              <w:rPr>
                <w:rFonts w:ascii="Arial" w:hAnsi="Arial" w:cs="Arial"/>
              </w:rPr>
            </w:pPr>
          </w:p>
        </w:tc>
      </w:tr>
      <w:tr w:rsidR="000356C4" w:rsidRPr="000356C4" w:rsidTr="000356C4">
        <w:tc>
          <w:tcPr>
            <w:tcW w:w="826" w:type="dxa"/>
          </w:tcPr>
          <w:p w:rsidR="000356C4" w:rsidRPr="000356C4" w:rsidRDefault="000356C4">
            <w:pPr>
              <w:pStyle w:val="ConsPlusNormal"/>
              <w:rPr>
                <w:rFonts w:ascii="Arial" w:hAnsi="Arial" w:cs="Arial"/>
              </w:rPr>
            </w:pPr>
          </w:p>
        </w:tc>
        <w:tc>
          <w:tcPr>
            <w:tcW w:w="2293" w:type="dxa"/>
          </w:tcPr>
          <w:p w:rsidR="000356C4" w:rsidRPr="000356C4" w:rsidRDefault="000356C4">
            <w:pPr>
              <w:pStyle w:val="ConsPlusNormal"/>
              <w:rPr>
                <w:rFonts w:ascii="Arial" w:hAnsi="Arial" w:cs="Arial"/>
              </w:rPr>
            </w:pPr>
            <w:r w:rsidRPr="000356C4">
              <w:rPr>
                <w:rFonts w:ascii="Arial" w:hAnsi="Arial" w:cs="Arial"/>
              </w:rPr>
              <w:t>Подпрограмма 1.1</w:t>
            </w:r>
          </w:p>
        </w:tc>
        <w:tc>
          <w:tcPr>
            <w:tcW w:w="1470" w:type="dxa"/>
          </w:tcPr>
          <w:p w:rsidR="000356C4" w:rsidRPr="000356C4" w:rsidRDefault="000356C4">
            <w:pPr>
              <w:pStyle w:val="ConsPlusNormal"/>
              <w:rPr>
                <w:rFonts w:ascii="Arial" w:hAnsi="Arial" w:cs="Arial"/>
              </w:rPr>
            </w:pPr>
          </w:p>
        </w:tc>
        <w:tc>
          <w:tcPr>
            <w:tcW w:w="1471" w:type="dxa"/>
          </w:tcPr>
          <w:p w:rsidR="000356C4" w:rsidRPr="000356C4" w:rsidRDefault="000356C4">
            <w:pPr>
              <w:pStyle w:val="ConsPlusNormal"/>
              <w:rPr>
                <w:rFonts w:ascii="Arial" w:hAnsi="Arial" w:cs="Arial"/>
              </w:rPr>
            </w:pPr>
          </w:p>
        </w:tc>
        <w:tc>
          <w:tcPr>
            <w:tcW w:w="1471" w:type="dxa"/>
          </w:tcPr>
          <w:p w:rsidR="000356C4" w:rsidRPr="000356C4" w:rsidRDefault="000356C4">
            <w:pPr>
              <w:pStyle w:val="ConsPlusNormal"/>
              <w:rPr>
                <w:rFonts w:ascii="Arial" w:hAnsi="Arial" w:cs="Arial"/>
              </w:rPr>
            </w:pPr>
          </w:p>
        </w:tc>
        <w:tc>
          <w:tcPr>
            <w:tcW w:w="1471" w:type="dxa"/>
          </w:tcPr>
          <w:p w:rsidR="000356C4" w:rsidRPr="000356C4" w:rsidRDefault="000356C4">
            <w:pPr>
              <w:pStyle w:val="ConsPlusNormal"/>
              <w:rPr>
                <w:rFonts w:ascii="Arial" w:hAnsi="Arial" w:cs="Arial"/>
              </w:rPr>
            </w:pPr>
          </w:p>
        </w:tc>
        <w:tc>
          <w:tcPr>
            <w:tcW w:w="1470" w:type="dxa"/>
          </w:tcPr>
          <w:p w:rsidR="000356C4" w:rsidRPr="000356C4" w:rsidRDefault="000356C4">
            <w:pPr>
              <w:pStyle w:val="ConsPlusNormal"/>
              <w:rPr>
                <w:rFonts w:ascii="Arial" w:hAnsi="Arial" w:cs="Arial"/>
              </w:rPr>
            </w:pPr>
          </w:p>
        </w:tc>
        <w:tc>
          <w:tcPr>
            <w:tcW w:w="1471" w:type="dxa"/>
          </w:tcPr>
          <w:p w:rsidR="000356C4" w:rsidRPr="000356C4" w:rsidRDefault="000356C4">
            <w:pPr>
              <w:pStyle w:val="ConsPlusNormal"/>
              <w:rPr>
                <w:rFonts w:ascii="Arial" w:hAnsi="Arial" w:cs="Arial"/>
              </w:rPr>
            </w:pPr>
          </w:p>
        </w:tc>
        <w:tc>
          <w:tcPr>
            <w:tcW w:w="1471" w:type="dxa"/>
          </w:tcPr>
          <w:p w:rsidR="000356C4" w:rsidRPr="000356C4" w:rsidRDefault="000356C4">
            <w:pPr>
              <w:pStyle w:val="ConsPlusNormal"/>
              <w:rPr>
                <w:rFonts w:ascii="Arial" w:hAnsi="Arial" w:cs="Arial"/>
              </w:rPr>
            </w:pPr>
          </w:p>
        </w:tc>
        <w:tc>
          <w:tcPr>
            <w:tcW w:w="1471" w:type="dxa"/>
          </w:tcPr>
          <w:p w:rsidR="000356C4" w:rsidRPr="000356C4" w:rsidRDefault="000356C4">
            <w:pPr>
              <w:pStyle w:val="ConsPlusNormal"/>
              <w:rPr>
                <w:rFonts w:ascii="Arial" w:hAnsi="Arial" w:cs="Arial"/>
              </w:rPr>
            </w:pPr>
          </w:p>
        </w:tc>
      </w:tr>
      <w:tr w:rsidR="000356C4" w:rsidRPr="000356C4" w:rsidTr="000356C4">
        <w:tc>
          <w:tcPr>
            <w:tcW w:w="826" w:type="dxa"/>
          </w:tcPr>
          <w:p w:rsidR="000356C4" w:rsidRPr="000356C4" w:rsidRDefault="000356C4">
            <w:pPr>
              <w:pStyle w:val="ConsPlusNormal"/>
              <w:rPr>
                <w:rFonts w:ascii="Arial" w:hAnsi="Arial" w:cs="Arial"/>
              </w:rPr>
            </w:pPr>
            <w:r w:rsidRPr="000356C4">
              <w:rPr>
                <w:rFonts w:ascii="Arial" w:hAnsi="Arial" w:cs="Arial"/>
              </w:rPr>
              <w:t>1.1.1</w:t>
            </w:r>
          </w:p>
        </w:tc>
        <w:tc>
          <w:tcPr>
            <w:tcW w:w="2293" w:type="dxa"/>
          </w:tcPr>
          <w:p w:rsidR="000356C4" w:rsidRPr="000356C4" w:rsidRDefault="000356C4">
            <w:pPr>
              <w:pStyle w:val="ConsPlusNormal"/>
              <w:rPr>
                <w:rFonts w:ascii="Arial" w:hAnsi="Arial" w:cs="Arial"/>
              </w:rPr>
            </w:pPr>
            <w:r w:rsidRPr="000356C4">
              <w:rPr>
                <w:rFonts w:ascii="Arial" w:hAnsi="Arial" w:cs="Arial"/>
              </w:rPr>
              <w:t>(показатели результативности)</w:t>
            </w:r>
          </w:p>
        </w:tc>
        <w:tc>
          <w:tcPr>
            <w:tcW w:w="1470" w:type="dxa"/>
          </w:tcPr>
          <w:p w:rsidR="000356C4" w:rsidRPr="000356C4" w:rsidRDefault="000356C4">
            <w:pPr>
              <w:pStyle w:val="ConsPlusNormal"/>
              <w:rPr>
                <w:rFonts w:ascii="Arial" w:hAnsi="Arial" w:cs="Arial"/>
              </w:rPr>
            </w:pPr>
          </w:p>
        </w:tc>
        <w:tc>
          <w:tcPr>
            <w:tcW w:w="1471" w:type="dxa"/>
          </w:tcPr>
          <w:p w:rsidR="000356C4" w:rsidRPr="000356C4" w:rsidRDefault="000356C4">
            <w:pPr>
              <w:pStyle w:val="ConsPlusNormal"/>
              <w:rPr>
                <w:rFonts w:ascii="Arial" w:hAnsi="Arial" w:cs="Arial"/>
              </w:rPr>
            </w:pPr>
          </w:p>
        </w:tc>
        <w:tc>
          <w:tcPr>
            <w:tcW w:w="1471" w:type="dxa"/>
          </w:tcPr>
          <w:p w:rsidR="000356C4" w:rsidRPr="000356C4" w:rsidRDefault="000356C4">
            <w:pPr>
              <w:pStyle w:val="ConsPlusNormal"/>
              <w:rPr>
                <w:rFonts w:ascii="Arial" w:hAnsi="Arial" w:cs="Arial"/>
              </w:rPr>
            </w:pPr>
          </w:p>
        </w:tc>
        <w:tc>
          <w:tcPr>
            <w:tcW w:w="1471" w:type="dxa"/>
          </w:tcPr>
          <w:p w:rsidR="000356C4" w:rsidRPr="000356C4" w:rsidRDefault="000356C4">
            <w:pPr>
              <w:pStyle w:val="ConsPlusNormal"/>
              <w:rPr>
                <w:rFonts w:ascii="Arial" w:hAnsi="Arial" w:cs="Arial"/>
              </w:rPr>
            </w:pPr>
          </w:p>
        </w:tc>
        <w:tc>
          <w:tcPr>
            <w:tcW w:w="1470" w:type="dxa"/>
          </w:tcPr>
          <w:p w:rsidR="000356C4" w:rsidRPr="000356C4" w:rsidRDefault="000356C4">
            <w:pPr>
              <w:pStyle w:val="ConsPlusNormal"/>
              <w:rPr>
                <w:rFonts w:ascii="Arial" w:hAnsi="Arial" w:cs="Arial"/>
              </w:rPr>
            </w:pPr>
          </w:p>
        </w:tc>
        <w:tc>
          <w:tcPr>
            <w:tcW w:w="1471" w:type="dxa"/>
          </w:tcPr>
          <w:p w:rsidR="000356C4" w:rsidRPr="000356C4" w:rsidRDefault="000356C4">
            <w:pPr>
              <w:pStyle w:val="ConsPlusNormal"/>
              <w:rPr>
                <w:rFonts w:ascii="Arial" w:hAnsi="Arial" w:cs="Arial"/>
              </w:rPr>
            </w:pPr>
          </w:p>
        </w:tc>
        <w:tc>
          <w:tcPr>
            <w:tcW w:w="1471" w:type="dxa"/>
          </w:tcPr>
          <w:p w:rsidR="000356C4" w:rsidRPr="000356C4" w:rsidRDefault="000356C4">
            <w:pPr>
              <w:pStyle w:val="ConsPlusNormal"/>
              <w:rPr>
                <w:rFonts w:ascii="Arial" w:hAnsi="Arial" w:cs="Arial"/>
              </w:rPr>
            </w:pPr>
          </w:p>
        </w:tc>
        <w:tc>
          <w:tcPr>
            <w:tcW w:w="1471" w:type="dxa"/>
          </w:tcPr>
          <w:p w:rsidR="000356C4" w:rsidRPr="000356C4" w:rsidRDefault="000356C4">
            <w:pPr>
              <w:pStyle w:val="ConsPlusNormal"/>
              <w:rPr>
                <w:rFonts w:ascii="Arial" w:hAnsi="Arial" w:cs="Arial"/>
              </w:rPr>
            </w:pPr>
          </w:p>
        </w:tc>
      </w:tr>
      <w:tr w:rsidR="000356C4" w:rsidRPr="000356C4" w:rsidTr="000356C4">
        <w:tc>
          <w:tcPr>
            <w:tcW w:w="826" w:type="dxa"/>
          </w:tcPr>
          <w:p w:rsidR="000356C4" w:rsidRPr="000356C4" w:rsidRDefault="000356C4">
            <w:pPr>
              <w:pStyle w:val="ConsPlusNormal"/>
              <w:rPr>
                <w:rFonts w:ascii="Arial" w:hAnsi="Arial" w:cs="Arial"/>
              </w:rPr>
            </w:pPr>
          </w:p>
        </w:tc>
        <w:tc>
          <w:tcPr>
            <w:tcW w:w="2293" w:type="dxa"/>
          </w:tcPr>
          <w:p w:rsidR="000356C4" w:rsidRPr="000356C4" w:rsidRDefault="000356C4">
            <w:pPr>
              <w:pStyle w:val="ConsPlusNormal"/>
              <w:rPr>
                <w:rFonts w:ascii="Arial" w:hAnsi="Arial" w:cs="Arial"/>
              </w:rPr>
            </w:pPr>
            <w:r w:rsidRPr="000356C4">
              <w:rPr>
                <w:rFonts w:ascii="Arial" w:hAnsi="Arial" w:cs="Arial"/>
              </w:rPr>
              <w:t>...</w:t>
            </w:r>
          </w:p>
        </w:tc>
        <w:tc>
          <w:tcPr>
            <w:tcW w:w="1470" w:type="dxa"/>
          </w:tcPr>
          <w:p w:rsidR="000356C4" w:rsidRPr="000356C4" w:rsidRDefault="000356C4">
            <w:pPr>
              <w:pStyle w:val="ConsPlusNormal"/>
              <w:rPr>
                <w:rFonts w:ascii="Arial" w:hAnsi="Arial" w:cs="Arial"/>
              </w:rPr>
            </w:pPr>
          </w:p>
        </w:tc>
        <w:tc>
          <w:tcPr>
            <w:tcW w:w="1471" w:type="dxa"/>
          </w:tcPr>
          <w:p w:rsidR="000356C4" w:rsidRPr="000356C4" w:rsidRDefault="000356C4">
            <w:pPr>
              <w:pStyle w:val="ConsPlusNormal"/>
              <w:rPr>
                <w:rFonts w:ascii="Arial" w:hAnsi="Arial" w:cs="Arial"/>
              </w:rPr>
            </w:pPr>
          </w:p>
        </w:tc>
        <w:tc>
          <w:tcPr>
            <w:tcW w:w="1471" w:type="dxa"/>
          </w:tcPr>
          <w:p w:rsidR="000356C4" w:rsidRPr="000356C4" w:rsidRDefault="000356C4">
            <w:pPr>
              <w:pStyle w:val="ConsPlusNormal"/>
              <w:rPr>
                <w:rFonts w:ascii="Arial" w:hAnsi="Arial" w:cs="Arial"/>
              </w:rPr>
            </w:pPr>
          </w:p>
        </w:tc>
        <w:tc>
          <w:tcPr>
            <w:tcW w:w="1471" w:type="dxa"/>
          </w:tcPr>
          <w:p w:rsidR="000356C4" w:rsidRPr="000356C4" w:rsidRDefault="000356C4">
            <w:pPr>
              <w:pStyle w:val="ConsPlusNormal"/>
              <w:rPr>
                <w:rFonts w:ascii="Arial" w:hAnsi="Arial" w:cs="Arial"/>
              </w:rPr>
            </w:pPr>
          </w:p>
        </w:tc>
        <w:tc>
          <w:tcPr>
            <w:tcW w:w="1470" w:type="dxa"/>
          </w:tcPr>
          <w:p w:rsidR="000356C4" w:rsidRPr="000356C4" w:rsidRDefault="000356C4">
            <w:pPr>
              <w:pStyle w:val="ConsPlusNormal"/>
              <w:rPr>
                <w:rFonts w:ascii="Arial" w:hAnsi="Arial" w:cs="Arial"/>
              </w:rPr>
            </w:pPr>
          </w:p>
        </w:tc>
        <w:tc>
          <w:tcPr>
            <w:tcW w:w="1471" w:type="dxa"/>
          </w:tcPr>
          <w:p w:rsidR="000356C4" w:rsidRPr="000356C4" w:rsidRDefault="000356C4">
            <w:pPr>
              <w:pStyle w:val="ConsPlusNormal"/>
              <w:rPr>
                <w:rFonts w:ascii="Arial" w:hAnsi="Arial" w:cs="Arial"/>
              </w:rPr>
            </w:pPr>
          </w:p>
        </w:tc>
        <w:tc>
          <w:tcPr>
            <w:tcW w:w="1471" w:type="dxa"/>
          </w:tcPr>
          <w:p w:rsidR="000356C4" w:rsidRPr="000356C4" w:rsidRDefault="000356C4">
            <w:pPr>
              <w:pStyle w:val="ConsPlusNormal"/>
              <w:rPr>
                <w:rFonts w:ascii="Arial" w:hAnsi="Arial" w:cs="Arial"/>
              </w:rPr>
            </w:pPr>
          </w:p>
        </w:tc>
        <w:tc>
          <w:tcPr>
            <w:tcW w:w="1471" w:type="dxa"/>
          </w:tcPr>
          <w:p w:rsidR="000356C4" w:rsidRPr="000356C4" w:rsidRDefault="000356C4">
            <w:pPr>
              <w:pStyle w:val="ConsPlusNormal"/>
              <w:rPr>
                <w:rFonts w:ascii="Arial" w:hAnsi="Arial" w:cs="Arial"/>
              </w:rPr>
            </w:pPr>
          </w:p>
        </w:tc>
      </w:tr>
      <w:tr w:rsidR="000356C4" w:rsidRPr="000356C4" w:rsidTr="000356C4">
        <w:tc>
          <w:tcPr>
            <w:tcW w:w="826" w:type="dxa"/>
          </w:tcPr>
          <w:p w:rsidR="000356C4" w:rsidRPr="000356C4" w:rsidRDefault="000356C4">
            <w:pPr>
              <w:pStyle w:val="ConsPlusNormal"/>
              <w:rPr>
                <w:rFonts w:ascii="Arial" w:hAnsi="Arial" w:cs="Arial"/>
              </w:rPr>
            </w:pPr>
          </w:p>
        </w:tc>
        <w:tc>
          <w:tcPr>
            <w:tcW w:w="2293" w:type="dxa"/>
          </w:tcPr>
          <w:p w:rsidR="000356C4" w:rsidRPr="000356C4" w:rsidRDefault="000356C4">
            <w:pPr>
              <w:pStyle w:val="ConsPlusNormal"/>
              <w:rPr>
                <w:rFonts w:ascii="Arial" w:hAnsi="Arial" w:cs="Arial"/>
              </w:rPr>
            </w:pPr>
            <w:r w:rsidRPr="000356C4">
              <w:rPr>
                <w:rFonts w:ascii="Arial" w:hAnsi="Arial" w:cs="Arial"/>
              </w:rPr>
              <w:t>Подпрограмма 1.2</w:t>
            </w:r>
          </w:p>
        </w:tc>
        <w:tc>
          <w:tcPr>
            <w:tcW w:w="1470" w:type="dxa"/>
          </w:tcPr>
          <w:p w:rsidR="000356C4" w:rsidRPr="000356C4" w:rsidRDefault="000356C4">
            <w:pPr>
              <w:pStyle w:val="ConsPlusNormal"/>
              <w:rPr>
                <w:rFonts w:ascii="Arial" w:hAnsi="Arial" w:cs="Arial"/>
              </w:rPr>
            </w:pPr>
          </w:p>
        </w:tc>
        <w:tc>
          <w:tcPr>
            <w:tcW w:w="1471" w:type="dxa"/>
          </w:tcPr>
          <w:p w:rsidR="000356C4" w:rsidRPr="000356C4" w:rsidRDefault="000356C4">
            <w:pPr>
              <w:pStyle w:val="ConsPlusNormal"/>
              <w:rPr>
                <w:rFonts w:ascii="Arial" w:hAnsi="Arial" w:cs="Arial"/>
              </w:rPr>
            </w:pPr>
          </w:p>
        </w:tc>
        <w:tc>
          <w:tcPr>
            <w:tcW w:w="1471" w:type="dxa"/>
          </w:tcPr>
          <w:p w:rsidR="000356C4" w:rsidRPr="000356C4" w:rsidRDefault="000356C4">
            <w:pPr>
              <w:pStyle w:val="ConsPlusNormal"/>
              <w:rPr>
                <w:rFonts w:ascii="Arial" w:hAnsi="Arial" w:cs="Arial"/>
              </w:rPr>
            </w:pPr>
          </w:p>
        </w:tc>
        <w:tc>
          <w:tcPr>
            <w:tcW w:w="1471" w:type="dxa"/>
          </w:tcPr>
          <w:p w:rsidR="000356C4" w:rsidRPr="000356C4" w:rsidRDefault="000356C4">
            <w:pPr>
              <w:pStyle w:val="ConsPlusNormal"/>
              <w:rPr>
                <w:rFonts w:ascii="Arial" w:hAnsi="Arial" w:cs="Arial"/>
              </w:rPr>
            </w:pPr>
          </w:p>
        </w:tc>
        <w:tc>
          <w:tcPr>
            <w:tcW w:w="1470" w:type="dxa"/>
          </w:tcPr>
          <w:p w:rsidR="000356C4" w:rsidRPr="000356C4" w:rsidRDefault="000356C4">
            <w:pPr>
              <w:pStyle w:val="ConsPlusNormal"/>
              <w:rPr>
                <w:rFonts w:ascii="Arial" w:hAnsi="Arial" w:cs="Arial"/>
              </w:rPr>
            </w:pPr>
          </w:p>
        </w:tc>
        <w:tc>
          <w:tcPr>
            <w:tcW w:w="1471" w:type="dxa"/>
          </w:tcPr>
          <w:p w:rsidR="000356C4" w:rsidRPr="000356C4" w:rsidRDefault="000356C4">
            <w:pPr>
              <w:pStyle w:val="ConsPlusNormal"/>
              <w:rPr>
                <w:rFonts w:ascii="Arial" w:hAnsi="Arial" w:cs="Arial"/>
              </w:rPr>
            </w:pPr>
          </w:p>
        </w:tc>
        <w:tc>
          <w:tcPr>
            <w:tcW w:w="1471" w:type="dxa"/>
          </w:tcPr>
          <w:p w:rsidR="000356C4" w:rsidRPr="000356C4" w:rsidRDefault="000356C4">
            <w:pPr>
              <w:pStyle w:val="ConsPlusNormal"/>
              <w:rPr>
                <w:rFonts w:ascii="Arial" w:hAnsi="Arial" w:cs="Arial"/>
              </w:rPr>
            </w:pPr>
          </w:p>
        </w:tc>
        <w:tc>
          <w:tcPr>
            <w:tcW w:w="1471" w:type="dxa"/>
          </w:tcPr>
          <w:p w:rsidR="000356C4" w:rsidRPr="000356C4" w:rsidRDefault="000356C4">
            <w:pPr>
              <w:pStyle w:val="ConsPlusNormal"/>
              <w:rPr>
                <w:rFonts w:ascii="Arial" w:hAnsi="Arial" w:cs="Arial"/>
              </w:rPr>
            </w:pPr>
          </w:p>
        </w:tc>
      </w:tr>
      <w:tr w:rsidR="000356C4" w:rsidRPr="000356C4" w:rsidTr="000356C4">
        <w:tc>
          <w:tcPr>
            <w:tcW w:w="826" w:type="dxa"/>
          </w:tcPr>
          <w:p w:rsidR="000356C4" w:rsidRPr="000356C4" w:rsidRDefault="000356C4">
            <w:pPr>
              <w:pStyle w:val="ConsPlusNormal"/>
              <w:rPr>
                <w:rFonts w:ascii="Arial" w:hAnsi="Arial" w:cs="Arial"/>
              </w:rPr>
            </w:pPr>
            <w:r w:rsidRPr="000356C4">
              <w:rPr>
                <w:rFonts w:ascii="Arial" w:hAnsi="Arial" w:cs="Arial"/>
              </w:rPr>
              <w:t>1.1.2</w:t>
            </w:r>
          </w:p>
        </w:tc>
        <w:tc>
          <w:tcPr>
            <w:tcW w:w="2293" w:type="dxa"/>
          </w:tcPr>
          <w:p w:rsidR="000356C4" w:rsidRPr="000356C4" w:rsidRDefault="000356C4">
            <w:pPr>
              <w:pStyle w:val="ConsPlusNormal"/>
              <w:rPr>
                <w:rFonts w:ascii="Arial" w:hAnsi="Arial" w:cs="Arial"/>
              </w:rPr>
            </w:pPr>
            <w:r w:rsidRPr="000356C4">
              <w:rPr>
                <w:rFonts w:ascii="Arial" w:hAnsi="Arial" w:cs="Arial"/>
              </w:rPr>
              <w:t>(показатели результативности)</w:t>
            </w:r>
          </w:p>
        </w:tc>
        <w:tc>
          <w:tcPr>
            <w:tcW w:w="1470" w:type="dxa"/>
          </w:tcPr>
          <w:p w:rsidR="000356C4" w:rsidRPr="000356C4" w:rsidRDefault="000356C4">
            <w:pPr>
              <w:pStyle w:val="ConsPlusNormal"/>
              <w:rPr>
                <w:rFonts w:ascii="Arial" w:hAnsi="Arial" w:cs="Arial"/>
              </w:rPr>
            </w:pPr>
          </w:p>
        </w:tc>
        <w:tc>
          <w:tcPr>
            <w:tcW w:w="1471" w:type="dxa"/>
          </w:tcPr>
          <w:p w:rsidR="000356C4" w:rsidRPr="000356C4" w:rsidRDefault="000356C4">
            <w:pPr>
              <w:pStyle w:val="ConsPlusNormal"/>
              <w:rPr>
                <w:rFonts w:ascii="Arial" w:hAnsi="Arial" w:cs="Arial"/>
              </w:rPr>
            </w:pPr>
          </w:p>
        </w:tc>
        <w:tc>
          <w:tcPr>
            <w:tcW w:w="1471" w:type="dxa"/>
          </w:tcPr>
          <w:p w:rsidR="000356C4" w:rsidRPr="000356C4" w:rsidRDefault="000356C4">
            <w:pPr>
              <w:pStyle w:val="ConsPlusNormal"/>
              <w:rPr>
                <w:rFonts w:ascii="Arial" w:hAnsi="Arial" w:cs="Arial"/>
              </w:rPr>
            </w:pPr>
          </w:p>
        </w:tc>
        <w:tc>
          <w:tcPr>
            <w:tcW w:w="1471" w:type="dxa"/>
          </w:tcPr>
          <w:p w:rsidR="000356C4" w:rsidRPr="000356C4" w:rsidRDefault="000356C4">
            <w:pPr>
              <w:pStyle w:val="ConsPlusNormal"/>
              <w:rPr>
                <w:rFonts w:ascii="Arial" w:hAnsi="Arial" w:cs="Arial"/>
              </w:rPr>
            </w:pPr>
          </w:p>
        </w:tc>
        <w:tc>
          <w:tcPr>
            <w:tcW w:w="1470" w:type="dxa"/>
          </w:tcPr>
          <w:p w:rsidR="000356C4" w:rsidRPr="000356C4" w:rsidRDefault="000356C4">
            <w:pPr>
              <w:pStyle w:val="ConsPlusNormal"/>
              <w:rPr>
                <w:rFonts w:ascii="Arial" w:hAnsi="Arial" w:cs="Arial"/>
              </w:rPr>
            </w:pPr>
          </w:p>
        </w:tc>
        <w:tc>
          <w:tcPr>
            <w:tcW w:w="1471" w:type="dxa"/>
          </w:tcPr>
          <w:p w:rsidR="000356C4" w:rsidRPr="000356C4" w:rsidRDefault="000356C4">
            <w:pPr>
              <w:pStyle w:val="ConsPlusNormal"/>
              <w:rPr>
                <w:rFonts w:ascii="Arial" w:hAnsi="Arial" w:cs="Arial"/>
              </w:rPr>
            </w:pPr>
          </w:p>
        </w:tc>
        <w:tc>
          <w:tcPr>
            <w:tcW w:w="1471" w:type="dxa"/>
          </w:tcPr>
          <w:p w:rsidR="000356C4" w:rsidRPr="000356C4" w:rsidRDefault="000356C4">
            <w:pPr>
              <w:pStyle w:val="ConsPlusNormal"/>
              <w:rPr>
                <w:rFonts w:ascii="Arial" w:hAnsi="Arial" w:cs="Arial"/>
              </w:rPr>
            </w:pPr>
          </w:p>
        </w:tc>
        <w:tc>
          <w:tcPr>
            <w:tcW w:w="1471" w:type="dxa"/>
          </w:tcPr>
          <w:p w:rsidR="000356C4" w:rsidRPr="000356C4" w:rsidRDefault="000356C4">
            <w:pPr>
              <w:pStyle w:val="ConsPlusNormal"/>
              <w:rPr>
                <w:rFonts w:ascii="Arial" w:hAnsi="Arial" w:cs="Arial"/>
              </w:rPr>
            </w:pPr>
          </w:p>
        </w:tc>
      </w:tr>
      <w:tr w:rsidR="000356C4" w:rsidRPr="000356C4" w:rsidTr="000356C4">
        <w:tc>
          <w:tcPr>
            <w:tcW w:w="826" w:type="dxa"/>
          </w:tcPr>
          <w:p w:rsidR="000356C4" w:rsidRPr="000356C4" w:rsidRDefault="000356C4">
            <w:pPr>
              <w:pStyle w:val="ConsPlusNormal"/>
              <w:rPr>
                <w:rFonts w:ascii="Arial" w:hAnsi="Arial" w:cs="Arial"/>
              </w:rPr>
            </w:pPr>
            <w:r w:rsidRPr="000356C4">
              <w:rPr>
                <w:rFonts w:ascii="Arial" w:hAnsi="Arial" w:cs="Arial"/>
              </w:rPr>
              <w:t>...</w:t>
            </w:r>
          </w:p>
        </w:tc>
        <w:tc>
          <w:tcPr>
            <w:tcW w:w="2293" w:type="dxa"/>
          </w:tcPr>
          <w:p w:rsidR="000356C4" w:rsidRPr="000356C4" w:rsidRDefault="000356C4">
            <w:pPr>
              <w:pStyle w:val="ConsPlusNormal"/>
              <w:rPr>
                <w:rFonts w:ascii="Arial" w:hAnsi="Arial" w:cs="Arial"/>
              </w:rPr>
            </w:pPr>
          </w:p>
        </w:tc>
        <w:tc>
          <w:tcPr>
            <w:tcW w:w="1470" w:type="dxa"/>
          </w:tcPr>
          <w:p w:rsidR="000356C4" w:rsidRPr="000356C4" w:rsidRDefault="000356C4">
            <w:pPr>
              <w:pStyle w:val="ConsPlusNormal"/>
              <w:rPr>
                <w:rFonts w:ascii="Arial" w:hAnsi="Arial" w:cs="Arial"/>
              </w:rPr>
            </w:pPr>
          </w:p>
        </w:tc>
        <w:tc>
          <w:tcPr>
            <w:tcW w:w="1471" w:type="dxa"/>
          </w:tcPr>
          <w:p w:rsidR="000356C4" w:rsidRPr="000356C4" w:rsidRDefault="000356C4">
            <w:pPr>
              <w:pStyle w:val="ConsPlusNormal"/>
              <w:rPr>
                <w:rFonts w:ascii="Arial" w:hAnsi="Arial" w:cs="Arial"/>
              </w:rPr>
            </w:pPr>
          </w:p>
        </w:tc>
        <w:tc>
          <w:tcPr>
            <w:tcW w:w="1471" w:type="dxa"/>
          </w:tcPr>
          <w:p w:rsidR="000356C4" w:rsidRPr="000356C4" w:rsidRDefault="000356C4">
            <w:pPr>
              <w:pStyle w:val="ConsPlusNormal"/>
              <w:rPr>
                <w:rFonts w:ascii="Arial" w:hAnsi="Arial" w:cs="Arial"/>
              </w:rPr>
            </w:pPr>
          </w:p>
        </w:tc>
        <w:tc>
          <w:tcPr>
            <w:tcW w:w="1471" w:type="dxa"/>
          </w:tcPr>
          <w:p w:rsidR="000356C4" w:rsidRPr="000356C4" w:rsidRDefault="000356C4">
            <w:pPr>
              <w:pStyle w:val="ConsPlusNormal"/>
              <w:rPr>
                <w:rFonts w:ascii="Arial" w:hAnsi="Arial" w:cs="Arial"/>
              </w:rPr>
            </w:pPr>
          </w:p>
        </w:tc>
        <w:tc>
          <w:tcPr>
            <w:tcW w:w="1470" w:type="dxa"/>
          </w:tcPr>
          <w:p w:rsidR="000356C4" w:rsidRPr="000356C4" w:rsidRDefault="000356C4">
            <w:pPr>
              <w:pStyle w:val="ConsPlusNormal"/>
              <w:rPr>
                <w:rFonts w:ascii="Arial" w:hAnsi="Arial" w:cs="Arial"/>
              </w:rPr>
            </w:pPr>
          </w:p>
        </w:tc>
        <w:tc>
          <w:tcPr>
            <w:tcW w:w="1471" w:type="dxa"/>
          </w:tcPr>
          <w:p w:rsidR="000356C4" w:rsidRPr="000356C4" w:rsidRDefault="000356C4">
            <w:pPr>
              <w:pStyle w:val="ConsPlusNormal"/>
              <w:rPr>
                <w:rFonts w:ascii="Arial" w:hAnsi="Arial" w:cs="Arial"/>
              </w:rPr>
            </w:pPr>
          </w:p>
        </w:tc>
        <w:tc>
          <w:tcPr>
            <w:tcW w:w="1471" w:type="dxa"/>
          </w:tcPr>
          <w:p w:rsidR="000356C4" w:rsidRPr="000356C4" w:rsidRDefault="000356C4">
            <w:pPr>
              <w:pStyle w:val="ConsPlusNormal"/>
              <w:rPr>
                <w:rFonts w:ascii="Arial" w:hAnsi="Arial" w:cs="Arial"/>
              </w:rPr>
            </w:pPr>
          </w:p>
        </w:tc>
        <w:tc>
          <w:tcPr>
            <w:tcW w:w="1471" w:type="dxa"/>
          </w:tcPr>
          <w:p w:rsidR="000356C4" w:rsidRPr="000356C4" w:rsidRDefault="000356C4">
            <w:pPr>
              <w:pStyle w:val="ConsPlusNormal"/>
              <w:rPr>
                <w:rFonts w:ascii="Arial" w:hAnsi="Arial" w:cs="Arial"/>
              </w:rPr>
            </w:pPr>
          </w:p>
        </w:tc>
      </w:tr>
      <w:tr w:rsidR="000356C4" w:rsidRPr="000356C4" w:rsidTr="000356C4">
        <w:tc>
          <w:tcPr>
            <w:tcW w:w="826" w:type="dxa"/>
          </w:tcPr>
          <w:p w:rsidR="000356C4" w:rsidRPr="000356C4" w:rsidRDefault="000356C4">
            <w:pPr>
              <w:pStyle w:val="ConsPlusNormal"/>
              <w:rPr>
                <w:rFonts w:ascii="Arial" w:hAnsi="Arial" w:cs="Arial"/>
              </w:rPr>
            </w:pPr>
            <w:r w:rsidRPr="000356C4">
              <w:rPr>
                <w:rFonts w:ascii="Arial" w:hAnsi="Arial" w:cs="Arial"/>
              </w:rPr>
              <w:t>1.2</w:t>
            </w:r>
          </w:p>
        </w:tc>
        <w:tc>
          <w:tcPr>
            <w:tcW w:w="2293" w:type="dxa"/>
          </w:tcPr>
          <w:p w:rsidR="000356C4" w:rsidRPr="000356C4" w:rsidRDefault="000356C4">
            <w:pPr>
              <w:pStyle w:val="ConsPlusNormal"/>
              <w:rPr>
                <w:rFonts w:ascii="Arial" w:hAnsi="Arial" w:cs="Arial"/>
              </w:rPr>
            </w:pPr>
            <w:r w:rsidRPr="000356C4">
              <w:rPr>
                <w:rFonts w:ascii="Arial" w:hAnsi="Arial" w:cs="Arial"/>
              </w:rPr>
              <w:t>Задача 2</w:t>
            </w:r>
          </w:p>
        </w:tc>
        <w:tc>
          <w:tcPr>
            <w:tcW w:w="1470" w:type="dxa"/>
          </w:tcPr>
          <w:p w:rsidR="000356C4" w:rsidRPr="000356C4" w:rsidRDefault="000356C4">
            <w:pPr>
              <w:pStyle w:val="ConsPlusNormal"/>
              <w:rPr>
                <w:rFonts w:ascii="Arial" w:hAnsi="Arial" w:cs="Arial"/>
              </w:rPr>
            </w:pPr>
          </w:p>
        </w:tc>
        <w:tc>
          <w:tcPr>
            <w:tcW w:w="1471" w:type="dxa"/>
          </w:tcPr>
          <w:p w:rsidR="000356C4" w:rsidRPr="000356C4" w:rsidRDefault="000356C4">
            <w:pPr>
              <w:pStyle w:val="ConsPlusNormal"/>
              <w:rPr>
                <w:rFonts w:ascii="Arial" w:hAnsi="Arial" w:cs="Arial"/>
              </w:rPr>
            </w:pPr>
          </w:p>
        </w:tc>
        <w:tc>
          <w:tcPr>
            <w:tcW w:w="1471" w:type="dxa"/>
          </w:tcPr>
          <w:p w:rsidR="000356C4" w:rsidRPr="000356C4" w:rsidRDefault="000356C4">
            <w:pPr>
              <w:pStyle w:val="ConsPlusNormal"/>
              <w:rPr>
                <w:rFonts w:ascii="Arial" w:hAnsi="Arial" w:cs="Arial"/>
              </w:rPr>
            </w:pPr>
          </w:p>
        </w:tc>
        <w:tc>
          <w:tcPr>
            <w:tcW w:w="1471" w:type="dxa"/>
          </w:tcPr>
          <w:p w:rsidR="000356C4" w:rsidRPr="000356C4" w:rsidRDefault="000356C4">
            <w:pPr>
              <w:pStyle w:val="ConsPlusNormal"/>
              <w:rPr>
                <w:rFonts w:ascii="Arial" w:hAnsi="Arial" w:cs="Arial"/>
              </w:rPr>
            </w:pPr>
          </w:p>
        </w:tc>
        <w:tc>
          <w:tcPr>
            <w:tcW w:w="1470" w:type="dxa"/>
          </w:tcPr>
          <w:p w:rsidR="000356C4" w:rsidRPr="000356C4" w:rsidRDefault="000356C4">
            <w:pPr>
              <w:pStyle w:val="ConsPlusNormal"/>
              <w:rPr>
                <w:rFonts w:ascii="Arial" w:hAnsi="Arial" w:cs="Arial"/>
              </w:rPr>
            </w:pPr>
          </w:p>
        </w:tc>
        <w:tc>
          <w:tcPr>
            <w:tcW w:w="1471" w:type="dxa"/>
          </w:tcPr>
          <w:p w:rsidR="000356C4" w:rsidRPr="000356C4" w:rsidRDefault="000356C4">
            <w:pPr>
              <w:pStyle w:val="ConsPlusNormal"/>
              <w:rPr>
                <w:rFonts w:ascii="Arial" w:hAnsi="Arial" w:cs="Arial"/>
              </w:rPr>
            </w:pPr>
          </w:p>
        </w:tc>
        <w:tc>
          <w:tcPr>
            <w:tcW w:w="1471" w:type="dxa"/>
          </w:tcPr>
          <w:p w:rsidR="000356C4" w:rsidRPr="000356C4" w:rsidRDefault="000356C4">
            <w:pPr>
              <w:pStyle w:val="ConsPlusNormal"/>
              <w:rPr>
                <w:rFonts w:ascii="Arial" w:hAnsi="Arial" w:cs="Arial"/>
              </w:rPr>
            </w:pPr>
          </w:p>
        </w:tc>
        <w:tc>
          <w:tcPr>
            <w:tcW w:w="1471" w:type="dxa"/>
          </w:tcPr>
          <w:p w:rsidR="000356C4" w:rsidRPr="000356C4" w:rsidRDefault="000356C4">
            <w:pPr>
              <w:pStyle w:val="ConsPlusNormal"/>
              <w:rPr>
                <w:rFonts w:ascii="Arial" w:hAnsi="Arial" w:cs="Arial"/>
              </w:rPr>
            </w:pPr>
          </w:p>
        </w:tc>
      </w:tr>
      <w:tr w:rsidR="000356C4" w:rsidRPr="000356C4" w:rsidTr="000356C4">
        <w:tc>
          <w:tcPr>
            <w:tcW w:w="826" w:type="dxa"/>
          </w:tcPr>
          <w:p w:rsidR="000356C4" w:rsidRPr="000356C4" w:rsidRDefault="000356C4">
            <w:pPr>
              <w:pStyle w:val="ConsPlusNormal"/>
              <w:rPr>
                <w:rFonts w:ascii="Arial" w:hAnsi="Arial" w:cs="Arial"/>
              </w:rPr>
            </w:pPr>
          </w:p>
        </w:tc>
        <w:tc>
          <w:tcPr>
            <w:tcW w:w="2293" w:type="dxa"/>
          </w:tcPr>
          <w:p w:rsidR="000356C4" w:rsidRPr="000356C4" w:rsidRDefault="000356C4">
            <w:pPr>
              <w:pStyle w:val="ConsPlusNormal"/>
              <w:rPr>
                <w:rFonts w:ascii="Arial" w:hAnsi="Arial" w:cs="Arial"/>
              </w:rPr>
            </w:pPr>
            <w:r w:rsidRPr="000356C4">
              <w:rPr>
                <w:rFonts w:ascii="Arial" w:hAnsi="Arial" w:cs="Arial"/>
              </w:rPr>
              <w:t>Подпрограмма 2.1</w:t>
            </w:r>
          </w:p>
        </w:tc>
        <w:tc>
          <w:tcPr>
            <w:tcW w:w="1470" w:type="dxa"/>
          </w:tcPr>
          <w:p w:rsidR="000356C4" w:rsidRPr="000356C4" w:rsidRDefault="000356C4">
            <w:pPr>
              <w:pStyle w:val="ConsPlusNormal"/>
              <w:rPr>
                <w:rFonts w:ascii="Arial" w:hAnsi="Arial" w:cs="Arial"/>
              </w:rPr>
            </w:pPr>
          </w:p>
        </w:tc>
        <w:tc>
          <w:tcPr>
            <w:tcW w:w="1471" w:type="dxa"/>
          </w:tcPr>
          <w:p w:rsidR="000356C4" w:rsidRPr="000356C4" w:rsidRDefault="000356C4">
            <w:pPr>
              <w:pStyle w:val="ConsPlusNormal"/>
              <w:rPr>
                <w:rFonts w:ascii="Arial" w:hAnsi="Arial" w:cs="Arial"/>
              </w:rPr>
            </w:pPr>
          </w:p>
        </w:tc>
        <w:tc>
          <w:tcPr>
            <w:tcW w:w="1471" w:type="dxa"/>
          </w:tcPr>
          <w:p w:rsidR="000356C4" w:rsidRPr="000356C4" w:rsidRDefault="000356C4">
            <w:pPr>
              <w:pStyle w:val="ConsPlusNormal"/>
              <w:rPr>
                <w:rFonts w:ascii="Arial" w:hAnsi="Arial" w:cs="Arial"/>
              </w:rPr>
            </w:pPr>
          </w:p>
        </w:tc>
        <w:tc>
          <w:tcPr>
            <w:tcW w:w="1471" w:type="dxa"/>
          </w:tcPr>
          <w:p w:rsidR="000356C4" w:rsidRPr="000356C4" w:rsidRDefault="000356C4">
            <w:pPr>
              <w:pStyle w:val="ConsPlusNormal"/>
              <w:rPr>
                <w:rFonts w:ascii="Arial" w:hAnsi="Arial" w:cs="Arial"/>
              </w:rPr>
            </w:pPr>
          </w:p>
        </w:tc>
        <w:tc>
          <w:tcPr>
            <w:tcW w:w="1470" w:type="dxa"/>
          </w:tcPr>
          <w:p w:rsidR="000356C4" w:rsidRPr="000356C4" w:rsidRDefault="000356C4">
            <w:pPr>
              <w:pStyle w:val="ConsPlusNormal"/>
              <w:rPr>
                <w:rFonts w:ascii="Arial" w:hAnsi="Arial" w:cs="Arial"/>
              </w:rPr>
            </w:pPr>
          </w:p>
        </w:tc>
        <w:tc>
          <w:tcPr>
            <w:tcW w:w="1471" w:type="dxa"/>
          </w:tcPr>
          <w:p w:rsidR="000356C4" w:rsidRPr="000356C4" w:rsidRDefault="000356C4">
            <w:pPr>
              <w:pStyle w:val="ConsPlusNormal"/>
              <w:rPr>
                <w:rFonts w:ascii="Arial" w:hAnsi="Arial" w:cs="Arial"/>
              </w:rPr>
            </w:pPr>
          </w:p>
        </w:tc>
        <w:tc>
          <w:tcPr>
            <w:tcW w:w="1471" w:type="dxa"/>
          </w:tcPr>
          <w:p w:rsidR="000356C4" w:rsidRPr="000356C4" w:rsidRDefault="000356C4">
            <w:pPr>
              <w:pStyle w:val="ConsPlusNormal"/>
              <w:rPr>
                <w:rFonts w:ascii="Arial" w:hAnsi="Arial" w:cs="Arial"/>
              </w:rPr>
            </w:pPr>
          </w:p>
        </w:tc>
        <w:tc>
          <w:tcPr>
            <w:tcW w:w="1471" w:type="dxa"/>
          </w:tcPr>
          <w:p w:rsidR="000356C4" w:rsidRPr="000356C4" w:rsidRDefault="000356C4">
            <w:pPr>
              <w:pStyle w:val="ConsPlusNormal"/>
              <w:rPr>
                <w:rFonts w:ascii="Arial" w:hAnsi="Arial" w:cs="Arial"/>
              </w:rPr>
            </w:pPr>
          </w:p>
        </w:tc>
      </w:tr>
      <w:tr w:rsidR="000356C4" w:rsidRPr="000356C4" w:rsidTr="000356C4">
        <w:tc>
          <w:tcPr>
            <w:tcW w:w="826" w:type="dxa"/>
          </w:tcPr>
          <w:p w:rsidR="000356C4" w:rsidRPr="000356C4" w:rsidRDefault="000356C4">
            <w:pPr>
              <w:pStyle w:val="ConsPlusNormal"/>
              <w:rPr>
                <w:rFonts w:ascii="Arial" w:hAnsi="Arial" w:cs="Arial"/>
              </w:rPr>
            </w:pPr>
            <w:r w:rsidRPr="000356C4">
              <w:rPr>
                <w:rFonts w:ascii="Arial" w:hAnsi="Arial" w:cs="Arial"/>
              </w:rPr>
              <w:t>1.2.1</w:t>
            </w:r>
          </w:p>
        </w:tc>
        <w:tc>
          <w:tcPr>
            <w:tcW w:w="2293" w:type="dxa"/>
          </w:tcPr>
          <w:p w:rsidR="000356C4" w:rsidRPr="000356C4" w:rsidRDefault="000356C4">
            <w:pPr>
              <w:pStyle w:val="ConsPlusNormal"/>
              <w:rPr>
                <w:rFonts w:ascii="Arial" w:hAnsi="Arial" w:cs="Arial"/>
              </w:rPr>
            </w:pPr>
            <w:r w:rsidRPr="000356C4">
              <w:rPr>
                <w:rFonts w:ascii="Arial" w:hAnsi="Arial" w:cs="Arial"/>
              </w:rPr>
              <w:t>(показатели результативности)</w:t>
            </w:r>
          </w:p>
        </w:tc>
        <w:tc>
          <w:tcPr>
            <w:tcW w:w="1470" w:type="dxa"/>
          </w:tcPr>
          <w:p w:rsidR="000356C4" w:rsidRPr="000356C4" w:rsidRDefault="000356C4">
            <w:pPr>
              <w:pStyle w:val="ConsPlusNormal"/>
              <w:rPr>
                <w:rFonts w:ascii="Arial" w:hAnsi="Arial" w:cs="Arial"/>
              </w:rPr>
            </w:pPr>
          </w:p>
        </w:tc>
        <w:tc>
          <w:tcPr>
            <w:tcW w:w="1471" w:type="dxa"/>
          </w:tcPr>
          <w:p w:rsidR="000356C4" w:rsidRPr="000356C4" w:rsidRDefault="000356C4">
            <w:pPr>
              <w:pStyle w:val="ConsPlusNormal"/>
              <w:rPr>
                <w:rFonts w:ascii="Arial" w:hAnsi="Arial" w:cs="Arial"/>
              </w:rPr>
            </w:pPr>
          </w:p>
        </w:tc>
        <w:tc>
          <w:tcPr>
            <w:tcW w:w="1471" w:type="dxa"/>
          </w:tcPr>
          <w:p w:rsidR="000356C4" w:rsidRPr="000356C4" w:rsidRDefault="000356C4">
            <w:pPr>
              <w:pStyle w:val="ConsPlusNormal"/>
              <w:rPr>
                <w:rFonts w:ascii="Arial" w:hAnsi="Arial" w:cs="Arial"/>
              </w:rPr>
            </w:pPr>
          </w:p>
        </w:tc>
        <w:tc>
          <w:tcPr>
            <w:tcW w:w="1471" w:type="dxa"/>
          </w:tcPr>
          <w:p w:rsidR="000356C4" w:rsidRPr="000356C4" w:rsidRDefault="000356C4">
            <w:pPr>
              <w:pStyle w:val="ConsPlusNormal"/>
              <w:rPr>
                <w:rFonts w:ascii="Arial" w:hAnsi="Arial" w:cs="Arial"/>
              </w:rPr>
            </w:pPr>
          </w:p>
        </w:tc>
        <w:tc>
          <w:tcPr>
            <w:tcW w:w="1470" w:type="dxa"/>
          </w:tcPr>
          <w:p w:rsidR="000356C4" w:rsidRPr="000356C4" w:rsidRDefault="000356C4">
            <w:pPr>
              <w:pStyle w:val="ConsPlusNormal"/>
              <w:rPr>
                <w:rFonts w:ascii="Arial" w:hAnsi="Arial" w:cs="Arial"/>
              </w:rPr>
            </w:pPr>
          </w:p>
        </w:tc>
        <w:tc>
          <w:tcPr>
            <w:tcW w:w="1471" w:type="dxa"/>
          </w:tcPr>
          <w:p w:rsidR="000356C4" w:rsidRPr="000356C4" w:rsidRDefault="000356C4">
            <w:pPr>
              <w:pStyle w:val="ConsPlusNormal"/>
              <w:rPr>
                <w:rFonts w:ascii="Arial" w:hAnsi="Arial" w:cs="Arial"/>
              </w:rPr>
            </w:pPr>
          </w:p>
        </w:tc>
        <w:tc>
          <w:tcPr>
            <w:tcW w:w="1471" w:type="dxa"/>
          </w:tcPr>
          <w:p w:rsidR="000356C4" w:rsidRPr="000356C4" w:rsidRDefault="000356C4">
            <w:pPr>
              <w:pStyle w:val="ConsPlusNormal"/>
              <w:rPr>
                <w:rFonts w:ascii="Arial" w:hAnsi="Arial" w:cs="Arial"/>
              </w:rPr>
            </w:pPr>
          </w:p>
        </w:tc>
        <w:tc>
          <w:tcPr>
            <w:tcW w:w="1471" w:type="dxa"/>
          </w:tcPr>
          <w:p w:rsidR="000356C4" w:rsidRPr="000356C4" w:rsidRDefault="000356C4">
            <w:pPr>
              <w:pStyle w:val="ConsPlusNormal"/>
              <w:rPr>
                <w:rFonts w:ascii="Arial" w:hAnsi="Arial" w:cs="Arial"/>
              </w:rPr>
            </w:pPr>
          </w:p>
        </w:tc>
      </w:tr>
      <w:tr w:rsidR="000356C4" w:rsidRPr="000356C4" w:rsidTr="000356C4">
        <w:tc>
          <w:tcPr>
            <w:tcW w:w="826" w:type="dxa"/>
          </w:tcPr>
          <w:p w:rsidR="000356C4" w:rsidRPr="000356C4" w:rsidRDefault="000356C4">
            <w:pPr>
              <w:pStyle w:val="ConsPlusNormal"/>
              <w:rPr>
                <w:rFonts w:ascii="Arial" w:hAnsi="Arial" w:cs="Arial"/>
              </w:rPr>
            </w:pPr>
          </w:p>
        </w:tc>
        <w:tc>
          <w:tcPr>
            <w:tcW w:w="2293" w:type="dxa"/>
          </w:tcPr>
          <w:p w:rsidR="000356C4" w:rsidRPr="000356C4" w:rsidRDefault="000356C4">
            <w:pPr>
              <w:pStyle w:val="ConsPlusNormal"/>
              <w:rPr>
                <w:rFonts w:ascii="Arial" w:hAnsi="Arial" w:cs="Arial"/>
              </w:rPr>
            </w:pPr>
            <w:r w:rsidRPr="000356C4">
              <w:rPr>
                <w:rFonts w:ascii="Arial" w:hAnsi="Arial" w:cs="Arial"/>
              </w:rPr>
              <w:t>Подпрограмма 2.2</w:t>
            </w:r>
          </w:p>
        </w:tc>
        <w:tc>
          <w:tcPr>
            <w:tcW w:w="1470" w:type="dxa"/>
          </w:tcPr>
          <w:p w:rsidR="000356C4" w:rsidRPr="000356C4" w:rsidRDefault="000356C4">
            <w:pPr>
              <w:pStyle w:val="ConsPlusNormal"/>
              <w:rPr>
                <w:rFonts w:ascii="Arial" w:hAnsi="Arial" w:cs="Arial"/>
              </w:rPr>
            </w:pPr>
          </w:p>
        </w:tc>
        <w:tc>
          <w:tcPr>
            <w:tcW w:w="1471" w:type="dxa"/>
          </w:tcPr>
          <w:p w:rsidR="000356C4" w:rsidRPr="000356C4" w:rsidRDefault="000356C4">
            <w:pPr>
              <w:pStyle w:val="ConsPlusNormal"/>
              <w:rPr>
                <w:rFonts w:ascii="Arial" w:hAnsi="Arial" w:cs="Arial"/>
              </w:rPr>
            </w:pPr>
          </w:p>
        </w:tc>
        <w:tc>
          <w:tcPr>
            <w:tcW w:w="1471" w:type="dxa"/>
          </w:tcPr>
          <w:p w:rsidR="000356C4" w:rsidRPr="000356C4" w:rsidRDefault="000356C4">
            <w:pPr>
              <w:pStyle w:val="ConsPlusNormal"/>
              <w:rPr>
                <w:rFonts w:ascii="Arial" w:hAnsi="Arial" w:cs="Arial"/>
              </w:rPr>
            </w:pPr>
          </w:p>
        </w:tc>
        <w:tc>
          <w:tcPr>
            <w:tcW w:w="1471" w:type="dxa"/>
          </w:tcPr>
          <w:p w:rsidR="000356C4" w:rsidRPr="000356C4" w:rsidRDefault="000356C4">
            <w:pPr>
              <w:pStyle w:val="ConsPlusNormal"/>
              <w:rPr>
                <w:rFonts w:ascii="Arial" w:hAnsi="Arial" w:cs="Arial"/>
              </w:rPr>
            </w:pPr>
          </w:p>
        </w:tc>
        <w:tc>
          <w:tcPr>
            <w:tcW w:w="1470" w:type="dxa"/>
          </w:tcPr>
          <w:p w:rsidR="000356C4" w:rsidRPr="000356C4" w:rsidRDefault="000356C4">
            <w:pPr>
              <w:pStyle w:val="ConsPlusNormal"/>
              <w:rPr>
                <w:rFonts w:ascii="Arial" w:hAnsi="Arial" w:cs="Arial"/>
              </w:rPr>
            </w:pPr>
          </w:p>
        </w:tc>
        <w:tc>
          <w:tcPr>
            <w:tcW w:w="1471" w:type="dxa"/>
          </w:tcPr>
          <w:p w:rsidR="000356C4" w:rsidRPr="000356C4" w:rsidRDefault="000356C4">
            <w:pPr>
              <w:pStyle w:val="ConsPlusNormal"/>
              <w:rPr>
                <w:rFonts w:ascii="Arial" w:hAnsi="Arial" w:cs="Arial"/>
              </w:rPr>
            </w:pPr>
          </w:p>
        </w:tc>
        <w:tc>
          <w:tcPr>
            <w:tcW w:w="1471" w:type="dxa"/>
          </w:tcPr>
          <w:p w:rsidR="000356C4" w:rsidRPr="000356C4" w:rsidRDefault="000356C4">
            <w:pPr>
              <w:pStyle w:val="ConsPlusNormal"/>
              <w:rPr>
                <w:rFonts w:ascii="Arial" w:hAnsi="Arial" w:cs="Arial"/>
              </w:rPr>
            </w:pPr>
          </w:p>
        </w:tc>
        <w:tc>
          <w:tcPr>
            <w:tcW w:w="1471" w:type="dxa"/>
          </w:tcPr>
          <w:p w:rsidR="000356C4" w:rsidRPr="000356C4" w:rsidRDefault="000356C4">
            <w:pPr>
              <w:pStyle w:val="ConsPlusNormal"/>
              <w:rPr>
                <w:rFonts w:ascii="Arial" w:hAnsi="Arial" w:cs="Arial"/>
              </w:rPr>
            </w:pPr>
          </w:p>
        </w:tc>
      </w:tr>
      <w:tr w:rsidR="000356C4" w:rsidRPr="000356C4" w:rsidTr="000356C4">
        <w:tc>
          <w:tcPr>
            <w:tcW w:w="826" w:type="dxa"/>
          </w:tcPr>
          <w:p w:rsidR="000356C4" w:rsidRPr="000356C4" w:rsidRDefault="000356C4">
            <w:pPr>
              <w:pStyle w:val="ConsPlusNormal"/>
              <w:rPr>
                <w:rFonts w:ascii="Arial" w:hAnsi="Arial" w:cs="Arial"/>
              </w:rPr>
            </w:pPr>
            <w:r w:rsidRPr="000356C4">
              <w:rPr>
                <w:rFonts w:ascii="Arial" w:hAnsi="Arial" w:cs="Arial"/>
              </w:rPr>
              <w:t>1.2.2</w:t>
            </w:r>
          </w:p>
        </w:tc>
        <w:tc>
          <w:tcPr>
            <w:tcW w:w="2293" w:type="dxa"/>
          </w:tcPr>
          <w:p w:rsidR="000356C4" w:rsidRPr="000356C4" w:rsidRDefault="000356C4">
            <w:pPr>
              <w:pStyle w:val="ConsPlusNormal"/>
              <w:rPr>
                <w:rFonts w:ascii="Arial" w:hAnsi="Arial" w:cs="Arial"/>
              </w:rPr>
            </w:pPr>
            <w:r w:rsidRPr="000356C4">
              <w:rPr>
                <w:rFonts w:ascii="Arial" w:hAnsi="Arial" w:cs="Arial"/>
              </w:rPr>
              <w:t>(показатели результативности)</w:t>
            </w:r>
          </w:p>
        </w:tc>
        <w:tc>
          <w:tcPr>
            <w:tcW w:w="1470" w:type="dxa"/>
          </w:tcPr>
          <w:p w:rsidR="000356C4" w:rsidRPr="000356C4" w:rsidRDefault="000356C4">
            <w:pPr>
              <w:pStyle w:val="ConsPlusNormal"/>
              <w:rPr>
                <w:rFonts w:ascii="Arial" w:hAnsi="Arial" w:cs="Arial"/>
              </w:rPr>
            </w:pPr>
          </w:p>
        </w:tc>
        <w:tc>
          <w:tcPr>
            <w:tcW w:w="1471" w:type="dxa"/>
          </w:tcPr>
          <w:p w:rsidR="000356C4" w:rsidRPr="000356C4" w:rsidRDefault="000356C4">
            <w:pPr>
              <w:pStyle w:val="ConsPlusNormal"/>
              <w:rPr>
                <w:rFonts w:ascii="Arial" w:hAnsi="Arial" w:cs="Arial"/>
              </w:rPr>
            </w:pPr>
          </w:p>
        </w:tc>
        <w:tc>
          <w:tcPr>
            <w:tcW w:w="1471" w:type="dxa"/>
          </w:tcPr>
          <w:p w:rsidR="000356C4" w:rsidRPr="000356C4" w:rsidRDefault="000356C4">
            <w:pPr>
              <w:pStyle w:val="ConsPlusNormal"/>
              <w:rPr>
                <w:rFonts w:ascii="Arial" w:hAnsi="Arial" w:cs="Arial"/>
              </w:rPr>
            </w:pPr>
          </w:p>
        </w:tc>
        <w:tc>
          <w:tcPr>
            <w:tcW w:w="1471" w:type="dxa"/>
          </w:tcPr>
          <w:p w:rsidR="000356C4" w:rsidRPr="000356C4" w:rsidRDefault="000356C4">
            <w:pPr>
              <w:pStyle w:val="ConsPlusNormal"/>
              <w:rPr>
                <w:rFonts w:ascii="Arial" w:hAnsi="Arial" w:cs="Arial"/>
              </w:rPr>
            </w:pPr>
          </w:p>
        </w:tc>
        <w:tc>
          <w:tcPr>
            <w:tcW w:w="1470" w:type="dxa"/>
          </w:tcPr>
          <w:p w:rsidR="000356C4" w:rsidRPr="000356C4" w:rsidRDefault="000356C4">
            <w:pPr>
              <w:pStyle w:val="ConsPlusNormal"/>
              <w:rPr>
                <w:rFonts w:ascii="Arial" w:hAnsi="Arial" w:cs="Arial"/>
              </w:rPr>
            </w:pPr>
          </w:p>
        </w:tc>
        <w:tc>
          <w:tcPr>
            <w:tcW w:w="1471" w:type="dxa"/>
          </w:tcPr>
          <w:p w:rsidR="000356C4" w:rsidRPr="000356C4" w:rsidRDefault="000356C4">
            <w:pPr>
              <w:pStyle w:val="ConsPlusNormal"/>
              <w:rPr>
                <w:rFonts w:ascii="Arial" w:hAnsi="Arial" w:cs="Arial"/>
              </w:rPr>
            </w:pPr>
          </w:p>
        </w:tc>
        <w:tc>
          <w:tcPr>
            <w:tcW w:w="1471" w:type="dxa"/>
          </w:tcPr>
          <w:p w:rsidR="000356C4" w:rsidRPr="000356C4" w:rsidRDefault="000356C4">
            <w:pPr>
              <w:pStyle w:val="ConsPlusNormal"/>
              <w:rPr>
                <w:rFonts w:ascii="Arial" w:hAnsi="Arial" w:cs="Arial"/>
              </w:rPr>
            </w:pPr>
          </w:p>
        </w:tc>
        <w:tc>
          <w:tcPr>
            <w:tcW w:w="1471" w:type="dxa"/>
          </w:tcPr>
          <w:p w:rsidR="000356C4" w:rsidRPr="000356C4" w:rsidRDefault="000356C4">
            <w:pPr>
              <w:pStyle w:val="ConsPlusNormal"/>
              <w:rPr>
                <w:rFonts w:ascii="Arial" w:hAnsi="Arial" w:cs="Arial"/>
              </w:rPr>
            </w:pPr>
          </w:p>
        </w:tc>
      </w:tr>
      <w:tr w:rsidR="000356C4" w:rsidRPr="000356C4" w:rsidTr="000356C4">
        <w:tc>
          <w:tcPr>
            <w:tcW w:w="826" w:type="dxa"/>
          </w:tcPr>
          <w:p w:rsidR="000356C4" w:rsidRPr="000356C4" w:rsidRDefault="000356C4">
            <w:pPr>
              <w:pStyle w:val="ConsPlusNormal"/>
              <w:rPr>
                <w:rFonts w:ascii="Arial" w:hAnsi="Arial" w:cs="Arial"/>
              </w:rPr>
            </w:pPr>
            <w:r w:rsidRPr="000356C4">
              <w:rPr>
                <w:rFonts w:ascii="Arial" w:hAnsi="Arial" w:cs="Arial"/>
              </w:rPr>
              <w:t>...</w:t>
            </w:r>
          </w:p>
        </w:tc>
        <w:tc>
          <w:tcPr>
            <w:tcW w:w="2293" w:type="dxa"/>
          </w:tcPr>
          <w:p w:rsidR="000356C4" w:rsidRPr="000356C4" w:rsidRDefault="000356C4">
            <w:pPr>
              <w:pStyle w:val="ConsPlusNormal"/>
              <w:rPr>
                <w:rFonts w:ascii="Arial" w:hAnsi="Arial" w:cs="Arial"/>
              </w:rPr>
            </w:pPr>
            <w:r w:rsidRPr="000356C4">
              <w:rPr>
                <w:rFonts w:ascii="Arial" w:hAnsi="Arial" w:cs="Arial"/>
              </w:rPr>
              <w:t>...</w:t>
            </w:r>
          </w:p>
        </w:tc>
        <w:tc>
          <w:tcPr>
            <w:tcW w:w="1470" w:type="dxa"/>
          </w:tcPr>
          <w:p w:rsidR="000356C4" w:rsidRPr="000356C4" w:rsidRDefault="000356C4">
            <w:pPr>
              <w:pStyle w:val="ConsPlusNormal"/>
              <w:rPr>
                <w:rFonts w:ascii="Arial" w:hAnsi="Arial" w:cs="Arial"/>
              </w:rPr>
            </w:pPr>
          </w:p>
        </w:tc>
        <w:tc>
          <w:tcPr>
            <w:tcW w:w="1471" w:type="dxa"/>
          </w:tcPr>
          <w:p w:rsidR="000356C4" w:rsidRPr="000356C4" w:rsidRDefault="000356C4">
            <w:pPr>
              <w:pStyle w:val="ConsPlusNormal"/>
              <w:rPr>
                <w:rFonts w:ascii="Arial" w:hAnsi="Arial" w:cs="Arial"/>
              </w:rPr>
            </w:pPr>
          </w:p>
        </w:tc>
        <w:tc>
          <w:tcPr>
            <w:tcW w:w="1471" w:type="dxa"/>
          </w:tcPr>
          <w:p w:rsidR="000356C4" w:rsidRPr="000356C4" w:rsidRDefault="000356C4">
            <w:pPr>
              <w:pStyle w:val="ConsPlusNormal"/>
              <w:rPr>
                <w:rFonts w:ascii="Arial" w:hAnsi="Arial" w:cs="Arial"/>
              </w:rPr>
            </w:pPr>
          </w:p>
        </w:tc>
        <w:tc>
          <w:tcPr>
            <w:tcW w:w="1471" w:type="dxa"/>
          </w:tcPr>
          <w:p w:rsidR="000356C4" w:rsidRPr="000356C4" w:rsidRDefault="000356C4">
            <w:pPr>
              <w:pStyle w:val="ConsPlusNormal"/>
              <w:rPr>
                <w:rFonts w:ascii="Arial" w:hAnsi="Arial" w:cs="Arial"/>
              </w:rPr>
            </w:pPr>
          </w:p>
        </w:tc>
        <w:tc>
          <w:tcPr>
            <w:tcW w:w="1470" w:type="dxa"/>
          </w:tcPr>
          <w:p w:rsidR="000356C4" w:rsidRPr="000356C4" w:rsidRDefault="000356C4">
            <w:pPr>
              <w:pStyle w:val="ConsPlusNormal"/>
              <w:rPr>
                <w:rFonts w:ascii="Arial" w:hAnsi="Arial" w:cs="Arial"/>
              </w:rPr>
            </w:pPr>
          </w:p>
        </w:tc>
        <w:tc>
          <w:tcPr>
            <w:tcW w:w="1471" w:type="dxa"/>
          </w:tcPr>
          <w:p w:rsidR="000356C4" w:rsidRPr="000356C4" w:rsidRDefault="000356C4">
            <w:pPr>
              <w:pStyle w:val="ConsPlusNormal"/>
              <w:rPr>
                <w:rFonts w:ascii="Arial" w:hAnsi="Arial" w:cs="Arial"/>
              </w:rPr>
            </w:pPr>
          </w:p>
        </w:tc>
        <w:tc>
          <w:tcPr>
            <w:tcW w:w="1471" w:type="dxa"/>
          </w:tcPr>
          <w:p w:rsidR="000356C4" w:rsidRPr="000356C4" w:rsidRDefault="000356C4">
            <w:pPr>
              <w:pStyle w:val="ConsPlusNormal"/>
              <w:rPr>
                <w:rFonts w:ascii="Arial" w:hAnsi="Arial" w:cs="Arial"/>
              </w:rPr>
            </w:pPr>
          </w:p>
        </w:tc>
        <w:tc>
          <w:tcPr>
            <w:tcW w:w="1471" w:type="dxa"/>
          </w:tcPr>
          <w:p w:rsidR="000356C4" w:rsidRPr="000356C4" w:rsidRDefault="000356C4">
            <w:pPr>
              <w:pStyle w:val="ConsPlusNormal"/>
              <w:rPr>
                <w:rFonts w:ascii="Arial" w:hAnsi="Arial" w:cs="Arial"/>
              </w:rPr>
            </w:pPr>
          </w:p>
        </w:tc>
      </w:tr>
      <w:tr w:rsidR="000356C4" w:rsidRPr="000356C4" w:rsidTr="000356C4">
        <w:tc>
          <w:tcPr>
            <w:tcW w:w="826" w:type="dxa"/>
          </w:tcPr>
          <w:p w:rsidR="000356C4" w:rsidRPr="000356C4" w:rsidRDefault="000356C4">
            <w:pPr>
              <w:pStyle w:val="ConsPlusNormal"/>
              <w:rPr>
                <w:rFonts w:ascii="Arial" w:hAnsi="Arial" w:cs="Arial"/>
              </w:rPr>
            </w:pPr>
          </w:p>
        </w:tc>
        <w:tc>
          <w:tcPr>
            <w:tcW w:w="2293" w:type="dxa"/>
          </w:tcPr>
          <w:p w:rsidR="000356C4" w:rsidRPr="000356C4" w:rsidRDefault="000356C4">
            <w:pPr>
              <w:pStyle w:val="ConsPlusNormal"/>
              <w:rPr>
                <w:rFonts w:ascii="Arial" w:hAnsi="Arial" w:cs="Arial"/>
              </w:rPr>
            </w:pPr>
            <w:r w:rsidRPr="000356C4">
              <w:rPr>
                <w:rFonts w:ascii="Arial" w:hAnsi="Arial" w:cs="Arial"/>
              </w:rPr>
              <w:t>Отдельное мероприятие</w:t>
            </w:r>
          </w:p>
        </w:tc>
        <w:tc>
          <w:tcPr>
            <w:tcW w:w="1470" w:type="dxa"/>
          </w:tcPr>
          <w:p w:rsidR="000356C4" w:rsidRPr="000356C4" w:rsidRDefault="000356C4">
            <w:pPr>
              <w:pStyle w:val="ConsPlusNormal"/>
              <w:rPr>
                <w:rFonts w:ascii="Arial" w:hAnsi="Arial" w:cs="Arial"/>
              </w:rPr>
            </w:pPr>
          </w:p>
        </w:tc>
        <w:tc>
          <w:tcPr>
            <w:tcW w:w="1471" w:type="dxa"/>
          </w:tcPr>
          <w:p w:rsidR="000356C4" w:rsidRPr="000356C4" w:rsidRDefault="000356C4">
            <w:pPr>
              <w:pStyle w:val="ConsPlusNormal"/>
              <w:rPr>
                <w:rFonts w:ascii="Arial" w:hAnsi="Arial" w:cs="Arial"/>
              </w:rPr>
            </w:pPr>
          </w:p>
        </w:tc>
        <w:tc>
          <w:tcPr>
            <w:tcW w:w="1471" w:type="dxa"/>
          </w:tcPr>
          <w:p w:rsidR="000356C4" w:rsidRPr="000356C4" w:rsidRDefault="000356C4">
            <w:pPr>
              <w:pStyle w:val="ConsPlusNormal"/>
              <w:rPr>
                <w:rFonts w:ascii="Arial" w:hAnsi="Arial" w:cs="Arial"/>
              </w:rPr>
            </w:pPr>
          </w:p>
        </w:tc>
        <w:tc>
          <w:tcPr>
            <w:tcW w:w="1471" w:type="dxa"/>
          </w:tcPr>
          <w:p w:rsidR="000356C4" w:rsidRPr="000356C4" w:rsidRDefault="000356C4">
            <w:pPr>
              <w:pStyle w:val="ConsPlusNormal"/>
              <w:rPr>
                <w:rFonts w:ascii="Arial" w:hAnsi="Arial" w:cs="Arial"/>
              </w:rPr>
            </w:pPr>
          </w:p>
        </w:tc>
        <w:tc>
          <w:tcPr>
            <w:tcW w:w="1470" w:type="dxa"/>
          </w:tcPr>
          <w:p w:rsidR="000356C4" w:rsidRPr="000356C4" w:rsidRDefault="000356C4">
            <w:pPr>
              <w:pStyle w:val="ConsPlusNormal"/>
              <w:rPr>
                <w:rFonts w:ascii="Arial" w:hAnsi="Arial" w:cs="Arial"/>
              </w:rPr>
            </w:pPr>
          </w:p>
        </w:tc>
        <w:tc>
          <w:tcPr>
            <w:tcW w:w="1471" w:type="dxa"/>
          </w:tcPr>
          <w:p w:rsidR="000356C4" w:rsidRPr="000356C4" w:rsidRDefault="000356C4">
            <w:pPr>
              <w:pStyle w:val="ConsPlusNormal"/>
              <w:rPr>
                <w:rFonts w:ascii="Arial" w:hAnsi="Arial" w:cs="Arial"/>
              </w:rPr>
            </w:pPr>
          </w:p>
        </w:tc>
        <w:tc>
          <w:tcPr>
            <w:tcW w:w="1471" w:type="dxa"/>
          </w:tcPr>
          <w:p w:rsidR="000356C4" w:rsidRPr="000356C4" w:rsidRDefault="000356C4">
            <w:pPr>
              <w:pStyle w:val="ConsPlusNormal"/>
              <w:rPr>
                <w:rFonts w:ascii="Arial" w:hAnsi="Arial" w:cs="Arial"/>
              </w:rPr>
            </w:pPr>
          </w:p>
        </w:tc>
        <w:tc>
          <w:tcPr>
            <w:tcW w:w="1471" w:type="dxa"/>
          </w:tcPr>
          <w:p w:rsidR="000356C4" w:rsidRPr="000356C4" w:rsidRDefault="000356C4">
            <w:pPr>
              <w:pStyle w:val="ConsPlusNormal"/>
              <w:rPr>
                <w:rFonts w:ascii="Arial" w:hAnsi="Arial" w:cs="Arial"/>
              </w:rPr>
            </w:pPr>
          </w:p>
        </w:tc>
      </w:tr>
      <w:tr w:rsidR="000356C4" w:rsidRPr="000356C4" w:rsidTr="000356C4">
        <w:tc>
          <w:tcPr>
            <w:tcW w:w="826" w:type="dxa"/>
          </w:tcPr>
          <w:p w:rsidR="000356C4" w:rsidRPr="000356C4" w:rsidRDefault="000356C4">
            <w:pPr>
              <w:pStyle w:val="ConsPlusNormal"/>
              <w:rPr>
                <w:rFonts w:ascii="Arial" w:hAnsi="Arial" w:cs="Arial"/>
              </w:rPr>
            </w:pPr>
          </w:p>
        </w:tc>
        <w:tc>
          <w:tcPr>
            <w:tcW w:w="2293" w:type="dxa"/>
          </w:tcPr>
          <w:p w:rsidR="000356C4" w:rsidRPr="000356C4" w:rsidRDefault="000356C4">
            <w:pPr>
              <w:pStyle w:val="ConsPlusNormal"/>
              <w:rPr>
                <w:rFonts w:ascii="Arial" w:hAnsi="Arial" w:cs="Arial"/>
              </w:rPr>
            </w:pPr>
            <w:r w:rsidRPr="000356C4">
              <w:rPr>
                <w:rFonts w:ascii="Arial" w:hAnsi="Arial" w:cs="Arial"/>
              </w:rPr>
              <w:t>(показатели результативности)</w:t>
            </w:r>
          </w:p>
        </w:tc>
        <w:tc>
          <w:tcPr>
            <w:tcW w:w="1470" w:type="dxa"/>
          </w:tcPr>
          <w:p w:rsidR="000356C4" w:rsidRPr="000356C4" w:rsidRDefault="000356C4">
            <w:pPr>
              <w:pStyle w:val="ConsPlusNormal"/>
              <w:rPr>
                <w:rFonts w:ascii="Arial" w:hAnsi="Arial" w:cs="Arial"/>
              </w:rPr>
            </w:pPr>
          </w:p>
        </w:tc>
        <w:tc>
          <w:tcPr>
            <w:tcW w:w="1471" w:type="dxa"/>
          </w:tcPr>
          <w:p w:rsidR="000356C4" w:rsidRPr="000356C4" w:rsidRDefault="000356C4">
            <w:pPr>
              <w:pStyle w:val="ConsPlusNormal"/>
              <w:rPr>
                <w:rFonts w:ascii="Arial" w:hAnsi="Arial" w:cs="Arial"/>
              </w:rPr>
            </w:pPr>
          </w:p>
        </w:tc>
        <w:tc>
          <w:tcPr>
            <w:tcW w:w="1471" w:type="dxa"/>
          </w:tcPr>
          <w:p w:rsidR="000356C4" w:rsidRPr="000356C4" w:rsidRDefault="000356C4">
            <w:pPr>
              <w:pStyle w:val="ConsPlusNormal"/>
              <w:rPr>
                <w:rFonts w:ascii="Arial" w:hAnsi="Arial" w:cs="Arial"/>
              </w:rPr>
            </w:pPr>
          </w:p>
        </w:tc>
        <w:tc>
          <w:tcPr>
            <w:tcW w:w="1471" w:type="dxa"/>
          </w:tcPr>
          <w:p w:rsidR="000356C4" w:rsidRPr="000356C4" w:rsidRDefault="000356C4">
            <w:pPr>
              <w:pStyle w:val="ConsPlusNormal"/>
              <w:rPr>
                <w:rFonts w:ascii="Arial" w:hAnsi="Arial" w:cs="Arial"/>
              </w:rPr>
            </w:pPr>
          </w:p>
        </w:tc>
        <w:tc>
          <w:tcPr>
            <w:tcW w:w="1470" w:type="dxa"/>
          </w:tcPr>
          <w:p w:rsidR="000356C4" w:rsidRPr="000356C4" w:rsidRDefault="000356C4">
            <w:pPr>
              <w:pStyle w:val="ConsPlusNormal"/>
              <w:rPr>
                <w:rFonts w:ascii="Arial" w:hAnsi="Arial" w:cs="Arial"/>
              </w:rPr>
            </w:pPr>
          </w:p>
        </w:tc>
        <w:tc>
          <w:tcPr>
            <w:tcW w:w="1471" w:type="dxa"/>
          </w:tcPr>
          <w:p w:rsidR="000356C4" w:rsidRPr="000356C4" w:rsidRDefault="000356C4">
            <w:pPr>
              <w:pStyle w:val="ConsPlusNormal"/>
              <w:rPr>
                <w:rFonts w:ascii="Arial" w:hAnsi="Arial" w:cs="Arial"/>
              </w:rPr>
            </w:pPr>
          </w:p>
        </w:tc>
        <w:tc>
          <w:tcPr>
            <w:tcW w:w="1471" w:type="dxa"/>
          </w:tcPr>
          <w:p w:rsidR="000356C4" w:rsidRPr="000356C4" w:rsidRDefault="000356C4">
            <w:pPr>
              <w:pStyle w:val="ConsPlusNormal"/>
              <w:rPr>
                <w:rFonts w:ascii="Arial" w:hAnsi="Arial" w:cs="Arial"/>
              </w:rPr>
            </w:pPr>
          </w:p>
        </w:tc>
        <w:tc>
          <w:tcPr>
            <w:tcW w:w="1471" w:type="dxa"/>
          </w:tcPr>
          <w:p w:rsidR="000356C4" w:rsidRPr="000356C4" w:rsidRDefault="000356C4">
            <w:pPr>
              <w:pStyle w:val="ConsPlusNormal"/>
              <w:rPr>
                <w:rFonts w:ascii="Arial" w:hAnsi="Arial" w:cs="Arial"/>
              </w:rPr>
            </w:pPr>
          </w:p>
        </w:tc>
      </w:tr>
      <w:tr w:rsidR="000356C4" w:rsidRPr="000356C4" w:rsidTr="000356C4">
        <w:tc>
          <w:tcPr>
            <w:tcW w:w="826" w:type="dxa"/>
          </w:tcPr>
          <w:p w:rsidR="000356C4" w:rsidRPr="000356C4" w:rsidRDefault="000356C4">
            <w:pPr>
              <w:pStyle w:val="ConsPlusNormal"/>
              <w:rPr>
                <w:rFonts w:ascii="Arial" w:hAnsi="Arial" w:cs="Arial"/>
              </w:rPr>
            </w:pPr>
          </w:p>
        </w:tc>
        <w:tc>
          <w:tcPr>
            <w:tcW w:w="2293" w:type="dxa"/>
          </w:tcPr>
          <w:p w:rsidR="000356C4" w:rsidRPr="000356C4" w:rsidRDefault="000356C4">
            <w:pPr>
              <w:pStyle w:val="ConsPlusNormal"/>
              <w:rPr>
                <w:rFonts w:ascii="Arial" w:hAnsi="Arial" w:cs="Arial"/>
              </w:rPr>
            </w:pPr>
            <w:r w:rsidRPr="000356C4">
              <w:rPr>
                <w:rFonts w:ascii="Arial" w:hAnsi="Arial" w:cs="Arial"/>
              </w:rPr>
              <w:t>...</w:t>
            </w:r>
          </w:p>
        </w:tc>
        <w:tc>
          <w:tcPr>
            <w:tcW w:w="1470" w:type="dxa"/>
          </w:tcPr>
          <w:p w:rsidR="000356C4" w:rsidRPr="000356C4" w:rsidRDefault="000356C4">
            <w:pPr>
              <w:pStyle w:val="ConsPlusNormal"/>
              <w:rPr>
                <w:rFonts w:ascii="Arial" w:hAnsi="Arial" w:cs="Arial"/>
              </w:rPr>
            </w:pPr>
          </w:p>
        </w:tc>
        <w:tc>
          <w:tcPr>
            <w:tcW w:w="1471" w:type="dxa"/>
          </w:tcPr>
          <w:p w:rsidR="000356C4" w:rsidRPr="000356C4" w:rsidRDefault="000356C4">
            <w:pPr>
              <w:pStyle w:val="ConsPlusNormal"/>
              <w:rPr>
                <w:rFonts w:ascii="Arial" w:hAnsi="Arial" w:cs="Arial"/>
              </w:rPr>
            </w:pPr>
          </w:p>
        </w:tc>
        <w:tc>
          <w:tcPr>
            <w:tcW w:w="1471" w:type="dxa"/>
          </w:tcPr>
          <w:p w:rsidR="000356C4" w:rsidRPr="000356C4" w:rsidRDefault="000356C4">
            <w:pPr>
              <w:pStyle w:val="ConsPlusNormal"/>
              <w:rPr>
                <w:rFonts w:ascii="Arial" w:hAnsi="Arial" w:cs="Arial"/>
              </w:rPr>
            </w:pPr>
          </w:p>
        </w:tc>
        <w:tc>
          <w:tcPr>
            <w:tcW w:w="1471" w:type="dxa"/>
          </w:tcPr>
          <w:p w:rsidR="000356C4" w:rsidRPr="000356C4" w:rsidRDefault="000356C4">
            <w:pPr>
              <w:pStyle w:val="ConsPlusNormal"/>
              <w:rPr>
                <w:rFonts w:ascii="Arial" w:hAnsi="Arial" w:cs="Arial"/>
              </w:rPr>
            </w:pPr>
          </w:p>
        </w:tc>
        <w:tc>
          <w:tcPr>
            <w:tcW w:w="1470" w:type="dxa"/>
          </w:tcPr>
          <w:p w:rsidR="000356C4" w:rsidRPr="000356C4" w:rsidRDefault="000356C4">
            <w:pPr>
              <w:pStyle w:val="ConsPlusNormal"/>
              <w:rPr>
                <w:rFonts w:ascii="Arial" w:hAnsi="Arial" w:cs="Arial"/>
              </w:rPr>
            </w:pPr>
          </w:p>
        </w:tc>
        <w:tc>
          <w:tcPr>
            <w:tcW w:w="1471" w:type="dxa"/>
          </w:tcPr>
          <w:p w:rsidR="000356C4" w:rsidRPr="000356C4" w:rsidRDefault="000356C4">
            <w:pPr>
              <w:pStyle w:val="ConsPlusNormal"/>
              <w:rPr>
                <w:rFonts w:ascii="Arial" w:hAnsi="Arial" w:cs="Arial"/>
              </w:rPr>
            </w:pPr>
          </w:p>
        </w:tc>
        <w:tc>
          <w:tcPr>
            <w:tcW w:w="1471" w:type="dxa"/>
          </w:tcPr>
          <w:p w:rsidR="000356C4" w:rsidRPr="000356C4" w:rsidRDefault="000356C4">
            <w:pPr>
              <w:pStyle w:val="ConsPlusNormal"/>
              <w:rPr>
                <w:rFonts w:ascii="Arial" w:hAnsi="Arial" w:cs="Arial"/>
              </w:rPr>
            </w:pPr>
          </w:p>
        </w:tc>
        <w:tc>
          <w:tcPr>
            <w:tcW w:w="1471" w:type="dxa"/>
          </w:tcPr>
          <w:p w:rsidR="000356C4" w:rsidRPr="000356C4" w:rsidRDefault="000356C4">
            <w:pPr>
              <w:pStyle w:val="ConsPlusNormal"/>
              <w:rPr>
                <w:rFonts w:ascii="Arial" w:hAnsi="Arial" w:cs="Arial"/>
              </w:rPr>
            </w:pPr>
          </w:p>
        </w:tc>
      </w:tr>
      <w:tr w:rsidR="000356C4" w:rsidRPr="000356C4" w:rsidTr="000356C4">
        <w:tc>
          <w:tcPr>
            <w:tcW w:w="826" w:type="dxa"/>
          </w:tcPr>
          <w:p w:rsidR="000356C4" w:rsidRPr="000356C4" w:rsidRDefault="000356C4">
            <w:pPr>
              <w:pStyle w:val="ConsPlusNormal"/>
              <w:rPr>
                <w:rFonts w:ascii="Arial" w:hAnsi="Arial" w:cs="Arial"/>
              </w:rPr>
            </w:pPr>
          </w:p>
        </w:tc>
        <w:tc>
          <w:tcPr>
            <w:tcW w:w="2293" w:type="dxa"/>
          </w:tcPr>
          <w:p w:rsidR="000356C4" w:rsidRPr="000356C4" w:rsidRDefault="000356C4">
            <w:pPr>
              <w:pStyle w:val="ConsPlusNormal"/>
              <w:rPr>
                <w:rFonts w:ascii="Arial" w:hAnsi="Arial" w:cs="Arial"/>
              </w:rPr>
            </w:pPr>
            <w:r w:rsidRPr="000356C4">
              <w:rPr>
                <w:rFonts w:ascii="Arial" w:hAnsi="Arial" w:cs="Arial"/>
              </w:rPr>
              <w:t>и т.д. по</w:t>
            </w:r>
          </w:p>
        </w:tc>
        <w:tc>
          <w:tcPr>
            <w:tcW w:w="1470" w:type="dxa"/>
          </w:tcPr>
          <w:p w:rsidR="000356C4" w:rsidRPr="000356C4" w:rsidRDefault="000356C4">
            <w:pPr>
              <w:pStyle w:val="ConsPlusNormal"/>
              <w:rPr>
                <w:rFonts w:ascii="Arial" w:hAnsi="Arial" w:cs="Arial"/>
              </w:rPr>
            </w:pPr>
          </w:p>
        </w:tc>
        <w:tc>
          <w:tcPr>
            <w:tcW w:w="1471" w:type="dxa"/>
          </w:tcPr>
          <w:p w:rsidR="000356C4" w:rsidRPr="000356C4" w:rsidRDefault="000356C4">
            <w:pPr>
              <w:pStyle w:val="ConsPlusNormal"/>
              <w:rPr>
                <w:rFonts w:ascii="Arial" w:hAnsi="Arial" w:cs="Arial"/>
              </w:rPr>
            </w:pPr>
          </w:p>
        </w:tc>
        <w:tc>
          <w:tcPr>
            <w:tcW w:w="1471" w:type="dxa"/>
          </w:tcPr>
          <w:p w:rsidR="000356C4" w:rsidRPr="000356C4" w:rsidRDefault="000356C4">
            <w:pPr>
              <w:pStyle w:val="ConsPlusNormal"/>
              <w:rPr>
                <w:rFonts w:ascii="Arial" w:hAnsi="Arial" w:cs="Arial"/>
              </w:rPr>
            </w:pPr>
          </w:p>
        </w:tc>
        <w:tc>
          <w:tcPr>
            <w:tcW w:w="1471" w:type="dxa"/>
          </w:tcPr>
          <w:p w:rsidR="000356C4" w:rsidRPr="000356C4" w:rsidRDefault="000356C4">
            <w:pPr>
              <w:pStyle w:val="ConsPlusNormal"/>
              <w:rPr>
                <w:rFonts w:ascii="Arial" w:hAnsi="Arial" w:cs="Arial"/>
              </w:rPr>
            </w:pPr>
          </w:p>
        </w:tc>
        <w:tc>
          <w:tcPr>
            <w:tcW w:w="1470" w:type="dxa"/>
          </w:tcPr>
          <w:p w:rsidR="000356C4" w:rsidRPr="000356C4" w:rsidRDefault="000356C4">
            <w:pPr>
              <w:pStyle w:val="ConsPlusNormal"/>
              <w:rPr>
                <w:rFonts w:ascii="Arial" w:hAnsi="Arial" w:cs="Arial"/>
              </w:rPr>
            </w:pPr>
          </w:p>
        </w:tc>
        <w:tc>
          <w:tcPr>
            <w:tcW w:w="1471" w:type="dxa"/>
          </w:tcPr>
          <w:p w:rsidR="000356C4" w:rsidRPr="000356C4" w:rsidRDefault="000356C4">
            <w:pPr>
              <w:pStyle w:val="ConsPlusNormal"/>
              <w:rPr>
                <w:rFonts w:ascii="Arial" w:hAnsi="Arial" w:cs="Arial"/>
              </w:rPr>
            </w:pPr>
          </w:p>
        </w:tc>
        <w:tc>
          <w:tcPr>
            <w:tcW w:w="1471" w:type="dxa"/>
          </w:tcPr>
          <w:p w:rsidR="000356C4" w:rsidRPr="000356C4" w:rsidRDefault="000356C4">
            <w:pPr>
              <w:pStyle w:val="ConsPlusNormal"/>
              <w:rPr>
                <w:rFonts w:ascii="Arial" w:hAnsi="Arial" w:cs="Arial"/>
              </w:rPr>
            </w:pPr>
          </w:p>
        </w:tc>
        <w:tc>
          <w:tcPr>
            <w:tcW w:w="1471" w:type="dxa"/>
          </w:tcPr>
          <w:p w:rsidR="000356C4" w:rsidRPr="000356C4" w:rsidRDefault="000356C4">
            <w:pPr>
              <w:pStyle w:val="ConsPlusNormal"/>
              <w:rPr>
                <w:rFonts w:ascii="Arial" w:hAnsi="Arial" w:cs="Arial"/>
              </w:rPr>
            </w:pPr>
          </w:p>
        </w:tc>
      </w:tr>
      <w:tr w:rsidR="000356C4" w:rsidRPr="000356C4" w:rsidTr="000356C4">
        <w:tc>
          <w:tcPr>
            <w:tcW w:w="826" w:type="dxa"/>
          </w:tcPr>
          <w:p w:rsidR="000356C4" w:rsidRPr="000356C4" w:rsidRDefault="000356C4">
            <w:pPr>
              <w:pStyle w:val="ConsPlusNormal"/>
              <w:rPr>
                <w:rFonts w:ascii="Arial" w:hAnsi="Arial" w:cs="Arial"/>
              </w:rPr>
            </w:pPr>
          </w:p>
        </w:tc>
        <w:tc>
          <w:tcPr>
            <w:tcW w:w="2293" w:type="dxa"/>
          </w:tcPr>
          <w:p w:rsidR="000356C4" w:rsidRPr="000356C4" w:rsidRDefault="000356C4">
            <w:pPr>
              <w:pStyle w:val="ConsPlusNormal"/>
              <w:rPr>
                <w:rFonts w:ascii="Arial" w:hAnsi="Arial" w:cs="Arial"/>
              </w:rPr>
            </w:pPr>
            <w:r w:rsidRPr="000356C4">
              <w:rPr>
                <w:rFonts w:ascii="Arial" w:hAnsi="Arial" w:cs="Arial"/>
              </w:rPr>
              <w:t>целям, задачам и мероприятиям</w:t>
            </w:r>
          </w:p>
        </w:tc>
        <w:tc>
          <w:tcPr>
            <w:tcW w:w="1470" w:type="dxa"/>
          </w:tcPr>
          <w:p w:rsidR="000356C4" w:rsidRPr="000356C4" w:rsidRDefault="000356C4">
            <w:pPr>
              <w:pStyle w:val="ConsPlusNormal"/>
              <w:rPr>
                <w:rFonts w:ascii="Arial" w:hAnsi="Arial" w:cs="Arial"/>
              </w:rPr>
            </w:pPr>
          </w:p>
        </w:tc>
        <w:tc>
          <w:tcPr>
            <w:tcW w:w="1471" w:type="dxa"/>
          </w:tcPr>
          <w:p w:rsidR="000356C4" w:rsidRPr="000356C4" w:rsidRDefault="000356C4">
            <w:pPr>
              <w:pStyle w:val="ConsPlusNormal"/>
              <w:rPr>
                <w:rFonts w:ascii="Arial" w:hAnsi="Arial" w:cs="Arial"/>
              </w:rPr>
            </w:pPr>
          </w:p>
        </w:tc>
        <w:tc>
          <w:tcPr>
            <w:tcW w:w="1471" w:type="dxa"/>
          </w:tcPr>
          <w:p w:rsidR="000356C4" w:rsidRPr="000356C4" w:rsidRDefault="000356C4">
            <w:pPr>
              <w:pStyle w:val="ConsPlusNormal"/>
              <w:rPr>
                <w:rFonts w:ascii="Arial" w:hAnsi="Arial" w:cs="Arial"/>
              </w:rPr>
            </w:pPr>
          </w:p>
        </w:tc>
        <w:tc>
          <w:tcPr>
            <w:tcW w:w="1471" w:type="dxa"/>
          </w:tcPr>
          <w:p w:rsidR="000356C4" w:rsidRPr="000356C4" w:rsidRDefault="000356C4">
            <w:pPr>
              <w:pStyle w:val="ConsPlusNormal"/>
              <w:rPr>
                <w:rFonts w:ascii="Arial" w:hAnsi="Arial" w:cs="Arial"/>
              </w:rPr>
            </w:pPr>
          </w:p>
        </w:tc>
        <w:tc>
          <w:tcPr>
            <w:tcW w:w="1470" w:type="dxa"/>
          </w:tcPr>
          <w:p w:rsidR="000356C4" w:rsidRPr="000356C4" w:rsidRDefault="000356C4">
            <w:pPr>
              <w:pStyle w:val="ConsPlusNormal"/>
              <w:rPr>
                <w:rFonts w:ascii="Arial" w:hAnsi="Arial" w:cs="Arial"/>
              </w:rPr>
            </w:pPr>
          </w:p>
        </w:tc>
        <w:tc>
          <w:tcPr>
            <w:tcW w:w="1471" w:type="dxa"/>
          </w:tcPr>
          <w:p w:rsidR="000356C4" w:rsidRPr="000356C4" w:rsidRDefault="000356C4">
            <w:pPr>
              <w:pStyle w:val="ConsPlusNormal"/>
              <w:rPr>
                <w:rFonts w:ascii="Arial" w:hAnsi="Arial" w:cs="Arial"/>
              </w:rPr>
            </w:pPr>
          </w:p>
        </w:tc>
        <w:tc>
          <w:tcPr>
            <w:tcW w:w="1471" w:type="dxa"/>
          </w:tcPr>
          <w:p w:rsidR="000356C4" w:rsidRPr="000356C4" w:rsidRDefault="000356C4">
            <w:pPr>
              <w:pStyle w:val="ConsPlusNormal"/>
              <w:rPr>
                <w:rFonts w:ascii="Arial" w:hAnsi="Arial" w:cs="Arial"/>
              </w:rPr>
            </w:pPr>
          </w:p>
        </w:tc>
        <w:tc>
          <w:tcPr>
            <w:tcW w:w="1471" w:type="dxa"/>
          </w:tcPr>
          <w:p w:rsidR="000356C4" w:rsidRPr="000356C4" w:rsidRDefault="000356C4">
            <w:pPr>
              <w:pStyle w:val="ConsPlusNormal"/>
              <w:rPr>
                <w:rFonts w:ascii="Arial" w:hAnsi="Arial" w:cs="Arial"/>
              </w:rPr>
            </w:pPr>
          </w:p>
        </w:tc>
      </w:tr>
    </w:tbl>
    <w:p w:rsidR="000356C4" w:rsidRPr="000356C4" w:rsidRDefault="000356C4">
      <w:pPr>
        <w:pStyle w:val="ConsPlusNormal"/>
        <w:jc w:val="both"/>
        <w:rPr>
          <w:rFonts w:ascii="Arial" w:hAnsi="Arial" w:cs="Arial"/>
        </w:rPr>
      </w:pPr>
    </w:p>
    <w:p w:rsidR="000356C4" w:rsidRPr="000356C4" w:rsidRDefault="000356C4">
      <w:pPr>
        <w:pStyle w:val="ConsPlusNormal"/>
        <w:ind w:firstLine="540"/>
        <w:jc w:val="both"/>
        <w:rPr>
          <w:rFonts w:ascii="Arial" w:hAnsi="Arial" w:cs="Arial"/>
        </w:rPr>
      </w:pPr>
      <w:r w:rsidRPr="000356C4">
        <w:rPr>
          <w:rFonts w:ascii="Arial" w:hAnsi="Arial" w:cs="Arial"/>
        </w:rPr>
        <w:t>--------------------------------</w:t>
      </w:r>
    </w:p>
    <w:p w:rsidR="000356C4" w:rsidRPr="000356C4" w:rsidRDefault="000356C4">
      <w:pPr>
        <w:pStyle w:val="ConsPlusNormal"/>
        <w:spacing w:before="220"/>
        <w:ind w:firstLine="540"/>
        <w:jc w:val="both"/>
        <w:rPr>
          <w:rFonts w:ascii="Arial" w:hAnsi="Arial" w:cs="Arial"/>
        </w:rPr>
      </w:pPr>
      <w:bookmarkStart w:id="3" w:name="P499"/>
      <w:bookmarkEnd w:id="3"/>
      <w:r w:rsidRPr="000356C4">
        <w:rPr>
          <w:rFonts w:ascii="Arial" w:hAnsi="Arial" w:cs="Arial"/>
        </w:rPr>
        <w:t>&lt;*&gt; При разработке проекта постановления Администрации ЗАТО г. Железногорск, предусматривающего утверждение муниципальной программы ЗАТО Железногорск, предлагаемой к финансированию с очередного финансового года, или внесение изменений в действующую муниципальную программу ЗАТО Железногорск в части изменения бюджетных ассигнований при планировании бюджета ЗАТО Железногорск на очередной финансовый год и плановый период, в графе "Текущий финансовый год" указываются плановые значения целевых показателей и показателей результативности, которые заменяются фактическими значениями показателей не позднее срока представления годового отчета об исполнении бюджета ЗАТО Железногорск за отчетный финансовый год в Совет депутатов ЗАТО г. Железногорск.</w:t>
      </w:r>
    </w:p>
    <w:p w:rsidR="000356C4" w:rsidRPr="000356C4" w:rsidRDefault="000356C4">
      <w:pPr>
        <w:pStyle w:val="ConsPlusNormal"/>
        <w:jc w:val="both"/>
        <w:rPr>
          <w:rFonts w:ascii="Arial" w:hAnsi="Arial" w:cs="Arial"/>
        </w:rPr>
      </w:pPr>
    </w:p>
    <w:p w:rsidR="000356C4" w:rsidRPr="000356C4" w:rsidRDefault="000356C4">
      <w:pPr>
        <w:pStyle w:val="ConsPlusNonformat"/>
        <w:jc w:val="both"/>
        <w:rPr>
          <w:rFonts w:ascii="Arial" w:hAnsi="Arial" w:cs="Arial"/>
        </w:rPr>
      </w:pPr>
      <w:r w:rsidRPr="000356C4">
        <w:rPr>
          <w:rFonts w:ascii="Arial" w:hAnsi="Arial" w:cs="Arial"/>
        </w:rPr>
        <w:t>Разработчик                                                          Ф.И.О.</w:t>
      </w:r>
    </w:p>
    <w:p w:rsidR="000356C4" w:rsidRPr="000356C4" w:rsidRDefault="000356C4">
      <w:pPr>
        <w:pStyle w:val="ConsPlusNormal"/>
        <w:jc w:val="both"/>
        <w:rPr>
          <w:rFonts w:ascii="Arial" w:hAnsi="Arial" w:cs="Arial"/>
        </w:rPr>
      </w:pPr>
    </w:p>
    <w:p w:rsidR="000356C4" w:rsidRPr="000356C4" w:rsidRDefault="000356C4">
      <w:pPr>
        <w:pStyle w:val="ConsPlusNormal"/>
        <w:jc w:val="right"/>
        <w:outlineLvl w:val="1"/>
        <w:rPr>
          <w:rFonts w:ascii="Arial" w:hAnsi="Arial" w:cs="Arial"/>
        </w:rPr>
      </w:pPr>
      <w:r w:rsidRPr="000356C4">
        <w:rPr>
          <w:rFonts w:ascii="Arial" w:hAnsi="Arial" w:cs="Arial"/>
        </w:rPr>
        <w:t xml:space="preserve">Приложение </w:t>
      </w:r>
      <w:r w:rsidR="000D467D">
        <w:rPr>
          <w:rFonts w:ascii="Arial" w:hAnsi="Arial" w:cs="Arial"/>
        </w:rPr>
        <w:t>№</w:t>
      </w:r>
      <w:r w:rsidRPr="000356C4">
        <w:rPr>
          <w:rFonts w:ascii="Arial" w:hAnsi="Arial" w:cs="Arial"/>
        </w:rPr>
        <w:t xml:space="preserve"> 1.1</w:t>
      </w:r>
    </w:p>
    <w:p w:rsidR="000356C4" w:rsidRPr="000356C4" w:rsidRDefault="000356C4">
      <w:pPr>
        <w:pStyle w:val="ConsPlusNormal"/>
        <w:jc w:val="right"/>
        <w:rPr>
          <w:rFonts w:ascii="Arial" w:hAnsi="Arial" w:cs="Arial"/>
        </w:rPr>
      </w:pPr>
      <w:r w:rsidRPr="000356C4">
        <w:rPr>
          <w:rFonts w:ascii="Arial" w:hAnsi="Arial" w:cs="Arial"/>
        </w:rPr>
        <w:t>к Порядку</w:t>
      </w:r>
    </w:p>
    <w:p w:rsidR="000356C4" w:rsidRPr="000356C4" w:rsidRDefault="000356C4">
      <w:pPr>
        <w:pStyle w:val="ConsPlusNormal"/>
        <w:jc w:val="right"/>
        <w:rPr>
          <w:rFonts w:ascii="Arial" w:hAnsi="Arial" w:cs="Arial"/>
        </w:rPr>
      </w:pPr>
      <w:r w:rsidRPr="000356C4">
        <w:rPr>
          <w:rFonts w:ascii="Arial" w:hAnsi="Arial" w:cs="Arial"/>
        </w:rPr>
        <w:t>принятия решений</w:t>
      </w:r>
    </w:p>
    <w:p w:rsidR="000356C4" w:rsidRPr="000356C4" w:rsidRDefault="000356C4">
      <w:pPr>
        <w:pStyle w:val="ConsPlusNormal"/>
        <w:jc w:val="right"/>
        <w:rPr>
          <w:rFonts w:ascii="Arial" w:hAnsi="Arial" w:cs="Arial"/>
        </w:rPr>
      </w:pPr>
      <w:r w:rsidRPr="000356C4">
        <w:rPr>
          <w:rFonts w:ascii="Arial" w:hAnsi="Arial" w:cs="Arial"/>
        </w:rPr>
        <w:t>о разработке, формировании и</w:t>
      </w:r>
    </w:p>
    <w:p w:rsidR="000356C4" w:rsidRPr="000356C4" w:rsidRDefault="000356C4">
      <w:pPr>
        <w:pStyle w:val="ConsPlusNormal"/>
        <w:jc w:val="right"/>
        <w:rPr>
          <w:rFonts w:ascii="Arial" w:hAnsi="Arial" w:cs="Arial"/>
        </w:rPr>
      </w:pPr>
      <w:r w:rsidRPr="000356C4">
        <w:rPr>
          <w:rFonts w:ascii="Arial" w:hAnsi="Arial" w:cs="Arial"/>
        </w:rPr>
        <w:t>реализации муниципальных</w:t>
      </w:r>
    </w:p>
    <w:p w:rsidR="000356C4" w:rsidRPr="000356C4" w:rsidRDefault="000356C4">
      <w:pPr>
        <w:pStyle w:val="ConsPlusNormal"/>
        <w:jc w:val="right"/>
        <w:rPr>
          <w:rFonts w:ascii="Arial" w:hAnsi="Arial" w:cs="Arial"/>
        </w:rPr>
      </w:pPr>
      <w:r w:rsidRPr="000356C4">
        <w:rPr>
          <w:rFonts w:ascii="Arial" w:hAnsi="Arial" w:cs="Arial"/>
        </w:rPr>
        <w:t>программ ЗАТО Железногорск</w:t>
      </w:r>
    </w:p>
    <w:p w:rsidR="000356C4" w:rsidRPr="000356C4" w:rsidRDefault="000356C4">
      <w:pPr>
        <w:pStyle w:val="ConsPlusNormal"/>
        <w:spacing w:after="1"/>
        <w:rPr>
          <w:rFonts w:ascii="Arial" w:hAnsi="Arial" w:cs="Arial"/>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14284"/>
        <w:gridCol w:w="113"/>
      </w:tblGrid>
      <w:tr w:rsidR="000356C4" w:rsidRPr="000356C4">
        <w:tc>
          <w:tcPr>
            <w:tcW w:w="60" w:type="dxa"/>
            <w:tcBorders>
              <w:top w:val="nil"/>
              <w:left w:val="nil"/>
              <w:bottom w:val="nil"/>
              <w:right w:val="nil"/>
            </w:tcBorders>
            <w:shd w:val="clear" w:color="auto" w:fill="CED3F1"/>
            <w:tcMar>
              <w:top w:w="0" w:type="dxa"/>
              <w:left w:w="0" w:type="dxa"/>
              <w:bottom w:w="0" w:type="dxa"/>
              <w:right w:w="0" w:type="dxa"/>
            </w:tcMar>
          </w:tcPr>
          <w:p w:rsidR="000356C4" w:rsidRPr="000356C4" w:rsidRDefault="000356C4">
            <w:pPr>
              <w:pStyle w:val="ConsPlusNormal"/>
              <w:rPr>
                <w:rFonts w:ascii="Arial" w:hAnsi="Arial" w:cs="Arial"/>
              </w:rPr>
            </w:pPr>
          </w:p>
        </w:tc>
        <w:tc>
          <w:tcPr>
            <w:tcW w:w="113" w:type="dxa"/>
            <w:tcBorders>
              <w:top w:val="nil"/>
              <w:left w:val="nil"/>
              <w:bottom w:val="nil"/>
              <w:right w:val="nil"/>
            </w:tcBorders>
            <w:shd w:val="clear" w:color="auto" w:fill="F4F3F8"/>
            <w:tcMar>
              <w:top w:w="0" w:type="dxa"/>
              <w:left w:w="0" w:type="dxa"/>
              <w:bottom w:w="0" w:type="dxa"/>
              <w:right w:w="0" w:type="dxa"/>
            </w:tcMar>
          </w:tcPr>
          <w:p w:rsidR="000356C4" w:rsidRPr="000356C4" w:rsidRDefault="000356C4">
            <w:pPr>
              <w:pStyle w:val="ConsPlusNormal"/>
              <w:rPr>
                <w:rFonts w:ascii="Arial" w:hAnsi="Arial" w:cs="Arial"/>
              </w:rPr>
            </w:pPr>
          </w:p>
        </w:tc>
        <w:tc>
          <w:tcPr>
            <w:tcW w:w="0" w:type="auto"/>
            <w:tcBorders>
              <w:top w:val="nil"/>
              <w:left w:val="nil"/>
              <w:bottom w:val="nil"/>
              <w:right w:val="nil"/>
            </w:tcBorders>
            <w:shd w:val="clear" w:color="auto" w:fill="F4F3F8"/>
            <w:tcMar>
              <w:top w:w="113" w:type="dxa"/>
              <w:left w:w="0" w:type="dxa"/>
              <w:bottom w:w="113" w:type="dxa"/>
              <w:right w:w="0" w:type="dxa"/>
            </w:tcMar>
          </w:tcPr>
          <w:p w:rsidR="000356C4" w:rsidRPr="000356C4" w:rsidRDefault="000356C4">
            <w:pPr>
              <w:pStyle w:val="ConsPlusNormal"/>
              <w:jc w:val="center"/>
              <w:rPr>
                <w:rFonts w:ascii="Arial" w:hAnsi="Arial" w:cs="Arial"/>
              </w:rPr>
            </w:pPr>
            <w:r w:rsidRPr="000356C4">
              <w:rPr>
                <w:rFonts w:ascii="Arial" w:hAnsi="Arial" w:cs="Arial"/>
                <w:color w:val="392C69"/>
              </w:rPr>
              <w:t>Список изменяющих документов</w:t>
            </w:r>
          </w:p>
          <w:p w:rsidR="000356C4" w:rsidRPr="000356C4" w:rsidRDefault="000356C4">
            <w:pPr>
              <w:pStyle w:val="ConsPlusNormal"/>
              <w:jc w:val="center"/>
              <w:rPr>
                <w:rFonts w:ascii="Arial" w:hAnsi="Arial" w:cs="Arial"/>
              </w:rPr>
            </w:pPr>
            <w:r w:rsidRPr="000356C4">
              <w:rPr>
                <w:rFonts w:ascii="Arial" w:hAnsi="Arial" w:cs="Arial"/>
                <w:color w:val="392C69"/>
              </w:rPr>
              <w:t xml:space="preserve">(введен </w:t>
            </w:r>
            <w:hyperlink r:id="rId109">
              <w:r w:rsidRPr="000356C4">
                <w:rPr>
                  <w:rFonts w:ascii="Arial" w:hAnsi="Arial" w:cs="Arial"/>
                  <w:color w:val="0000FF"/>
                </w:rPr>
                <w:t>Постановлением</w:t>
              </w:r>
            </w:hyperlink>
            <w:r w:rsidRPr="000356C4">
              <w:rPr>
                <w:rFonts w:ascii="Arial" w:hAnsi="Arial" w:cs="Arial"/>
                <w:color w:val="392C69"/>
              </w:rPr>
              <w:t xml:space="preserve"> Администрации ЗАТО г. Железногорск Красноярского края</w:t>
            </w:r>
          </w:p>
          <w:p w:rsidR="000356C4" w:rsidRPr="000356C4" w:rsidRDefault="000356C4">
            <w:pPr>
              <w:pStyle w:val="ConsPlusNormal"/>
              <w:jc w:val="center"/>
              <w:rPr>
                <w:rFonts w:ascii="Arial" w:hAnsi="Arial" w:cs="Arial"/>
              </w:rPr>
            </w:pPr>
            <w:r w:rsidRPr="000356C4">
              <w:rPr>
                <w:rFonts w:ascii="Arial" w:hAnsi="Arial" w:cs="Arial"/>
                <w:color w:val="392C69"/>
              </w:rPr>
              <w:t xml:space="preserve">от 08.10.2019 </w:t>
            </w:r>
            <w:r w:rsidR="000D467D">
              <w:rPr>
                <w:rFonts w:ascii="Arial" w:hAnsi="Arial" w:cs="Arial"/>
                <w:color w:val="392C69"/>
              </w:rPr>
              <w:t>№</w:t>
            </w:r>
            <w:r w:rsidRPr="000356C4">
              <w:rPr>
                <w:rFonts w:ascii="Arial" w:hAnsi="Arial" w:cs="Arial"/>
                <w:color w:val="392C69"/>
              </w:rPr>
              <w:t xml:space="preserve"> 2024)</w:t>
            </w:r>
          </w:p>
        </w:tc>
        <w:tc>
          <w:tcPr>
            <w:tcW w:w="113" w:type="dxa"/>
            <w:tcBorders>
              <w:top w:val="nil"/>
              <w:left w:val="nil"/>
              <w:bottom w:val="nil"/>
              <w:right w:val="nil"/>
            </w:tcBorders>
            <w:shd w:val="clear" w:color="auto" w:fill="F4F3F8"/>
            <w:tcMar>
              <w:top w:w="0" w:type="dxa"/>
              <w:left w:w="0" w:type="dxa"/>
              <w:bottom w:w="0" w:type="dxa"/>
              <w:right w:w="0" w:type="dxa"/>
            </w:tcMar>
          </w:tcPr>
          <w:p w:rsidR="000356C4" w:rsidRPr="000356C4" w:rsidRDefault="000356C4">
            <w:pPr>
              <w:pStyle w:val="ConsPlusNormal"/>
              <w:rPr>
                <w:rFonts w:ascii="Arial" w:hAnsi="Arial" w:cs="Arial"/>
              </w:rPr>
            </w:pPr>
          </w:p>
        </w:tc>
      </w:tr>
    </w:tbl>
    <w:p w:rsidR="000356C4" w:rsidRPr="000356C4" w:rsidRDefault="000356C4">
      <w:pPr>
        <w:pStyle w:val="ConsPlusNormal"/>
        <w:jc w:val="both"/>
        <w:rPr>
          <w:rFonts w:ascii="Arial" w:hAnsi="Arial" w:cs="Arial"/>
        </w:rPr>
      </w:pPr>
    </w:p>
    <w:p w:rsidR="000356C4" w:rsidRPr="000356C4" w:rsidRDefault="000356C4">
      <w:pPr>
        <w:pStyle w:val="ConsPlusNormal"/>
        <w:jc w:val="center"/>
        <w:rPr>
          <w:rFonts w:ascii="Arial" w:hAnsi="Arial" w:cs="Arial"/>
        </w:rPr>
      </w:pPr>
      <w:bookmarkStart w:id="4" w:name="P517"/>
      <w:bookmarkEnd w:id="4"/>
      <w:r w:rsidRPr="000356C4">
        <w:rPr>
          <w:rFonts w:ascii="Arial" w:hAnsi="Arial" w:cs="Arial"/>
        </w:rPr>
        <w:t>ПЕРЕЧЕНЬ</w:t>
      </w:r>
    </w:p>
    <w:p w:rsidR="000356C4" w:rsidRPr="000356C4" w:rsidRDefault="000356C4">
      <w:pPr>
        <w:pStyle w:val="ConsPlusNormal"/>
        <w:jc w:val="center"/>
        <w:rPr>
          <w:rFonts w:ascii="Arial" w:hAnsi="Arial" w:cs="Arial"/>
        </w:rPr>
      </w:pPr>
      <w:r w:rsidRPr="000356C4">
        <w:rPr>
          <w:rFonts w:ascii="Arial" w:hAnsi="Arial" w:cs="Arial"/>
        </w:rPr>
        <w:t>объектов муниципальной собственности ЗАТО Железногорск,</w:t>
      </w:r>
    </w:p>
    <w:p w:rsidR="000356C4" w:rsidRPr="000356C4" w:rsidRDefault="000356C4">
      <w:pPr>
        <w:pStyle w:val="ConsPlusNormal"/>
        <w:jc w:val="center"/>
        <w:rPr>
          <w:rFonts w:ascii="Arial" w:hAnsi="Arial" w:cs="Arial"/>
        </w:rPr>
      </w:pPr>
      <w:r w:rsidRPr="000356C4">
        <w:rPr>
          <w:rFonts w:ascii="Arial" w:hAnsi="Arial" w:cs="Arial"/>
        </w:rPr>
        <w:t>подлежащих строительству, реконструкции, техническому</w:t>
      </w:r>
    </w:p>
    <w:p w:rsidR="000356C4" w:rsidRPr="000356C4" w:rsidRDefault="000356C4">
      <w:pPr>
        <w:pStyle w:val="ConsPlusNormal"/>
        <w:jc w:val="center"/>
        <w:rPr>
          <w:rFonts w:ascii="Arial" w:hAnsi="Arial" w:cs="Arial"/>
        </w:rPr>
      </w:pPr>
      <w:r w:rsidRPr="000356C4">
        <w:rPr>
          <w:rFonts w:ascii="Arial" w:hAnsi="Arial" w:cs="Arial"/>
        </w:rPr>
        <w:t>перевооружению или приобретению</w:t>
      </w:r>
    </w:p>
    <w:p w:rsidR="000356C4" w:rsidRPr="000356C4" w:rsidRDefault="000356C4">
      <w:pPr>
        <w:pStyle w:val="ConsPlusNormal"/>
        <w:jc w:val="both"/>
        <w:rPr>
          <w:rFonts w:ascii="Arial" w:hAnsi="Arial" w:cs="Arial"/>
        </w:rPr>
      </w:pPr>
    </w:p>
    <w:p w:rsidR="000356C4" w:rsidRDefault="000356C4">
      <w:pPr>
        <w:pStyle w:val="ConsPlusNormal"/>
        <w:jc w:val="right"/>
        <w:rPr>
          <w:rFonts w:ascii="Arial" w:hAnsi="Arial" w:cs="Arial"/>
        </w:rPr>
      </w:pPr>
      <w:r w:rsidRPr="000356C4">
        <w:rPr>
          <w:rFonts w:ascii="Arial" w:hAnsi="Arial" w:cs="Arial"/>
        </w:rPr>
        <w:t>рублей</w:t>
      </w:r>
    </w:p>
    <w:tbl>
      <w:tblPr>
        <w:tblW w:w="15310"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26"/>
        <w:gridCol w:w="1822"/>
        <w:gridCol w:w="1204"/>
        <w:gridCol w:w="92"/>
        <w:gridCol w:w="1727"/>
        <w:gridCol w:w="116"/>
        <w:gridCol w:w="1658"/>
        <w:gridCol w:w="327"/>
        <w:gridCol w:w="1522"/>
        <w:gridCol w:w="462"/>
        <w:gridCol w:w="1559"/>
        <w:gridCol w:w="1465"/>
        <w:gridCol w:w="1465"/>
        <w:gridCol w:w="1465"/>
      </w:tblGrid>
      <w:tr w:rsidR="000356C4" w:rsidRPr="000356C4" w:rsidTr="00D63246">
        <w:tc>
          <w:tcPr>
            <w:tcW w:w="426" w:type="dxa"/>
            <w:vMerge w:val="restart"/>
          </w:tcPr>
          <w:p w:rsidR="000356C4" w:rsidRPr="000356C4" w:rsidRDefault="000D467D">
            <w:pPr>
              <w:pStyle w:val="ConsPlusNormal"/>
              <w:jc w:val="center"/>
              <w:rPr>
                <w:rFonts w:ascii="Arial" w:hAnsi="Arial" w:cs="Arial"/>
              </w:rPr>
            </w:pPr>
            <w:r>
              <w:rPr>
                <w:rFonts w:ascii="Arial" w:hAnsi="Arial" w:cs="Arial"/>
              </w:rPr>
              <w:t>№</w:t>
            </w:r>
            <w:r w:rsidR="000356C4" w:rsidRPr="000356C4">
              <w:rPr>
                <w:rFonts w:ascii="Arial" w:hAnsi="Arial" w:cs="Arial"/>
              </w:rPr>
              <w:t xml:space="preserve"> п/п</w:t>
            </w:r>
          </w:p>
        </w:tc>
        <w:tc>
          <w:tcPr>
            <w:tcW w:w="1822" w:type="dxa"/>
            <w:vMerge w:val="restart"/>
          </w:tcPr>
          <w:p w:rsidR="000356C4" w:rsidRPr="000356C4" w:rsidRDefault="000356C4">
            <w:pPr>
              <w:pStyle w:val="ConsPlusNormal"/>
              <w:jc w:val="center"/>
              <w:rPr>
                <w:rFonts w:ascii="Arial" w:hAnsi="Arial" w:cs="Arial"/>
              </w:rPr>
            </w:pPr>
            <w:r w:rsidRPr="000356C4">
              <w:rPr>
                <w:rFonts w:ascii="Arial" w:hAnsi="Arial" w:cs="Arial"/>
              </w:rPr>
              <w:t xml:space="preserve">Наименование объекта, территория строительства (приобретения) </w:t>
            </w:r>
            <w:hyperlink w:anchor="P866">
              <w:r w:rsidRPr="000356C4">
                <w:rPr>
                  <w:rFonts w:ascii="Arial" w:hAnsi="Arial" w:cs="Arial"/>
                  <w:color w:val="0000FF"/>
                </w:rPr>
                <w:t>&lt;*&gt;</w:t>
              </w:r>
            </w:hyperlink>
          </w:p>
        </w:tc>
        <w:tc>
          <w:tcPr>
            <w:tcW w:w="1296" w:type="dxa"/>
            <w:gridSpan w:val="2"/>
            <w:vMerge w:val="restart"/>
          </w:tcPr>
          <w:p w:rsidR="000356C4" w:rsidRPr="000356C4" w:rsidRDefault="000356C4">
            <w:pPr>
              <w:pStyle w:val="ConsPlusNormal"/>
              <w:jc w:val="center"/>
              <w:rPr>
                <w:rFonts w:ascii="Arial" w:hAnsi="Arial" w:cs="Arial"/>
              </w:rPr>
            </w:pPr>
            <w:r w:rsidRPr="000356C4">
              <w:rPr>
                <w:rFonts w:ascii="Arial" w:hAnsi="Arial" w:cs="Arial"/>
              </w:rPr>
              <w:t>Мощность объекта с указанием единиц измерения</w:t>
            </w:r>
          </w:p>
        </w:tc>
        <w:tc>
          <w:tcPr>
            <w:tcW w:w="1843" w:type="dxa"/>
            <w:gridSpan w:val="2"/>
            <w:vMerge w:val="restart"/>
          </w:tcPr>
          <w:p w:rsidR="000356C4" w:rsidRPr="000356C4" w:rsidRDefault="000356C4">
            <w:pPr>
              <w:pStyle w:val="ConsPlusNormal"/>
              <w:jc w:val="center"/>
              <w:rPr>
                <w:rFonts w:ascii="Arial" w:hAnsi="Arial" w:cs="Arial"/>
              </w:rPr>
            </w:pPr>
            <w:r w:rsidRPr="000356C4">
              <w:rPr>
                <w:rFonts w:ascii="Arial" w:hAnsi="Arial" w:cs="Arial"/>
              </w:rPr>
              <w:t xml:space="preserve">Годы строительства, реконструкции, технического перевооружения (приобретения) </w:t>
            </w:r>
            <w:hyperlink w:anchor="P867">
              <w:r w:rsidRPr="000356C4">
                <w:rPr>
                  <w:rFonts w:ascii="Arial" w:hAnsi="Arial" w:cs="Arial"/>
                  <w:color w:val="0000FF"/>
                </w:rPr>
                <w:t>&lt;**&gt;</w:t>
              </w:r>
            </w:hyperlink>
          </w:p>
        </w:tc>
        <w:tc>
          <w:tcPr>
            <w:tcW w:w="1985" w:type="dxa"/>
            <w:gridSpan w:val="2"/>
            <w:vMerge w:val="restart"/>
          </w:tcPr>
          <w:p w:rsidR="000356C4" w:rsidRPr="000356C4" w:rsidRDefault="000356C4">
            <w:pPr>
              <w:pStyle w:val="ConsPlusNormal"/>
              <w:jc w:val="center"/>
              <w:rPr>
                <w:rFonts w:ascii="Arial" w:hAnsi="Arial" w:cs="Arial"/>
              </w:rPr>
            </w:pPr>
            <w:r w:rsidRPr="000356C4">
              <w:rPr>
                <w:rFonts w:ascii="Arial" w:hAnsi="Arial" w:cs="Arial"/>
              </w:rPr>
              <w:t xml:space="preserve">Предполагаемая (предельная) или сметная стоимость объекта </w:t>
            </w:r>
            <w:hyperlink w:anchor="P868">
              <w:r w:rsidRPr="000356C4">
                <w:rPr>
                  <w:rFonts w:ascii="Arial" w:hAnsi="Arial" w:cs="Arial"/>
                  <w:color w:val="0000FF"/>
                </w:rPr>
                <w:t>&lt;***&gt;</w:t>
              </w:r>
            </w:hyperlink>
          </w:p>
        </w:tc>
        <w:tc>
          <w:tcPr>
            <w:tcW w:w="1984" w:type="dxa"/>
            <w:gridSpan w:val="2"/>
            <w:vMerge w:val="restart"/>
          </w:tcPr>
          <w:p w:rsidR="000356C4" w:rsidRPr="000356C4" w:rsidRDefault="000356C4">
            <w:pPr>
              <w:pStyle w:val="ConsPlusNormal"/>
              <w:jc w:val="center"/>
              <w:rPr>
                <w:rFonts w:ascii="Arial" w:hAnsi="Arial" w:cs="Arial"/>
              </w:rPr>
            </w:pPr>
            <w:r w:rsidRPr="000356C4">
              <w:rPr>
                <w:rFonts w:ascii="Arial" w:hAnsi="Arial" w:cs="Arial"/>
              </w:rPr>
              <w:t>Фактическое финансирование всего на 01.01 очередного финансового года</w:t>
            </w:r>
          </w:p>
        </w:tc>
        <w:tc>
          <w:tcPr>
            <w:tcW w:w="1559" w:type="dxa"/>
            <w:vMerge w:val="restart"/>
          </w:tcPr>
          <w:p w:rsidR="000356C4" w:rsidRPr="000356C4" w:rsidRDefault="000356C4">
            <w:pPr>
              <w:pStyle w:val="ConsPlusNormal"/>
              <w:jc w:val="center"/>
              <w:rPr>
                <w:rFonts w:ascii="Arial" w:hAnsi="Arial" w:cs="Arial"/>
              </w:rPr>
            </w:pPr>
            <w:r w:rsidRPr="000356C4">
              <w:rPr>
                <w:rFonts w:ascii="Arial" w:hAnsi="Arial" w:cs="Arial"/>
              </w:rPr>
              <w:t xml:space="preserve">Остаток стоимости объекта в ценах контрактов на 01.01 очередного финансового года </w:t>
            </w:r>
            <w:hyperlink w:anchor="P869">
              <w:r w:rsidRPr="000356C4">
                <w:rPr>
                  <w:rFonts w:ascii="Arial" w:hAnsi="Arial" w:cs="Arial"/>
                  <w:color w:val="0000FF"/>
                </w:rPr>
                <w:t>&lt;****&gt;</w:t>
              </w:r>
            </w:hyperlink>
          </w:p>
        </w:tc>
        <w:tc>
          <w:tcPr>
            <w:tcW w:w="4395" w:type="dxa"/>
            <w:gridSpan w:val="3"/>
          </w:tcPr>
          <w:p w:rsidR="000356C4" w:rsidRPr="000356C4" w:rsidRDefault="000356C4">
            <w:pPr>
              <w:pStyle w:val="ConsPlusNormal"/>
              <w:jc w:val="center"/>
              <w:rPr>
                <w:rFonts w:ascii="Arial" w:hAnsi="Arial" w:cs="Arial"/>
              </w:rPr>
            </w:pPr>
            <w:r w:rsidRPr="000356C4">
              <w:rPr>
                <w:rFonts w:ascii="Arial" w:hAnsi="Arial" w:cs="Arial"/>
              </w:rPr>
              <w:t>Объем бюджетных ассигнований, в том числе по годам</w:t>
            </w:r>
          </w:p>
        </w:tc>
      </w:tr>
      <w:tr w:rsidR="000356C4" w:rsidRPr="000356C4" w:rsidTr="00D63246">
        <w:tc>
          <w:tcPr>
            <w:tcW w:w="426" w:type="dxa"/>
            <w:vMerge/>
          </w:tcPr>
          <w:p w:rsidR="000356C4" w:rsidRPr="000356C4" w:rsidRDefault="000356C4">
            <w:pPr>
              <w:pStyle w:val="ConsPlusNormal"/>
              <w:rPr>
                <w:rFonts w:ascii="Arial" w:hAnsi="Arial" w:cs="Arial"/>
              </w:rPr>
            </w:pPr>
          </w:p>
        </w:tc>
        <w:tc>
          <w:tcPr>
            <w:tcW w:w="1822" w:type="dxa"/>
            <w:vMerge/>
          </w:tcPr>
          <w:p w:rsidR="000356C4" w:rsidRPr="000356C4" w:rsidRDefault="000356C4">
            <w:pPr>
              <w:pStyle w:val="ConsPlusNormal"/>
              <w:rPr>
                <w:rFonts w:ascii="Arial" w:hAnsi="Arial" w:cs="Arial"/>
              </w:rPr>
            </w:pPr>
          </w:p>
        </w:tc>
        <w:tc>
          <w:tcPr>
            <w:tcW w:w="1296" w:type="dxa"/>
            <w:gridSpan w:val="2"/>
            <w:vMerge/>
          </w:tcPr>
          <w:p w:rsidR="000356C4" w:rsidRPr="000356C4" w:rsidRDefault="000356C4">
            <w:pPr>
              <w:pStyle w:val="ConsPlusNormal"/>
              <w:rPr>
                <w:rFonts w:ascii="Arial" w:hAnsi="Arial" w:cs="Arial"/>
              </w:rPr>
            </w:pPr>
          </w:p>
        </w:tc>
        <w:tc>
          <w:tcPr>
            <w:tcW w:w="1843" w:type="dxa"/>
            <w:gridSpan w:val="2"/>
            <w:vMerge/>
          </w:tcPr>
          <w:p w:rsidR="000356C4" w:rsidRPr="000356C4" w:rsidRDefault="000356C4">
            <w:pPr>
              <w:pStyle w:val="ConsPlusNormal"/>
              <w:rPr>
                <w:rFonts w:ascii="Arial" w:hAnsi="Arial" w:cs="Arial"/>
              </w:rPr>
            </w:pPr>
          </w:p>
        </w:tc>
        <w:tc>
          <w:tcPr>
            <w:tcW w:w="1985" w:type="dxa"/>
            <w:gridSpan w:val="2"/>
            <w:vMerge/>
          </w:tcPr>
          <w:p w:rsidR="000356C4" w:rsidRPr="000356C4" w:rsidRDefault="000356C4">
            <w:pPr>
              <w:pStyle w:val="ConsPlusNormal"/>
              <w:rPr>
                <w:rFonts w:ascii="Arial" w:hAnsi="Arial" w:cs="Arial"/>
              </w:rPr>
            </w:pPr>
          </w:p>
        </w:tc>
        <w:tc>
          <w:tcPr>
            <w:tcW w:w="1984" w:type="dxa"/>
            <w:gridSpan w:val="2"/>
            <w:vMerge/>
          </w:tcPr>
          <w:p w:rsidR="000356C4" w:rsidRPr="000356C4" w:rsidRDefault="000356C4">
            <w:pPr>
              <w:pStyle w:val="ConsPlusNormal"/>
              <w:rPr>
                <w:rFonts w:ascii="Arial" w:hAnsi="Arial" w:cs="Arial"/>
              </w:rPr>
            </w:pPr>
          </w:p>
        </w:tc>
        <w:tc>
          <w:tcPr>
            <w:tcW w:w="1559" w:type="dxa"/>
            <w:vMerge/>
          </w:tcPr>
          <w:p w:rsidR="000356C4" w:rsidRPr="000356C4" w:rsidRDefault="000356C4">
            <w:pPr>
              <w:pStyle w:val="ConsPlusNormal"/>
              <w:rPr>
                <w:rFonts w:ascii="Arial" w:hAnsi="Arial" w:cs="Arial"/>
              </w:rPr>
            </w:pPr>
          </w:p>
        </w:tc>
        <w:tc>
          <w:tcPr>
            <w:tcW w:w="1465" w:type="dxa"/>
          </w:tcPr>
          <w:p w:rsidR="000356C4" w:rsidRPr="000356C4" w:rsidRDefault="000356C4">
            <w:pPr>
              <w:pStyle w:val="ConsPlusNormal"/>
              <w:jc w:val="center"/>
              <w:rPr>
                <w:rFonts w:ascii="Arial" w:hAnsi="Arial" w:cs="Arial"/>
              </w:rPr>
            </w:pPr>
            <w:r w:rsidRPr="000356C4">
              <w:rPr>
                <w:rFonts w:ascii="Arial" w:hAnsi="Arial" w:cs="Arial"/>
              </w:rPr>
              <w:t>очередной финансовый год</w:t>
            </w:r>
          </w:p>
        </w:tc>
        <w:tc>
          <w:tcPr>
            <w:tcW w:w="1465" w:type="dxa"/>
          </w:tcPr>
          <w:p w:rsidR="000356C4" w:rsidRPr="000356C4" w:rsidRDefault="000356C4">
            <w:pPr>
              <w:pStyle w:val="ConsPlusNormal"/>
              <w:jc w:val="center"/>
              <w:rPr>
                <w:rFonts w:ascii="Arial" w:hAnsi="Arial" w:cs="Arial"/>
              </w:rPr>
            </w:pPr>
            <w:r w:rsidRPr="000356C4">
              <w:rPr>
                <w:rFonts w:ascii="Arial" w:hAnsi="Arial" w:cs="Arial"/>
              </w:rPr>
              <w:t>первый год планового периода</w:t>
            </w:r>
          </w:p>
        </w:tc>
        <w:tc>
          <w:tcPr>
            <w:tcW w:w="1465" w:type="dxa"/>
          </w:tcPr>
          <w:p w:rsidR="000356C4" w:rsidRPr="000356C4" w:rsidRDefault="000356C4">
            <w:pPr>
              <w:pStyle w:val="ConsPlusNormal"/>
              <w:jc w:val="center"/>
              <w:rPr>
                <w:rFonts w:ascii="Arial" w:hAnsi="Arial" w:cs="Arial"/>
              </w:rPr>
            </w:pPr>
            <w:r w:rsidRPr="000356C4">
              <w:rPr>
                <w:rFonts w:ascii="Arial" w:hAnsi="Arial" w:cs="Arial"/>
              </w:rPr>
              <w:t>второй год планового периода</w:t>
            </w:r>
          </w:p>
        </w:tc>
      </w:tr>
      <w:tr w:rsidR="000356C4" w:rsidRPr="000356C4" w:rsidTr="00D63246">
        <w:tc>
          <w:tcPr>
            <w:tcW w:w="426" w:type="dxa"/>
          </w:tcPr>
          <w:p w:rsidR="000356C4" w:rsidRPr="000356C4" w:rsidRDefault="000356C4">
            <w:pPr>
              <w:pStyle w:val="ConsPlusNormal"/>
              <w:jc w:val="center"/>
              <w:rPr>
                <w:rFonts w:ascii="Arial" w:hAnsi="Arial" w:cs="Arial"/>
              </w:rPr>
            </w:pPr>
            <w:r w:rsidRPr="000356C4">
              <w:rPr>
                <w:rFonts w:ascii="Arial" w:hAnsi="Arial" w:cs="Arial"/>
              </w:rPr>
              <w:t>1</w:t>
            </w:r>
          </w:p>
        </w:tc>
        <w:tc>
          <w:tcPr>
            <w:tcW w:w="1822" w:type="dxa"/>
          </w:tcPr>
          <w:p w:rsidR="000356C4" w:rsidRPr="000356C4" w:rsidRDefault="000356C4">
            <w:pPr>
              <w:pStyle w:val="ConsPlusNormal"/>
              <w:jc w:val="center"/>
              <w:rPr>
                <w:rFonts w:ascii="Arial" w:hAnsi="Arial" w:cs="Arial"/>
              </w:rPr>
            </w:pPr>
            <w:r w:rsidRPr="000356C4">
              <w:rPr>
                <w:rFonts w:ascii="Arial" w:hAnsi="Arial" w:cs="Arial"/>
              </w:rPr>
              <w:t>2</w:t>
            </w:r>
          </w:p>
        </w:tc>
        <w:tc>
          <w:tcPr>
            <w:tcW w:w="1296" w:type="dxa"/>
            <w:gridSpan w:val="2"/>
          </w:tcPr>
          <w:p w:rsidR="000356C4" w:rsidRPr="000356C4" w:rsidRDefault="000356C4">
            <w:pPr>
              <w:pStyle w:val="ConsPlusNormal"/>
              <w:jc w:val="center"/>
              <w:rPr>
                <w:rFonts w:ascii="Arial" w:hAnsi="Arial" w:cs="Arial"/>
              </w:rPr>
            </w:pPr>
            <w:r w:rsidRPr="000356C4">
              <w:rPr>
                <w:rFonts w:ascii="Arial" w:hAnsi="Arial" w:cs="Arial"/>
              </w:rPr>
              <w:t>3</w:t>
            </w:r>
          </w:p>
        </w:tc>
        <w:tc>
          <w:tcPr>
            <w:tcW w:w="1843" w:type="dxa"/>
            <w:gridSpan w:val="2"/>
          </w:tcPr>
          <w:p w:rsidR="000356C4" w:rsidRPr="000356C4" w:rsidRDefault="000356C4">
            <w:pPr>
              <w:pStyle w:val="ConsPlusNormal"/>
              <w:jc w:val="center"/>
              <w:rPr>
                <w:rFonts w:ascii="Arial" w:hAnsi="Arial" w:cs="Arial"/>
              </w:rPr>
            </w:pPr>
            <w:r w:rsidRPr="000356C4">
              <w:rPr>
                <w:rFonts w:ascii="Arial" w:hAnsi="Arial" w:cs="Arial"/>
              </w:rPr>
              <w:t>4</w:t>
            </w:r>
          </w:p>
        </w:tc>
        <w:tc>
          <w:tcPr>
            <w:tcW w:w="1985" w:type="dxa"/>
            <w:gridSpan w:val="2"/>
          </w:tcPr>
          <w:p w:rsidR="000356C4" w:rsidRPr="000356C4" w:rsidRDefault="000356C4">
            <w:pPr>
              <w:pStyle w:val="ConsPlusNormal"/>
              <w:jc w:val="center"/>
              <w:rPr>
                <w:rFonts w:ascii="Arial" w:hAnsi="Arial" w:cs="Arial"/>
              </w:rPr>
            </w:pPr>
            <w:r w:rsidRPr="000356C4">
              <w:rPr>
                <w:rFonts w:ascii="Arial" w:hAnsi="Arial" w:cs="Arial"/>
              </w:rPr>
              <w:t>5</w:t>
            </w:r>
          </w:p>
        </w:tc>
        <w:tc>
          <w:tcPr>
            <w:tcW w:w="1984" w:type="dxa"/>
            <w:gridSpan w:val="2"/>
          </w:tcPr>
          <w:p w:rsidR="000356C4" w:rsidRPr="000356C4" w:rsidRDefault="000356C4">
            <w:pPr>
              <w:pStyle w:val="ConsPlusNormal"/>
              <w:jc w:val="center"/>
              <w:rPr>
                <w:rFonts w:ascii="Arial" w:hAnsi="Arial" w:cs="Arial"/>
              </w:rPr>
            </w:pPr>
            <w:r w:rsidRPr="000356C4">
              <w:rPr>
                <w:rFonts w:ascii="Arial" w:hAnsi="Arial" w:cs="Arial"/>
              </w:rPr>
              <w:t>6</w:t>
            </w:r>
          </w:p>
        </w:tc>
        <w:tc>
          <w:tcPr>
            <w:tcW w:w="1559" w:type="dxa"/>
          </w:tcPr>
          <w:p w:rsidR="000356C4" w:rsidRPr="000356C4" w:rsidRDefault="000356C4">
            <w:pPr>
              <w:pStyle w:val="ConsPlusNormal"/>
              <w:jc w:val="center"/>
              <w:rPr>
                <w:rFonts w:ascii="Arial" w:hAnsi="Arial" w:cs="Arial"/>
              </w:rPr>
            </w:pPr>
            <w:r w:rsidRPr="000356C4">
              <w:rPr>
                <w:rFonts w:ascii="Arial" w:hAnsi="Arial" w:cs="Arial"/>
              </w:rPr>
              <w:t>7</w:t>
            </w:r>
          </w:p>
        </w:tc>
        <w:tc>
          <w:tcPr>
            <w:tcW w:w="1465" w:type="dxa"/>
          </w:tcPr>
          <w:p w:rsidR="000356C4" w:rsidRPr="000356C4" w:rsidRDefault="000356C4">
            <w:pPr>
              <w:pStyle w:val="ConsPlusNormal"/>
              <w:jc w:val="center"/>
              <w:rPr>
                <w:rFonts w:ascii="Arial" w:hAnsi="Arial" w:cs="Arial"/>
              </w:rPr>
            </w:pPr>
            <w:r w:rsidRPr="000356C4">
              <w:rPr>
                <w:rFonts w:ascii="Arial" w:hAnsi="Arial" w:cs="Arial"/>
              </w:rPr>
              <w:t>8</w:t>
            </w:r>
          </w:p>
        </w:tc>
        <w:tc>
          <w:tcPr>
            <w:tcW w:w="1465" w:type="dxa"/>
          </w:tcPr>
          <w:p w:rsidR="000356C4" w:rsidRPr="000356C4" w:rsidRDefault="000356C4">
            <w:pPr>
              <w:pStyle w:val="ConsPlusNormal"/>
              <w:jc w:val="center"/>
              <w:rPr>
                <w:rFonts w:ascii="Arial" w:hAnsi="Arial" w:cs="Arial"/>
              </w:rPr>
            </w:pPr>
            <w:r w:rsidRPr="000356C4">
              <w:rPr>
                <w:rFonts w:ascii="Arial" w:hAnsi="Arial" w:cs="Arial"/>
              </w:rPr>
              <w:t>9</w:t>
            </w:r>
          </w:p>
        </w:tc>
        <w:tc>
          <w:tcPr>
            <w:tcW w:w="1465" w:type="dxa"/>
          </w:tcPr>
          <w:p w:rsidR="000356C4" w:rsidRPr="000356C4" w:rsidRDefault="000356C4">
            <w:pPr>
              <w:pStyle w:val="ConsPlusNormal"/>
              <w:jc w:val="center"/>
              <w:rPr>
                <w:rFonts w:ascii="Arial" w:hAnsi="Arial" w:cs="Arial"/>
              </w:rPr>
            </w:pPr>
            <w:r w:rsidRPr="000356C4">
              <w:rPr>
                <w:rFonts w:ascii="Arial" w:hAnsi="Arial" w:cs="Arial"/>
              </w:rPr>
              <w:t>10</w:t>
            </w:r>
          </w:p>
        </w:tc>
      </w:tr>
      <w:tr w:rsidR="000356C4" w:rsidRPr="000356C4" w:rsidTr="00D63246">
        <w:tc>
          <w:tcPr>
            <w:tcW w:w="426" w:type="dxa"/>
          </w:tcPr>
          <w:p w:rsidR="000356C4" w:rsidRPr="000356C4" w:rsidRDefault="000356C4">
            <w:pPr>
              <w:pStyle w:val="ConsPlusNormal"/>
              <w:rPr>
                <w:rFonts w:ascii="Arial" w:hAnsi="Arial" w:cs="Arial"/>
              </w:rPr>
            </w:pPr>
          </w:p>
        </w:tc>
        <w:tc>
          <w:tcPr>
            <w:tcW w:w="10489" w:type="dxa"/>
            <w:gridSpan w:val="10"/>
          </w:tcPr>
          <w:p w:rsidR="000356C4" w:rsidRPr="000356C4" w:rsidRDefault="000356C4">
            <w:pPr>
              <w:pStyle w:val="ConsPlusNormal"/>
              <w:rPr>
                <w:rFonts w:ascii="Arial" w:hAnsi="Arial" w:cs="Arial"/>
              </w:rPr>
            </w:pPr>
            <w:r w:rsidRPr="000356C4">
              <w:rPr>
                <w:rFonts w:ascii="Arial" w:hAnsi="Arial" w:cs="Arial"/>
              </w:rPr>
              <w:t>Наименование подпрограммы 1</w:t>
            </w:r>
          </w:p>
        </w:tc>
        <w:tc>
          <w:tcPr>
            <w:tcW w:w="1465" w:type="dxa"/>
          </w:tcPr>
          <w:p w:rsidR="000356C4" w:rsidRPr="000356C4" w:rsidRDefault="000356C4">
            <w:pPr>
              <w:pStyle w:val="ConsPlusNormal"/>
              <w:rPr>
                <w:rFonts w:ascii="Arial" w:hAnsi="Arial" w:cs="Arial"/>
              </w:rPr>
            </w:pPr>
          </w:p>
        </w:tc>
        <w:tc>
          <w:tcPr>
            <w:tcW w:w="1465" w:type="dxa"/>
          </w:tcPr>
          <w:p w:rsidR="000356C4" w:rsidRPr="000356C4" w:rsidRDefault="000356C4">
            <w:pPr>
              <w:pStyle w:val="ConsPlusNormal"/>
              <w:rPr>
                <w:rFonts w:ascii="Arial" w:hAnsi="Arial" w:cs="Arial"/>
              </w:rPr>
            </w:pPr>
          </w:p>
        </w:tc>
        <w:tc>
          <w:tcPr>
            <w:tcW w:w="1465" w:type="dxa"/>
          </w:tcPr>
          <w:p w:rsidR="000356C4" w:rsidRPr="000356C4" w:rsidRDefault="000356C4">
            <w:pPr>
              <w:pStyle w:val="ConsPlusNormal"/>
              <w:rPr>
                <w:rFonts w:ascii="Arial" w:hAnsi="Arial" w:cs="Arial"/>
              </w:rPr>
            </w:pPr>
          </w:p>
        </w:tc>
      </w:tr>
      <w:tr w:rsidR="000356C4" w:rsidRPr="000356C4" w:rsidTr="00D63246">
        <w:tc>
          <w:tcPr>
            <w:tcW w:w="426" w:type="dxa"/>
          </w:tcPr>
          <w:p w:rsidR="000356C4" w:rsidRPr="000356C4" w:rsidRDefault="000356C4">
            <w:pPr>
              <w:pStyle w:val="ConsPlusNormal"/>
              <w:rPr>
                <w:rFonts w:ascii="Arial" w:hAnsi="Arial" w:cs="Arial"/>
              </w:rPr>
            </w:pPr>
          </w:p>
        </w:tc>
        <w:tc>
          <w:tcPr>
            <w:tcW w:w="10489" w:type="dxa"/>
            <w:gridSpan w:val="10"/>
          </w:tcPr>
          <w:p w:rsidR="000356C4" w:rsidRPr="000356C4" w:rsidRDefault="000356C4">
            <w:pPr>
              <w:pStyle w:val="ConsPlusNormal"/>
              <w:rPr>
                <w:rFonts w:ascii="Arial" w:hAnsi="Arial" w:cs="Arial"/>
              </w:rPr>
            </w:pPr>
            <w:r w:rsidRPr="000356C4">
              <w:rPr>
                <w:rFonts w:ascii="Arial" w:hAnsi="Arial" w:cs="Arial"/>
              </w:rPr>
              <w:t>Главный распорядитель 1</w:t>
            </w:r>
          </w:p>
        </w:tc>
        <w:tc>
          <w:tcPr>
            <w:tcW w:w="1465" w:type="dxa"/>
          </w:tcPr>
          <w:p w:rsidR="000356C4" w:rsidRPr="000356C4" w:rsidRDefault="000356C4">
            <w:pPr>
              <w:pStyle w:val="ConsPlusNormal"/>
              <w:rPr>
                <w:rFonts w:ascii="Arial" w:hAnsi="Arial" w:cs="Arial"/>
              </w:rPr>
            </w:pPr>
          </w:p>
        </w:tc>
        <w:tc>
          <w:tcPr>
            <w:tcW w:w="1465" w:type="dxa"/>
          </w:tcPr>
          <w:p w:rsidR="000356C4" w:rsidRPr="000356C4" w:rsidRDefault="000356C4">
            <w:pPr>
              <w:pStyle w:val="ConsPlusNormal"/>
              <w:rPr>
                <w:rFonts w:ascii="Arial" w:hAnsi="Arial" w:cs="Arial"/>
              </w:rPr>
            </w:pPr>
          </w:p>
        </w:tc>
        <w:tc>
          <w:tcPr>
            <w:tcW w:w="1465" w:type="dxa"/>
          </w:tcPr>
          <w:p w:rsidR="000356C4" w:rsidRPr="000356C4" w:rsidRDefault="000356C4">
            <w:pPr>
              <w:pStyle w:val="ConsPlusNormal"/>
              <w:rPr>
                <w:rFonts w:ascii="Arial" w:hAnsi="Arial" w:cs="Arial"/>
              </w:rPr>
            </w:pPr>
          </w:p>
        </w:tc>
      </w:tr>
      <w:tr w:rsidR="000356C4" w:rsidRPr="000356C4" w:rsidTr="00D63246">
        <w:tc>
          <w:tcPr>
            <w:tcW w:w="426" w:type="dxa"/>
          </w:tcPr>
          <w:p w:rsidR="000356C4" w:rsidRPr="000356C4" w:rsidRDefault="000356C4">
            <w:pPr>
              <w:pStyle w:val="ConsPlusNormal"/>
              <w:rPr>
                <w:rFonts w:ascii="Arial" w:hAnsi="Arial" w:cs="Arial"/>
              </w:rPr>
            </w:pPr>
          </w:p>
        </w:tc>
        <w:tc>
          <w:tcPr>
            <w:tcW w:w="10489" w:type="dxa"/>
            <w:gridSpan w:val="10"/>
          </w:tcPr>
          <w:p w:rsidR="000356C4" w:rsidRPr="000356C4" w:rsidRDefault="000356C4">
            <w:pPr>
              <w:pStyle w:val="ConsPlusNormal"/>
              <w:rPr>
                <w:rFonts w:ascii="Arial" w:hAnsi="Arial" w:cs="Arial"/>
              </w:rPr>
            </w:pPr>
            <w:r w:rsidRPr="000356C4">
              <w:rPr>
                <w:rFonts w:ascii="Arial" w:hAnsi="Arial" w:cs="Arial"/>
              </w:rPr>
              <w:t>Наименование мероприятия 1</w:t>
            </w:r>
          </w:p>
        </w:tc>
        <w:tc>
          <w:tcPr>
            <w:tcW w:w="1465" w:type="dxa"/>
          </w:tcPr>
          <w:p w:rsidR="000356C4" w:rsidRPr="000356C4" w:rsidRDefault="000356C4">
            <w:pPr>
              <w:pStyle w:val="ConsPlusNormal"/>
              <w:rPr>
                <w:rFonts w:ascii="Arial" w:hAnsi="Arial" w:cs="Arial"/>
              </w:rPr>
            </w:pPr>
          </w:p>
        </w:tc>
        <w:tc>
          <w:tcPr>
            <w:tcW w:w="1465" w:type="dxa"/>
          </w:tcPr>
          <w:p w:rsidR="000356C4" w:rsidRPr="000356C4" w:rsidRDefault="000356C4">
            <w:pPr>
              <w:pStyle w:val="ConsPlusNormal"/>
              <w:rPr>
                <w:rFonts w:ascii="Arial" w:hAnsi="Arial" w:cs="Arial"/>
              </w:rPr>
            </w:pPr>
          </w:p>
        </w:tc>
        <w:tc>
          <w:tcPr>
            <w:tcW w:w="1465" w:type="dxa"/>
          </w:tcPr>
          <w:p w:rsidR="000356C4" w:rsidRPr="000356C4" w:rsidRDefault="000356C4">
            <w:pPr>
              <w:pStyle w:val="ConsPlusNormal"/>
              <w:rPr>
                <w:rFonts w:ascii="Arial" w:hAnsi="Arial" w:cs="Arial"/>
              </w:rPr>
            </w:pPr>
          </w:p>
        </w:tc>
      </w:tr>
      <w:tr w:rsidR="000356C4" w:rsidRPr="000356C4" w:rsidTr="00D63246">
        <w:tc>
          <w:tcPr>
            <w:tcW w:w="426" w:type="dxa"/>
          </w:tcPr>
          <w:p w:rsidR="000356C4" w:rsidRPr="000356C4" w:rsidRDefault="000356C4">
            <w:pPr>
              <w:pStyle w:val="ConsPlusNormal"/>
              <w:rPr>
                <w:rFonts w:ascii="Arial" w:hAnsi="Arial" w:cs="Arial"/>
              </w:rPr>
            </w:pPr>
          </w:p>
        </w:tc>
        <w:tc>
          <w:tcPr>
            <w:tcW w:w="10489" w:type="dxa"/>
            <w:gridSpan w:val="10"/>
          </w:tcPr>
          <w:p w:rsidR="000356C4" w:rsidRPr="000356C4" w:rsidRDefault="000356C4">
            <w:pPr>
              <w:pStyle w:val="ConsPlusNormal"/>
              <w:rPr>
                <w:rFonts w:ascii="Arial" w:hAnsi="Arial" w:cs="Arial"/>
              </w:rPr>
            </w:pPr>
            <w:r w:rsidRPr="000356C4">
              <w:rPr>
                <w:rFonts w:ascii="Arial" w:hAnsi="Arial" w:cs="Arial"/>
              </w:rPr>
              <w:t xml:space="preserve">Заказчик 1 </w:t>
            </w:r>
            <w:hyperlink w:anchor="P870">
              <w:r w:rsidRPr="000356C4">
                <w:rPr>
                  <w:rFonts w:ascii="Arial" w:hAnsi="Arial" w:cs="Arial"/>
                  <w:color w:val="0000FF"/>
                </w:rPr>
                <w:t>&lt;*****&gt;</w:t>
              </w:r>
            </w:hyperlink>
          </w:p>
        </w:tc>
        <w:tc>
          <w:tcPr>
            <w:tcW w:w="1465" w:type="dxa"/>
          </w:tcPr>
          <w:p w:rsidR="000356C4" w:rsidRPr="000356C4" w:rsidRDefault="000356C4">
            <w:pPr>
              <w:pStyle w:val="ConsPlusNormal"/>
              <w:rPr>
                <w:rFonts w:ascii="Arial" w:hAnsi="Arial" w:cs="Arial"/>
              </w:rPr>
            </w:pPr>
          </w:p>
        </w:tc>
        <w:tc>
          <w:tcPr>
            <w:tcW w:w="1465" w:type="dxa"/>
          </w:tcPr>
          <w:p w:rsidR="000356C4" w:rsidRPr="000356C4" w:rsidRDefault="000356C4">
            <w:pPr>
              <w:pStyle w:val="ConsPlusNormal"/>
              <w:rPr>
                <w:rFonts w:ascii="Arial" w:hAnsi="Arial" w:cs="Arial"/>
              </w:rPr>
            </w:pPr>
          </w:p>
        </w:tc>
        <w:tc>
          <w:tcPr>
            <w:tcW w:w="1465" w:type="dxa"/>
          </w:tcPr>
          <w:p w:rsidR="000356C4" w:rsidRPr="000356C4" w:rsidRDefault="000356C4">
            <w:pPr>
              <w:pStyle w:val="ConsPlusNormal"/>
              <w:rPr>
                <w:rFonts w:ascii="Arial" w:hAnsi="Arial" w:cs="Arial"/>
              </w:rPr>
            </w:pPr>
          </w:p>
        </w:tc>
      </w:tr>
      <w:tr w:rsidR="000356C4" w:rsidRPr="000356C4" w:rsidTr="00D63246">
        <w:tc>
          <w:tcPr>
            <w:tcW w:w="426" w:type="dxa"/>
          </w:tcPr>
          <w:p w:rsidR="000356C4" w:rsidRPr="000356C4" w:rsidRDefault="000356C4">
            <w:pPr>
              <w:pStyle w:val="ConsPlusNormal"/>
              <w:rPr>
                <w:rFonts w:ascii="Arial" w:hAnsi="Arial" w:cs="Arial"/>
              </w:rPr>
            </w:pPr>
          </w:p>
        </w:tc>
        <w:tc>
          <w:tcPr>
            <w:tcW w:w="1822" w:type="dxa"/>
          </w:tcPr>
          <w:p w:rsidR="000356C4" w:rsidRPr="000356C4" w:rsidRDefault="000356C4">
            <w:pPr>
              <w:pStyle w:val="ConsPlusNormal"/>
              <w:rPr>
                <w:rFonts w:ascii="Arial" w:hAnsi="Arial" w:cs="Arial"/>
              </w:rPr>
            </w:pPr>
            <w:r w:rsidRPr="000356C4">
              <w:rPr>
                <w:rFonts w:ascii="Arial" w:hAnsi="Arial" w:cs="Arial"/>
              </w:rPr>
              <w:t>Объект 1</w:t>
            </w:r>
          </w:p>
        </w:tc>
        <w:tc>
          <w:tcPr>
            <w:tcW w:w="1204" w:type="dxa"/>
          </w:tcPr>
          <w:p w:rsidR="000356C4" w:rsidRPr="000356C4" w:rsidRDefault="000356C4">
            <w:pPr>
              <w:pStyle w:val="ConsPlusNormal"/>
              <w:rPr>
                <w:rFonts w:ascii="Arial" w:hAnsi="Arial" w:cs="Arial"/>
              </w:rPr>
            </w:pPr>
          </w:p>
        </w:tc>
        <w:tc>
          <w:tcPr>
            <w:tcW w:w="1819" w:type="dxa"/>
            <w:gridSpan w:val="2"/>
          </w:tcPr>
          <w:p w:rsidR="000356C4" w:rsidRPr="000356C4" w:rsidRDefault="000356C4">
            <w:pPr>
              <w:pStyle w:val="ConsPlusNormal"/>
              <w:rPr>
                <w:rFonts w:ascii="Arial" w:hAnsi="Arial" w:cs="Arial"/>
              </w:rPr>
            </w:pPr>
          </w:p>
        </w:tc>
        <w:tc>
          <w:tcPr>
            <w:tcW w:w="1774" w:type="dxa"/>
            <w:gridSpan w:val="2"/>
          </w:tcPr>
          <w:p w:rsidR="000356C4" w:rsidRPr="000356C4" w:rsidRDefault="000356C4">
            <w:pPr>
              <w:pStyle w:val="ConsPlusNormal"/>
              <w:rPr>
                <w:rFonts w:ascii="Arial" w:hAnsi="Arial" w:cs="Arial"/>
              </w:rPr>
            </w:pPr>
          </w:p>
        </w:tc>
        <w:tc>
          <w:tcPr>
            <w:tcW w:w="1849" w:type="dxa"/>
            <w:gridSpan w:val="2"/>
          </w:tcPr>
          <w:p w:rsidR="000356C4" w:rsidRPr="000356C4" w:rsidRDefault="000356C4">
            <w:pPr>
              <w:pStyle w:val="ConsPlusNormal"/>
              <w:rPr>
                <w:rFonts w:ascii="Arial" w:hAnsi="Arial" w:cs="Arial"/>
              </w:rPr>
            </w:pPr>
          </w:p>
        </w:tc>
        <w:tc>
          <w:tcPr>
            <w:tcW w:w="2021" w:type="dxa"/>
            <w:gridSpan w:val="2"/>
          </w:tcPr>
          <w:p w:rsidR="000356C4" w:rsidRPr="000356C4" w:rsidRDefault="000356C4">
            <w:pPr>
              <w:pStyle w:val="ConsPlusNormal"/>
              <w:rPr>
                <w:rFonts w:ascii="Arial" w:hAnsi="Arial" w:cs="Arial"/>
              </w:rPr>
            </w:pPr>
          </w:p>
        </w:tc>
        <w:tc>
          <w:tcPr>
            <w:tcW w:w="1465" w:type="dxa"/>
          </w:tcPr>
          <w:p w:rsidR="000356C4" w:rsidRPr="000356C4" w:rsidRDefault="000356C4">
            <w:pPr>
              <w:pStyle w:val="ConsPlusNormal"/>
              <w:rPr>
                <w:rFonts w:ascii="Arial" w:hAnsi="Arial" w:cs="Arial"/>
              </w:rPr>
            </w:pPr>
          </w:p>
        </w:tc>
        <w:tc>
          <w:tcPr>
            <w:tcW w:w="1465" w:type="dxa"/>
          </w:tcPr>
          <w:p w:rsidR="000356C4" w:rsidRPr="000356C4" w:rsidRDefault="000356C4">
            <w:pPr>
              <w:pStyle w:val="ConsPlusNormal"/>
              <w:rPr>
                <w:rFonts w:ascii="Arial" w:hAnsi="Arial" w:cs="Arial"/>
              </w:rPr>
            </w:pPr>
          </w:p>
        </w:tc>
        <w:tc>
          <w:tcPr>
            <w:tcW w:w="1465" w:type="dxa"/>
          </w:tcPr>
          <w:p w:rsidR="000356C4" w:rsidRPr="000356C4" w:rsidRDefault="000356C4">
            <w:pPr>
              <w:pStyle w:val="ConsPlusNormal"/>
              <w:rPr>
                <w:rFonts w:ascii="Arial" w:hAnsi="Arial" w:cs="Arial"/>
              </w:rPr>
            </w:pPr>
          </w:p>
        </w:tc>
      </w:tr>
      <w:tr w:rsidR="000356C4" w:rsidRPr="000356C4" w:rsidTr="00D63246">
        <w:tc>
          <w:tcPr>
            <w:tcW w:w="426" w:type="dxa"/>
          </w:tcPr>
          <w:p w:rsidR="000356C4" w:rsidRPr="000356C4" w:rsidRDefault="000356C4">
            <w:pPr>
              <w:pStyle w:val="ConsPlusNormal"/>
              <w:rPr>
                <w:rFonts w:ascii="Arial" w:hAnsi="Arial" w:cs="Arial"/>
              </w:rPr>
            </w:pPr>
          </w:p>
        </w:tc>
        <w:tc>
          <w:tcPr>
            <w:tcW w:w="10489" w:type="dxa"/>
            <w:gridSpan w:val="10"/>
          </w:tcPr>
          <w:p w:rsidR="000356C4" w:rsidRPr="000356C4" w:rsidRDefault="000356C4">
            <w:pPr>
              <w:pStyle w:val="ConsPlusNormal"/>
              <w:rPr>
                <w:rFonts w:ascii="Arial" w:hAnsi="Arial" w:cs="Arial"/>
              </w:rPr>
            </w:pPr>
            <w:r w:rsidRPr="000356C4">
              <w:rPr>
                <w:rFonts w:ascii="Arial" w:hAnsi="Arial" w:cs="Arial"/>
              </w:rPr>
              <w:t>в том числе:</w:t>
            </w:r>
          </w:p>
        </w:tc>
        <w:tc>
          <w:tcPr>
            <w:tcW w:w="1465" w:type="dxa"/>
          </w:tcPr>
          <w:p w:rsidR="000356C4" w:rsidRPr="000356C4" w:rsidRDefault="000356C4">
            <w:pPr>
              <w:pStyle w:val="ConsPlusNormal"/>
              <w:rPr>
                <w:rFonts w:ascii="Arial" w:hAnsi="Arial" w:cs="Arial"/>
              </w:rPr>
            </w:pPr>
          </w:p>
        </w:tc>
        <w:tc>
          <w:tcPr>
            <w:tcW w:w="1465" w:type="dxa"/>
          </w:tcPr>
          <w:p w:rsidR="000356C4" w:rsidRPr="000356C4" w:rsidRDefault="000356C4">
            <w:pPr>
              <w:pStyle w:val="ConsPlusNormal"/>
              <w:rPr>
                <w:rFonts w:ascii="Arial" w:hAnsi="Arial" w:cs="Arial"/>
              </w:rPr>
            </w:pPr>
          </w:p>
        </w:tc>
        <w:tc>
          <w:tcPr>
            <w:tcW w:w="1465" w:type="dxa"/>
          </w:tcPr>
          <w:p w:rsidR="000356C4" w:rsidRPr="000356C4" w:rsidRDefault="000356C4">
            <w:pPr>
              <w:pStyle w:val="ConsPlusNormal"/>
              <w:rPr>
                <w:rFonts w:ascii="Arial" w:hAnsi="Arial" w:cs="Arial"/>
              </w:rPr>
            </w:pPr>
          </w:p>
        </w:tc>
      </w:tr>
      <w:tr w:rsidR="000356C4" w:rsidRPr="000356C4" w:rsidTr="00D63246">
        <w:tc>
          <w:tcPr>
            <w:tcW w:w="426" w:type="dxa"/>
          </w:tcPr>
          <w:p w:rsidR="000356C4" w:rsidRPr="000356C4" w:rsidRDefault="000356C4">
            <w:pPr>
              <w:pStyle w:val="ConsPlusNormal"/>
              <w:rPr>
                <w:rFonts w:ascii="Arial" w:hAnsi="Arial" w:cs="Arial"/>
              </w:rPr>
            </w:pPr>
          </w:p>
        </w:tc>
        <w:tc>
          <w:tcPr>
            <w:tcW w:w="10489" w:type="dxa"/>
            <w:gridSpan w:val="10"/>
          </w:tcPr>
          <w:p w:rsidR="000356C4" w:rsidRPr="000356C4" w:rsidRDefault="000356C4">
            <w:pPr>
              <w:pStyle w:val="ConsPlusNormal"/>
              <w:rPr>
                <w:rFonts w:ascii="Arial" w:hAnsi="Arial" w:cs="Arial"/>
              </w:rPr>
            </w:pPr>
            <w:r w:rsidRPr="000356C4">
              <w:rPr>
                <w:rFonts w:ascii="Arial" w:hAnsi="Arial" w:cs="Arial"/>
              </w:rPr>
              <w:t>федеральный бюджет</w:t>
            </w:r>
          </w:p>
        </w:tc>
        <w:tc>
          <w:tcPr>
            <w:tcW w:w="1465" w:type="dxa"/>
          </w:tcPr>
          <w:p w:rsidR="000356C4" w:rsidRPr="000356C4" w:rsidRDefault="000356C4">
            <w:pPr>
              <w:pStyle w:val="ConsPlusNormal"/>
              <w:rPr>
                <w:rFonts w:ascii="Arial" w:hAnsi="Arial" w:cs="Arial"/>
              </w:rPr>
            </w:pPr>
          </w:p>
        </w:tc>
        <w:tc>
          <w:tcPr>
            <w:tcW w:w="1465" w:type="dxa"/>
          </w:tcPr>
          <w:p w:rsidR="000356C4" w:rsidRPr="000356C4" w:rsidRDefault="000356C4">
            <w:pPr>
              <w:pStyle w:val="ConsPlusNormal"/>
              <w:rPr>
                <w:rFonts w:ascii="Arial" w:hAnsi="Arial" w:cs="Arial"/>
              </w:rPr>
            </w:pPr>
          </w:p>
        </w:tc>
        <w:tc>
          <w:tcPr>
            <w:tcW w:w="1465" w:type="dxa"/>
          </w:tcPr>
          <w:p w:rsidR="000356C4" w:rsidRPr="000356C4" w:rsidRDefault="000356C4">
            <w:pPr>
              <w:pStyle w:val="ConsPlusNormal"/>
              <w:rPr>
                <w:rFonts w:ascii="Arial" w:hAnsi="Arial" w:cs="Arial"/>
              </w:rPr>
            </w:pPr>
          </w:p>
        </w:tc>
      </w:tr>
      <w:tr w:rsidR="000356C4" w:rsidRPr="000356C4" w:rsidTr="00D63246">
        <w:tc>
          <w:tcPr>
            <w:tcW w:w="426" w:type="dxa"/>
          </w:tcPr>
          <w:p w:rsidR="000356C4" w:rsidRPr="000356C4" w:rsidRDefault="000356C4">
            <w:pPr>
              <w:pStyle w:val="ConsPlusNormal"/>
              <w:rPr>
                <w:rFonts w:ascii="Arial" w:hAnsi="Arial" w:cs="Arial"/>
              </w:rPr>
            </w:pPr>
          </w:p>
        </w:tc>
        <w:tc>
          <w:tcPr>
            <w:tcW w:w="10489" w:type="dxa"/>
            <w:gridSpan w:val="10"/>
          </w:tcPr>
          <w:p w:rsidR="000356C4" w:rsidRPr="000356C4" w:rsidRDefault="000356C4">
            <w:pPr>
              <w:pStyle w:val="ConsPlusNormal"/>
              <w:rPr>
                <w:rFonts w:ascii="Arial" w:hAnsi="Arial" w:cs="Arial"/>
              </w:rPr>
            </w:pPr>
            <w:r w:rsidRPr="000356C4">
              <w:rPr>
                <w:rFonts w:ascii="Arial" w:hAnsi="Arial" w:cs="Arial"/>
              </w:rPr>
              <w:t>краевой бюджет</w:t>
            </w:r>
          </w:p>
        </w:tc>
        <w:tc>
          <w:tcPr>
            <w:tcW w:w="1465" w:type="dxa"/>
          </w:tcPr>
          <w:p w:rsidR="000356C4" w:rsidRPr="000356C4" w:rsidRDefault="000356C4">
            <w:pPr>
              <w:pStyle w:val="ConsPlusNormal"/>
              <w:rPr>
                <w:rFonts w:ascii="Arial" w:hAnsi="Arial" w:cs="Arial"/>
              </w:rPr>
            </w:pPr>
          </w:p>
        </w:tc>
        <w:tc>
          <w:tcPr>
            <w:tcW w:w="1465" w:type="dxa"/>
          </w:tcPr>
          <w:p w:rsidR="000356C4" w:rsidRPr="000356C4" w:rsidRDefault="000356C4">
            <w:pPr>
              <w:pStyle w:val="ConsPlusNormal"/>
              <w:rPr>
                <w:rFonts w:ascii="Arial" w:hAnsi="Arial" w:cs="Arial"/>
              </w:rPr>
            </w:pPr>
          </w:p>
        </w:tc>
        <w:tc>
          <w:tcPr>
            <w:tcW w:w="1465" w:type="dxa"/>
          </w:tcPr>
          <w:p w:rsidR="000356C4" w:rsidRPr="000356C4" w:rsidRDefault="000356C4">
            <w:pPr>
              <w:pStyle w:val="ConsPlusNormal"/>
              <w:rPr>
                <w:rFonts w:ascii="Arial" w:hAnsi="Arial" w:cs="Arial"/>
              </w:rPr>
            </w:pPr>
          </w:p>
        </w:tc>
      </w:tr>
      <w:tr w:rsidR="000356C4" w:rsidRPr="000356C4" w:rsidTr="00D63246">
        <w:tc>
          <w:tcPr>
            <w:tcW w:w="426" w:type="dxa"/>
          </w:tcPr>
          <w:p w:rsidR="000356C4" w:rsidRPr="000356C4" w:rsidRDefault="000356C4">
            <w:pPr>
              <w:pStyle w:val="ConsPlusNormal"/>
              <w:rPr>
                <w:rFonts w:ascii="Arial" w:hAnsi="Arial" w:cs="Arial"/>
              </w:rPr>
            </w:pPr>
          </w:p>
        </w:tc>
        <w:tc>
          <w:tcPr>
            <w:tcW w:w="10489" w:type="dxa"/>
            <w:gridSpan w:val="10"/>
          </w:tcPr>
          <w:p w:rsidR="000356C4" w:rsidRPr="000356C4" w:rsidRDefault="000356C4">
            <w:pPr>
              <w:pStyle w:val="ConsPlusNormal"/>
              <w:rPr>
                <w:rFonts w:ascii="Arial" w:hAnsi="Arial" w:cs="Arial"/>
              </w:rPr>
            </w:pPr>
            <w:r w:rsidRPr="000356C4">
              <w:rPr>
                <w:rFonts w:ascii="Arial" w:hAnsi="Arial" w:cs="Arial"/>
              </w:rPr>
              <w:t>местный бюджет</w:t>
            </w:r>
          </w:p>
        </w:tc>
        <w:tc>
          <w:tcPr>
            <w:tcW w:w="1465" w:type="dxa"/>
          </w:tcPr>
          <w:p w:rsidR="000356C4" w:rsidRPr="000356C4" w:rsidRDefault="000356C4">
            <w:pPr>
              <w:pStyle w:val="ConsPlusNormal"/>
              <w:rPr>
                <w:rFonts w:ascii="Arial" w:hAnsi="Arial" w:cs="Arial"/>
              </w:rPr>
            </w:pPr>
          </w:p>
        </w:tc>
        <w:tc>
          <w:tcPr>
            <w:tcW w:w="1465" w:type="dxa"/>
          </w:tcPr>
          <w:p w:rsidR="000356C4" w:rsidRPr="000356C4" w:rsidRDefault="000356C4">
            <w:pPr>
              <w:pStyle w:val="ConsPlusNormal"/>
              <w:rPr>
                <w:rFonts w:ascii="Arial" w:hAnsi="Arial" w:cs="Arial"/>
              </w:rPr>
            </w:pPr>
          </w:p>
        </w:tc>
        <w:tc>
          <w:tcPr>
            <w:tcW w:w="1465" w:type="dxa"/>
          </w:tcPr>
          <w:p w:rsidR="000356C4" w:rsidRPr="000356C4" w:rsidRDefault="000356C4">
            <w:pPr>
              <w:pStyle w:val="ConsPlusNormal"/>
              <w:rPr>
                <w:rFonts w:ascii="Arial" w:hAnsi="Arial" w:cs="Arial"/>
              </w:rPr>
            </w:pPr>
          </w:p>
        </w:tc>
      </w:tr>
      <w:tr w:rsidR="000356C4" w:rsidRPr="000356C4" w:rsidTr="00D63246">
        <w:tc>
          <w:tcPr>
            <w:tcW w:w="426" w:type="dxa"/>
          </w:tcPr>
          <w:p w:rsidR="000356C4" w:rsidRPr="000356C4" w:rsidRDefault="000356C4">
            <w:pPr>
              <w:pStyle w:val="ConsPlusNormal"/>
              <w:rPr>
                <w:rFonts w:ascii="Arial" w:hAnsi="Arial" w:cs="Arial"/>
              </w:rPr>
            </w:pPr>
          </w:p>
        </w:tc>
        <w:tc>
          <w:tcPr>
            <w:tcW w:w="1822" w:type="dxa"/>
          </w:tcPr>
          <w:p w:rsidR="000356C4" w:rsidRPr="000356C4" w:rsidRDefault="000356C4">
            <w:pPr>
              <w:pStyle w:val="ConsPlusNormal"/>
              <w:rPr>
                <w:rFonts w:ascii="Arial" w:hAnsi="Arial" w:cs="Arial"/>
              </w:rPr>
            </w:pPr>
            <w:r w:rsidRPr="000356C4">
              <w:rPr>
                <w:rFonts w:ascii="Arial" w:hAnsi="Arial" w:cs="Arial"/>
              </w:rPr>
              <w:t>Объект 2</w:t>
            </w:r>
          </w:p>
        </w:tc>
        <w:tc>
          <w:tcPr>
            <w:tcW w:w="1204" w:type="dxa"/>
          </w:tcPr>
          <w:p w:rsidR="000356C4" w:rsidRPr="000356C4" w:rsidRDefault="000356C4">
            <w:pPr>
              <w:pStyle w:val="ConsPlusNormal"/>
              <w:rPr>
                <w:rFonts w:ascii="Arial" w:hAnsi="Arial" w:cs="Arial"/>
              </w:rPr>
            </w:pPr>
          </w:p>
        </w:tc>
        <w:tc>
          <w:tcPr>
            <w:tcW w:w="1819" w:type="dxa"/>
            <w:gridSpan w:val="2"/>
          </w:tcPr>
          <w:p w:rsidR="000356C4" w:rsidRPr="000356C4" w:rsidRDefault="000356C4">
            <w:pPr>
              <w:pStyle w:val="ConsPlusNormal"/>
              <w:rPr>
                <w:rFonts w:ascii="Arial" w:hAnsi="Arial" w:cs="Arial"/>
              </w:rPr>
            </w:pPr>
          </w:p>
        </w:tc>
        <w:tc>
          <w:tcPr>
            <w:tcW w:w="1774" w:type="dxa"/>
            <w:gridSpan w:val="2"/>
          </w:tcPr>
          <w:p w:rsidR="000356C4" w:rsidRPr="000356C4" w:rsidRDefault="000356C4">
            <w:pPr>
              <w:pStyle w:val="ConsPlusNormal"/>
              <w:rPr>
                <w:rFonts w:ascii="Arial" w:hAnsi="Arial" w:cs="Arial"/>
              </w:rPr>
            </w:pPr>
          </w:p>
        </w:tc>
        <w:tc>
          <w:tcPr>
            <w:tcW w:w="1849" w:type="dxa"/>
            <w:gridSpan w:val="2"/>
          </w:tcPr>
          <w:p w:rsidR="000356C4" w:rsidRPr="000356C4" w:rsidRDefault="000356C4">
            <w:pPr>
              <w:pStyle w:val="ConsPlusNormal"/>
              <w:rPr>
                <w:rFonts w:ascii="Arial" w:hAnsi="Arial" w:cs="Arial"/>
              </w:rPr>
            </w:pPr>
          </w:p>
        </w:tc>
        <w:tc>
          <w:tcPr>
            <w:tcW w:w="2021" w:type="dxa"/>
            <w:gridSpan w:val="2"/>
          </w:tcPr>
          <w:p w:rsidR="000356C4" w:rsidRPr="000356C4" w:rsidRDefault="000356C4">
            <w:pPr>
              <w:pStyle w:val="ConsPlusNormal"/>
              <w:rPr>
                <w:rFonts w:ascii="Arial" w:hAnsi="Arial" w:cs="Arial"/>
              </w:rPr>
            </w:pPr>
          </w:p>
        </w:tc>
        <w:tc>
          <w:tcPr>
            <w:tcW w:w="1465" w:type="dxa"/>
          </w:tcPr>
          <w:p w:rsidR="000356C4" w:rsidRPr="000356C4" w:rsidRDefault="000356C4">
            <w:pPr>
              <w:pStyle w:val="ConsPlusNormal"/>
              <w:rPr>
                <w:rFonts w:ascii="Arial" w:hAnsi="Arial" w:cs="Arial"/>
              </w:rPr>
            </w:pPr>
          </w:p>
        </w:tc>
        <w:tc>
          <w:tcPr>
            <w:tcW w:w="1465" w:type="dxa"/>
          </w:tcPr>
          <w:p w:rsidR="000356C4" w:rsidRPr="000356C4" w:rsidRDefault="000356C4">
            <w:pPr>
              <w:pStyle w:val="ConsPlusNormal"/>
              <w:rPr>
                <w:rFonts w:ascii="Arial" w:hAnsi="Arial" w:cs="Arial"/>
              </w:rPr>
            </w:pPr>
          </w:p>
        </w:tc>
        <w:tc>
          <w:tcPr>
            <w:tcW w:w="1465" w:type="dxa"/>
          </w:tcPr>
          <w:p w:rsidR="000356C4" w:rsidRPr="000356C4" w:rsidRDefault="000356C4">
            <w:pPr>
              <w:pStyle w:val="ConsPlusNormal"/>
              <w:rPr>
                <w:rFonts w:ascii="Arial" w:hAnsi="Arial" w:cs="Arial"/>
              </w:rPr>
            </w:pPr>
          </w:p>
        </w:tc>
      </w:tr>
      <w:tr w:rsidR="000356C4" w:rsidRPr="000356C4" w:rsidTr="00D63246">
        <w:tc>
          <w:tcPr>
            <w:tcW w:w="426" w:type="dxa"/>
          </w:tcPr>
          <w:p w:rsidR="000356C4" w:rsidRPr="000356C4" w:rsidRDefault="000356C4">
            <w:pPr>
              <w:pStyle w:val="ConsPlusNormal"/>
              <w:rPr>
                <w:rFonts w:ascii="Arial" w:hAnsi="Arial" w:cs="Arial"/>
              </w:rPr>
            </w:pPr>
          </w:p>
        </w:tc>
        <w:tc>
          <w:tcPr>
            <w:tcW w:w="10489" w:type="dxa"/>
            <w:gridSpan w:val="10"/>
          </w:tcPr>
          <w:p w:rsidR="000356C4" w:rsidRPr="000356C4" w:rsidRDefault="000356C4">
            <w:pPr>
              <w:pStyle w:val="ConsPlusNormal"/>
              <w:rPr>
                <w:rFonts w:ascii="Arial" w:hAnsi="Arial" w:cs="Arial"/>
              </w:rPr>
            </w:pPr>
            <w:r w:rsidRPr="000356C4">
              <w:rPr>
                <w:rFonts w:ascii="Arial" w:hAnsi="Arial" w:cs="Arial"/>
              </w:rPr>
              <w:t>в том числе:</w:t>
            </w:r>
          </w:p>
        </w:tc>
        <w:tc>
          <w:tcPr>
            <w:tcW w:w="1465" w:type="dxa"/>
          </w:tcPr>
          <w:p w:rsidR="000356C4" w:rsidRPr="000356C4" w:rsidRDefault="000356C4">
            <w:pPr>
              <w:pStyle w:val="ConsPlusNormal"/>
              <w:rPr>
                <w:rFonts w:ascii="Arial" w:hAnsi="Arial" w:cs="Arial"/>
              </w:rPr>
            </w:pPr>
          </w:p>
        </w:tc>
        <w:tc>
          <w:tcPr>
            <w:tcW w:w="1465" w:type="dxa"/>
          </w:tcPr>
          <w:p w:rsidR="000356C4" w:rsidRPr="000356C4" w:rsidRDefault="000356C4">
            <w:pPr>
              <w:pStyle w:val="ConsPlusNormal"/>
              <w:rPr>
                <w:rFonts w:ascii="Arial" w:hAnsi="Arial" w:cs="Arial"/>
              </w:rPr>
            </w:pPr>
          </w:p>
        </w:tc>
        <w:tc>
          <w:tcPr>
            <w:tcW w:w="1465" w:type="dxa"/>
          </w:tcPr>
          <w:p w:rsidR="000356C4" w:rsidRPr="000356C4" w:rsidRDefault="000356C4">
            <w:pPr>
              <w:pStyle w:val="ConsPlusNormal"/>
              <w:rPr>
                <w:rFonts w:ascii="Arial" w:hAnsi="Arial" w:cs="Arial"/>
              </w:rPr>
            </w:pPr>
          </w:p>
        </w:tc>
      </w:tr>
      <w:tr w:rsidR="000356C4" w:rsidRPr="000356C4" w:rsidTr="00D63246">
        <w:tc>
          <w:tcPr>
            <w:tcW w:w="426" w:type="dxa"/>
          </w:tcPr>
          <w:p w:rsidR="000356C4" w:rsidRPr="000356C4" w:rsidRDefault="000356C4">
            <w:pPr>
              <w:pStyle w:val="ConsPlusNormal"/>
              <w:rPr>
                <w:rFonts w:ascii="Arial" w:hAnsi="Arial" w:cs="Arial"/>
              </w:rPr>
            </w:pPr>
          </w:p>
        </w:tc>
        <w:tc>
          <w:tcPr>
            <w:tcW w:w="10489" w:type="dxa"/>
            <w:gridSpan w:val="10"/>
          </w:tcPr>
          <w:p w:rsidR="000356C4" w:rsidRPr="000356C4" w:rsidRDefault="000356C4">
            <w:pPr>
              <w:pStyle w:val="ConsPlusNormal"/>
              <w:rPr>
                <w:rFonts w:ascii="Arial" w:hAnsi="Arial" w:cs="Arial"/>
              </w:rPr>
            </w:pPr>
            <w:r w:rsidRPr="000356C4">
              <w:rPr>
                <w:rFonts w:ascii="Arial" w:hAnsi="Arial" w:cs="Arial"/>
              </w:rPr>
              <w:t>федеральный бюджет</w:t>
            </w:r>
          </w:p>
        </w:tc>
        <w:tc>
          <w:tcPr>
            <w:tcW w:w="1465" w:type="dxa"/>
          </w:tcPr>
          <w:p w:rsidR="000356C4" w:rsidRPr="000356C4" w:rsidRDefault="000356C4">
            <w:pPr>
              <w:pStyle w:val="ConsPlusNormal"/>
              <w:rPr>
                <w:rFonts w:ascii="Arial" w:hAnsi="Arial" w:cs="Arial"/>
              </w:rPr>
            </w:pPr>
          </w:p>
        </w:tc>
        <w:tc>
          <w:tcPr>
            <w:tcW w:w="1465" w:type="dxa"/>
          </w:tcPr>
          <w:p w:rsidR="000356C4" w:rsidRPr="000356C4" w:rsidRDefault="000356C4">
            <w:pPr>
              <w:pStyle w:val="ConsPlusNormal"/>
              <w:rPr>
                <w:rFonts w:ascii="Arial" w:hAnsi="Arial" w:cs="Arial"/>
              </w:rPr>
            </w:pPr>
          </w:p>
        </w:tc>
        <w:tc>
          <w:tcPr>
            <w:tcW w:w="1465" w:type="dxa"/>
          </w:tcPr>
          <w:p w:rsidR="000356C4" w:rsidRPr="000356C4" w:rsidRDefault="000356C4">
            <w:pPr>
              <w:pStyle w:val="ConsPlusNormal"/>
              <w:rPr>
                <w:rFonts w:ascii="Arial" w:hAnsi="Arial" w:cs="Arial"/>
              </w:rPr>
            </w:pPr>
          </w:p>
        </w:tc>
      </w:tr>
      <w:tr w:rsidR="000356C4" w:rsidRPr="000356C4" w:rsidTr="00D63246">
        <w:tc>
          <w:tcPr>
            <w:tcW w:w="426" w:type="dxa"/>
          </w:tcPr>
          <w:p w:rsidR="000356C4" w:rsidRPr="000356C4" w:rsidRDefault="000356C4">
            <w:pPr>
              <w:pStyle w:val="ConsPlusNormal"/>
              <w:rPr>
                <w:rFonts w:ascii="Arial" w:hAnsi="Arial" w:cs="Arial"/>
              </w:rPr>
            </w:pPr>
          </w:p>
        </w:tc>
        <w:tc>
          <w:tcPr>
            <w:tcW w:w="10489" w:type="dxa"/>
            <w:gridSpan w:val="10"/>
          </w:tcPr>
          <w:p w:rsidR="000356C4" w:rsidRPr="000356C4" w:rsidRDefault="000356C4">
            <w:pPr>
              <w:pStyle w:val="ConsPlusNormal"/>
              <w:rPr>
                <w:rFonts w:ascii="Arial" w:hAnsi="Arial" w:cs="Arial"/>
              </w:rPr>
            </w:pPr>
            <w:r w:rsidRPr="000356C4">
              <w:rPr>
                <w:rFonts w:ascii="Arial" w:hAnsi="Arial" w:cs="Arial"/>
              </w:rPr>
              <w:t>краевой бюджет</w:t>
            </w:r>
          </w:p>
        </w:tc>
        <w:tc>
          <w:tcPr>
            <w:tcW w:w="1465" w:type="dxa"/>
          </w:tcPr>
          <w:p w:rsidR="000356C4" w:rsidRPr="000356C4" w:rsidRDefault="000356C4">
            <w:pPr>
              <w:pStyle w:val="ConsPlusNormal"/>
              <w:rPr>
                <w:rFonts w:ascii="Arial" w:hAnsi="Arial" w:cs="Arial"/>
              </w:rPr>
            </w:pPr>
          </w:p>
        </w:tc>
        <w:tc>
          <w:tcPr>
            <w:tcW w:w="1465" w:type="dxa"/>
          </w:tcPr>
          <w:p w:rsidR="000356C4" w:rsidRPr="000356C4" w:rsidRDefault="000356C4">
            <w:pPr>
              <w:pStyle w:val="ConsPlusNormal"/>
              <w:rPr>
                <w:rFonts w:ascii="Arial" w:hAnsi="Arial" w:cs="Arial"/>
              </w:rPr>
            </w:pPr>
          </w:p>
        </w:tc>
        <w:tc>
          <w:tcPr>
            <w:tcW w:w="1465" w:type="dxa"/>
          </w:tcPr>
          <w:p w:rsidR="000356C4" w:rsidRPr="000356C4" w:rsidRDefault="000356C4">
            <w:pPr>
              <w:pStyle w:val="ConsPlusNormal"/>
              <w:rPr>
                <w:rFonts w:ascii="Arial" w:hAnsi="Arial" w:cs="Arial"/>
              </w:rPr>
            </w:pPr>
          </w:p>
        </w:tc>
      </w:tr>
      <w:tr w:rsidR="000356C4" w:rsidRPr="000356C4" w:rsidTr="00D63246">
        <w:tc>
          <w:tcPr>
            <w:tcW w:w="426" w:type="dxa"/>
          </w:tcPr>
          <w:p w:rsidR="000356C4" w:rsidRPr="000356C4" w:rsidRDefault="000356C4">
            <w:pPr>
              <w:pStyle w:val="ConsPlusNormal"/>
              <w:rPr>
                <w:rFonts w:ascii="Arial" w:hAnsi="Arial" w:cs="Arial"/>
              </w:rPr>
            </w:pPr>
          </w:p>
        </w:tc>
        <w:tc>
          <w:tcPr>
            <w:tcW w:w="10489" w:type="dxa"/>
            <w:gridSpan w:val="10"/>
          </w:tcPr>
          <w:p w:rsidR="000356C4" w:rsidRPr="000356C4" w:rsidRDefault="000356C4">
            <w:pPr>
              <w:pStyle w:val="ConsPlusNormal"/>
              <w:rPr>
                <w:rFonts w:ascii="Arial" w:hAnsi="Arial" w:cs="Arial"/>
              </w:rPr>
            </w:pPr>
            <w:r w:rsidRPr="000356C4">
              <w:rPr>
                <w:rFonts w:ascii="Arial" w:hAnsi="Arial" w:cs="Arial"/>
              </w:rPr>
              <w:t>местный бюджет</w:t>
            </w:r>
          </w:p>
        </w:tc>
        <w:tc>
          <w:tcPr>
            <w:tcW w:w="1465" w:type="dxa"/>
          </w:tcPr>
          <w:p w:rsidR="000356C4" w:rsidRPr="000356C4" w:rsidRDefault="000356C4">
            <w:pPr>
              <w:pStyle w:val="ConsPlusNormal"/>
              <w:rPr>
                <w:rFonts w:ascii="Arial" w:hAnsi="Arial" w:cs="Arial"/>
              </w:rPr>
            </w:pPr>
          </w:p>
        </w:tc>
        <w:tc>
          <w:tcPr>
            <w:tcW w:w="1465" w:type="dxa"/>
          </w:tcPr>
          <w:p w:rsidR="000356C4" w:rsidRPr="000356C4" w:rsidRDefault="000356C4">
            <w:pPr>
              <w:pStyle w:val="ConsPlusNormal"/>
              <w:rPr>
                <w:rFonts w:ascii="Arial" w:hAnsi="Arial" w:cs="Arial"/>
              </w:rPr>
            </w:pPr>
          </w:p>
        </w:tc>
        <w:tc>
          <w:tcPr>
            <w:tcW w:w="1465" w:type="dxa"/>
          </w:tcPr>
          <w:p w:rsidR="000356C4" w:rsidRPr="000356C4" w:rsidRDefault="000356C4">
            <w:pPr>
              <w:pStyle w:val="ConsPlusNormal"/>
              <w:rPr>
                <w:rFonts w:ascii="Arial" w:hAnsi="Arial" w:cs="Arial"/>
              </w:rPr>
            </w:pPr>
          </w:p>
        </w:tc>
      </w:tr>
      <w:tr w:rsidR="000356C4" w:rsidRPr="000356C4" w:rsidTr="00D63246">
        <w:tc>
          <w:tcPr>
            <w:tcW w:w="426" w:type="dxa"/>
          </w:tcPr>
          <w:p w:rsidR="000356C4" w:rsidRPr="000356C4" w:rsidRDefault="000356C4">
            <w:pPr>
              <w:pStyle w:val="ConsPlusNormal"/>
              <w:rPr>
                <w:rFonts w:ascii="Arial" w:hAnsi="Arial" w:cs="Arial"/>
              </w:rPr>
            </w:pPr>
          </w:p>
        </w:tc>
        <w:tc>
          <w:tcPr>
            <w:tcW w:w="10489" w:type="dxa"/>
            <w:gridSpan w:val="10"/>
          </w:tcPr>
          <w:p w:rsidR="000356C4" w:rsidRPr="000356C4" w:rsidRDefault="000356C4">
            <w:pPr>
              <w:pStyle w:val="ConsPlusNormal"/>
              <w:rPr>
                <w:rFonts w:ascii="Arial" w:hAnsi="Arial" w:cs="Arial"/>
              </w:rPr>
            </w:pPr>
            <w:r w:rsidRPr="000356C4">
              <w:rPr>
                <w:rFonts w:ascii="Arial" w:hAnsi="Arial" w:cs="Arial"/>
              </w:rPr>
              <w:t>...</w:t>
            </w:r>
          </w:p>
        </w:tc>
        <w:tc>
          <w:tcPr>
            <w:tcW w:w="1465" w:type="dxa"/>
          </w:tcPr>
          <w:p w:rsidR="000356C4" w:rsidRPr="000356C4" w:rsidRDefault="000356C4">
            <w:pPr>
              <w:pStyle w:val="ConsPlusNormal"/>
              <w:rPr>
                <w:rFonts w:ascii="Arial" w:hAnsi="Arial" w:cs="Arial"/>
              </w:rPr>
            </w:pPr>
          </w:p>
        </w:tc>
        <w:tc>
          <w:tcPr>
            <w:tcW w:w="1465" w:type="dxa"/>
          </w:tcPr>
          <w:p w:rsidR="000356C4" w:rsidRPr="000356C4" w:rsidRDefault="000356C4">
            <w:pPr>
              <w:pStyle w:val="ConsPlusNormal"/>
              <w:rPr>
                <w:rFonts w:ascii="Arial" w:hAnsi="Arial" w:cs="Arial"/>
              </w:rPr>
            </w:pPr>
          </w:p>
        </w:tc>
        <w:tc>
          <w:tcPr>
            <w:tcW w:w="1465" w:type="dxa"/>
          </w:tcPr>
          <w:p w:rsidR="000356C4" w:rsidRPr="000356C4" w:rsidRDefault="000356C4">
            <w:pPr>
              <w:pStyle w:val="ConsPlusNormal"/>
              <w:rPr>
                <w:rFonts w:ascii="Arial" w:hAnsi="Arial" w:cs="Arial"/>
              </w:rPr>
            </w:pPr>
          </w:p>
        </w:tc>
      </w:tr>
      <w:tr w:rsidR="000356C4" w:rsidRPr="000356C4" w:rsidTr="00D63246">
        <w:tc>
          <w:tcPr>
            <w:tcW w:w="426" w:type="dxa"/>
          </w:tcPr>
          <w:p w:rsidR="000356C4" w:rsidRPr="000356C4" w:rsidRDefault="000356C4">
            <w:pPr>
              <w:pStyle w:val="ConsPlusNormal"/>
              <w:rPr>
                <w:rFonts w:ascii="Arial" w:hAnsi="Arial" w:cs="Arial"/>
              </w:rPr>
            </w:pPr>
          </w:p>
        </w:tc>
        <w:tc>
          <w:tcPr>
            <w:tcW w:w="10489" w:type="dxa"/>
            <w:gridSpan w:val="10"/>
          </w:tcPr>
          <w:p w:rsidR="000356C4" w:rsidRPr="000356C4" w:rsidRDefault="000356C4">
            <w:pPr>
              <w:pStyle w:val="ConsPlusNormal"/>
              <w:rPr>
                <w:rFonts w:ascii="Arial" w:hAnsi="Arial" w:cs="Arial"/>
              </w:rPr>
            </w:pPr>
            <w:r w:rsidRPr="000356C4">
              <w:rPr>
                <w:rFonts w:ascii="Arial" w:hAnsi="Arial" w:cs="Arial"/>
              </w:rPr>
              <w:t xml:space="preserve">Заказчик 2 </w:t>
            </w:r>
            <w:hyperlink w:anchor="P870">
              <w:r w:rsidRPr="000356C4">
                <w:rPr>
                  <w:rFonts w:ascii="Arial" w:hAnsi="Arial" w:cs="Arial"/>
                  <w:color w:val="0000FF"/>
                </w:rPr>
                <w:t>&lt;*****&gt;</w:t>
              </w:r>
            </w:hyperlink>
          </w:p>
        </w:tc>
        <w:tc>
          <w:tcPr>
            <w:tcW w:w="1465" w:type="dxa"/>
          </w:tcPr>
          <w:p w:rsidR="000356C4" w:rsidRPr="000356C4" w:rsidRDefault="000356C4">
            <w:pPr>
              <w:pStyle w:val="ConsPlusNormal"/>
              <w:rPr>
                <w:rFonts w:ascii="Arial" w:hAnsi="Arial" w:cs="Arial"/>
              </w:rPr>
            </w:pPr>
          </w:p>
        </w:tc>
        <w:tc>
          <w:tcPr>
            <w:tcW w:w="1465" w:type="dxa"/>
          </w:tcPr>
          <w:p w:rsidR="000356C4" w:rsidRPr="000356C4" w:rsidRDefault="000356C4">
            <w:pPr>
              <w:pStyle w:val="ConsPlusNormal"/>
              <w:rPr>
                <w:rFonts w:ascii="Arial" w:hAnsi="Arial" w:cs="Arial"/>
              </w:rPr>
            </w:pPr>
          </w:p>
        </w:tc>
        <w:tc>
          <w:tcPr>
            <w:tcW w:w="1465" w:type="dxa"/>
          </w:tcPr>
          <w:p w:rsidR="000356C4" w:rsidRPr="000356C4" w:rsidRDefault="000356C4">
            <w:pPr>
              <w:pStyle w:val="ConsPlusNormal"/>
              <w:rPr>
                <w:rFonts w:ascii="Arial" w:hAnsi="Arial" w:cs="Arial"/>
              </w:rPr>
            </w:pPr>
          </w:p>
        </w:tc>
      </w:tr>
      <w:tr w:rsidR="000356C4" w:rsidRPr="000356C4" w:rsidTr="00D63246">
        <w:tc>
          <w:tcPr>
            <w:tcW w:w="426" w:type="dxa"/>
          </w:tcPr>
          <w:p w:rsidR="000356C4" w:rsidRPr="000356C4" w:rsidRDefault="000356C4">
            <w:pPr>
              <w:pStyle w:val="ConsPlusNormal"/>
              <w:rPr>
                <w:rFonts w:ascii="Arial" w:hAnsi="Arial" w:cs="Arial"/>
              </w:rPr>
            </w:pPr>
          </w:p>
        </w:tc>
        <w:tc>
          <w:tcPr>
            <w:tcW w:w="10489" w:type="dxa"/>
            <w:gridSpan w:val="10"/>
          </w:tcPr>
          <w:p w:rsidR="000356C4" w:rsidRPr="000356C4" w:rsidRDefault="000356C4">
            <w:pPr>
              <w:pStyle w:val="ConsPlusNormal"/>
              <w:rPr>
                <w:rFonts w:ascii="Arial" w:hAnsi="Arial" w:cs="Arial"/>
              </w:rPr>
            </w:pPr>
            <w:r w:rsidRPr="000356C4">
              <w:rPr>
                <w:rFonts w:ascii="Arial" w:hAnsi="Arial" w:cs="Arial"/>
              </w:rPr>
              <w:t>...</w:t>
            </w:r>
          </w:p>
        </w:tc>
        <w:tc>
          <w:tcPr>
            <w:tcW w:w="1465" w:type="dxa"/>
          </w:tcPr>
          <w:p w:rsidR="000356C4" w:rsidRPr="000356C4" w:rsidRDefault="000356C4">
            <w:pPr>
              <w:pStyle w:val="ConsPlusNormal"/>
              <w:rPr>
                <w:rFonts w:ascii="Arial" w:hAnsi="Arial" w:cs="Arial"/>
              </w:rPr>
            </w:pPr>
          </w:p>
        </w:tc>
        <w:tc>
          <w:tcPr>
            <w:tcW w:w="1465" w:type="dxa"/>
          </w:tcPr>
          <w:p w:rsidR="000356C4" w:rsidRPr="000356C4" w:rsidRDefault="000356C4">
            <w:pPr>
              <w:pStyle w:val="ConsPlusNormal"/>
              <w:rPr>
                <w:rFonts w:ascii="Arial" w:hAnsi="Arial" w:cs="Arial"/>
              </w:rPr>
            </w:pPr>
          </w:p>
        </w:tc>
        <w:tc>
          <w:tcPr>
            <w:tcW w:w="1465" w:type="dxa"/>
          </w:tcPr>
          <w:p w:rsidR="000356C4" w:rsidRPr="000356C4" w:rsidRDefault="000356C4">
            <w:pPr>
              <w:pStyle w:val="ConsPlusNormal"/>
              <w:rPr>
                <w:rFonts w:ascii="Arial" w:hAnsi="Arial" w:cs="Arial"/>
              </w:rPr>
            </w:pPr>
          </w:p>
        </w:tc>
      </w:tr>
      <w:tr w:rsidR="000356C4" w:rsidRPr="000356C4" w:rsidTr="00D63246">
        <w:tc>
          <w:tcPr>
            <w:tcW w:w="426" w:type="dxa"/>
          </w:tcPr>
          <w:p w:rsidR="000356C4" w:rsidRPr="000356C4" w:rsidRDefault="000356C4">
            <w:pPr>
              <w:pStyle w:val="ConsPlusNormal"/>
              <w:rPr>
                <w:rFonts w:ascii="Arial" w:hAnsi="Arial" w:cs="Arial"/>
              </w:rPr>
            </w:pPr>
          </w:p>
        </w:tc>
        <w:tc>
          <w:tcPr>
            <w:tcW w:w="10489" w:type="dxa"/>
            <w:gridSpan w:val="10"/>
          </w:tcPr>
          <w:p w:rsidR="000356C4" w:rsidRPr="000356C4" w:rsidRDefault="000356C4">
            <w:pPr>
              <w:pStyle w:val="ConsPlusNormal"/>
              <w:rPr>
                <w:rFonts w:ascii="Arial" w:hAnsi="Arial" w:cs="Arial"/>
              </w:rPr>
            </w:pPr>
            <w:r w:rsidRPr="000356C4">
              <w:rPr>
                <w:rFonts w:ascii="Arial" w:hAnsi="Arial" w:cs="Arial"/>
              </w:rPr>
              <w:t>Итого по мероприятию 1</w:t>
            </w:r>
          </w:p>
        </w:tc>
        <w:tc>
          <w:tcPr>
            <w:tcW w:w="1465" w:type="dxa"/>
          </w:tcPr>
          <w:p w:rsidR="000356C4" w:rsidRPr="000356C4" w:rsidRDefault="000356C4">
            <w:pPr>
              <w:pStyle w:val="ConsPlusNormal"/>
              <w:rPr>
                <w:rFonts w:ascii="Arial" w:hAnsi="Arial" w:cs="Arial"/>
              </w:rPr>
            </w:pPr>
          </w:p>
        </w:tc>
        <w:tc>
          <w:tcPr>
            <w:tcW w:w="1465" w:type="dxa"/>
          </w:tcPr>
          <w:p w:rsidR="000356C4" w:rsidRPr="000356C4" w:rsidRDefault="000356C4">
            <w:pPr>
              <w:pStyle w:val="ConsPlusNormal"/>
              <w:rPr>
                <w:rFonts w:ascii="Arial" w:hAnsi="Arial" w:cs="Arial"/>
              </w:rPr>
            </w:pPr>
          </w:p>
        </w:tc>
        <w:tc>
          <w:tcPr>
            <w:tcW w:w="1465" w:type="dxa"/>
          </w:tcPr>
          <w:p w:rsidR="000356C4" w:rsidRPr="000356C4" w:rsidRDefault="000356C4">
            <w:pPr>
              <w:pStyle w:val="ConsPlusNormal"/>
              <w:rPr>
                <w:rFonts w:ascii="Arial" w:hAnsi="Arial" w:cs="Arial"/>
              </w:rPr>
            </w:pPr>
          </w:p>
        </w:tc>
      </w:tr>
      <w:tr w:rsidR="000356C4" w:rsidRPr="000356C4" w:rsidTr="00D63246">
        <w:tc>
          <w:tcPr>
            <w:tcW w:w="426" w:type="dxa"/>
          </w:tcPr>
          <w:p w:rsidR="000356C4" w:rsidRPr="000356C4" w:rsidRDefault="000356C4">
            <w:pPr>
              <w:pStyle w:val="ConsPlusNormal"/>
              <w:rPr>
                <w:rFonts w:ascii="Arial" w:hAnsi="Arial" w:cs="Arial"/>
              </w:rPr>
            </w:pPr>
          </w:p>
        </w:tc>
        <w:tc>
          <w:tcPr>
            <w:tcW w:w="10489" w:type="dxa"/>
            <w:gridSpan w:val="10"/>
          </w:tcPr>
          <w:p w:rsidR="000356C4" w:rsidRPr="000356C4" w:rsidRDefault="000356C4">
            <w:pPr>
              <w:pStyle w:val="ConsPlusNormal"/>
              <w:rPr>
                <w:rFonts w:ascii="Arial" w:hAnsi="Arial" w:cs="Arial"/>
              </w:rPr>
            </w:pPr>
            <w:r w:rsidRPr="000356C4">
              <w:rPr>
                <w:rFonts w:ascii="Arial" w:hAnsi="Arial" w:cs="Arial"/>
              </w:rPr>
              <w:t>в том числе:</w:t>
            </w:r>
          </w:p>
        </w:tc>
        <w:tc>
          <w:tcPr>
            <w:tcW w:w="1465" w:type="dxa"/>
          </w:tcPr>
          <w:p w:rsidR="000356C4" w:rsidRPr="000356C4" w:rsidRDefault="000356C4">
            <w:pPr>
              <w:pStyle w:val="ConsPlusNormal"/>
              <w:rPr>
                <w:rFonts w:ascii="Arial" w:hAnsi="Arial" w:cs="Arial"/>
              </w:rPr>
            </w:pPr>
          </w:p>
        </w:tc>
        <w:tc>
          <w:tcPr>
            <w:tcW w:w="1465" w:type="dxa"/>
          </w:tcPr>
          <w:p w:rsidR="000356C4" w:rsidRPr="000356C4" w:rsidRDefault="000356C4">
            <w:pPr>
              <w:pStyle w:val="ConsPlusNormal"/>
              <w:rPr>
                <w:rFonts w:ascii="Arial" w:hAnsi="Arial" w:cs="Arial"/>
              </w:rPr>
            </w:pPr>
          </w:p>
        </w:tc>
        <w:tc>
          <w:tcPr>
            <w:tcW w:w="1465" w:type="dxa"/>
          </w:tcPr>
          <w:p w:rsidR="000356C4" w:rsidRPr="000356C4" w:rsidRDefault="000356C4">
            <w:pPr>
              <w:pStyle w:val="ConsPlusNormal"/>
              <w:rPr>
                <w:rFonts w:ascii="Arial" w:hAnsi="Arial" w:cs="Arial"/>
              </w:rPr>
            </w:pPr>
          </w:p>
        </w:tc>
      </w:tr>
      <w:tr w:rsidR="000356C4" w:rsidRPr="000356C4" w:rsidTr="00D63246">
        <w:tc>
          <w:tcPr>
            <w:tcW w:w="426" w:type="dxa"/>
          </w:tcPr>
          <w:p w:rsidR="000356C4" w:rsidRPr="000356C4" w:rsidRDefault="000356C4">
            <w:pPr>
              <w:pStyle w:val="ConsPlusNormal"/>
              <w:rPr>
                <w:rFonts w:ascii="Arial" w:hAnsi="Arial" w:cs="Arial"/>
              </w:rPr>
            </w:pPr>
          </w:p>
        </w:tc>
        <w:tc>
          <w:tcPr>
            <w:tcW w:w="10489" w:type="dxa"/>
            <w:gridSpan w:val="10"/>
          </w:tcPr>
          <w:p w:rsidR="000356C4" w:rsidRPr="000356C4" w:rsidRDefault="000356C4">
            <w:pPr>
              <w:pStyle w:val="ConsPlusNormal"/>
              <w:rPr>
                <w:rFonts w:ascii="Arial" w:hAnsi="Arial" w:cs="Arial"/>
              </w:rPr>
            </w:pPr>
            <w:r w:rsidRPr="000356C4">
              <w:rPr>
                <w:rFonts w:ascii="Arial" w:hAnsi="Arial" w:cs="Arial"/>
              </w:rPr>
              <w:t>федеральный бюджет</w:t>
            </w:r>
          </w:p>
        </w:tc>
        <w:tc>
          <w:tcPr>
            <w:tcW w:w="1465" w:type="dxa"/>
          </w:tcPr>
          <w:p w:rsidR="000356C4" w:rsidRPr="000356C4" w:rsidRDefault="000356C4">
            <w:pPr>
              <w:pStyle w:val="ConsPlusNormal"/>
              <w:rPr>
                <w:rFonts w:ascii="Arial" w:hAnsi="Arial" w:cs="Arial"/>
              </w:rPr>
            </w:pPr>
          </w:p>
        </w:tc>
        <w:tc>
          <w:tcPr>
            <w:tcW w:w="1465" w:type="dxa"/>
          </w:tcPr>
          <w:p w:rsidR="000356C4" w:rsidRPr="000356C4" w:rsidRDefault="000356C4">
            <w:pPr>
              <w:pStyle w:val="ConsPlusNormal"/>
              <w:rPr>
                <w:rFonts w:ascii="Arial" w:hAnsi="Arial" w:cs="Arial"/>
              </w:rPr>
            </w:pPr>
          </w:p>
        </w:tc>
        <w:tc>
          <w:tcPr>
            <w:tcW w:w="1465" w:type="dxa"/>
          </w:tcPr>
          <w:p w:rsidR="000356C4" w:rsidRPr="000356C4" w:rsidRDefault="000356C4">
            <w:pPr>
              <w:pStyle w:val="ConsPlusNormal"/>
              <w:rPr>
                <w:rFonts w:ascii="Arial" w:hAnsi="Arial" w:cs="Arial"/>
              </w:rPr>
            </w:pPr>
          </w:p>
        </w:tc>
      </w:tr>
      <w:tr w:rsidR="000356C4" w:rsidRPr="000356C4" w:rsidTr="00D63246">
        <w:tc>
          <w:tcPr>
            <w:tcW w:w="426" w:type="dxa"/>
          </w:tcPr>
          <w:p w:rsidR="000356C4" w:rsidRPr="000356C4" w:rsidRDefault="000356C4">
            <w:pPr>
              <w:pStyle w:val="ConsPlusNormal"/>
              <w:rPr>
                <w:rFonts w:ascii="Arial" w:hAnsi="Arial" w:cs="Arial"/>
              </w:rPr>
            </w:pPr>
          </w:p>
        </w:tc>
        <w:tc>
          <w:tcPr>
            <w:tcW w:w="10489" w:type="dxa"/>
            <w:gridSpan w:val="10"/>
          </w:tcPr>
          <w:p w:rsidR="000356C4" w:rsidRPr="000356C4" w:rsidRDefault="000356C4">
            <w:pPr>
              <w:pStyle w:val="ConsPlusNormal"/>
              <w:rPr>
                <w:rFonts w:ascii="Arial" w:hAnsi="Arial" w:cs="Arial"/>
              </w:rPr>
            </w:pPr>
            <w:r w:rsidRPr="000356C4">
              <w:rPr>
                <w:rFonts w:ascii="Arial" w:hAnsi="Arial" w:cs="Arial"/>
              </w:rPr>
              <w:t>краевой бюджет</w:t>
            </w:r>
          </w:p>
        </w:tc>
        <w:tc>
          <w:tcPr>
            <w:tcW w:w="1465" w:type="dxa"/>
          </w:tcPr>
          <w:p w:rsidR="000356C4" w:rsidRPr="000356C4" w:rsidRDefault="000356C4">
            <w:pPr>
              <w:pStyle w:val="ConsPlusNormal"/>
              <w:rPr>
                <w:rFonts w:ascii="Arial" w:hAnsi="Arial" w:cs="Arial"/>
              </w:rPr>
            </w:pPr>
          </w:p>
        </w:tc>
        <w:tc>
          <w:tcPr>
            <w:tcW w:w="1465" w:type="dxa"/>
          </w:tcPr>
          <w:p w:rsidR="000356C4" w:rsidRPr="000356C4" w:rsidRDefault="000356C4">
            <w:pPr>
              <w:pStyle w:val="ConsPlusNormal"/>
              <w:rPr>
                <w:rFonts w:ascii="Arial" w:hAnsi="Arial" w:cs="Arial"/>
              </w:rPr>
            </w:pPr>
          </w:p>
        </w:tc>
        <w:tc>
          <w:tcPr>
            <w:tcW w:w="1465" w:type="dxa"/>
          </w:tcPr>
          <w:p w:rsidR="000356C4" w:rsidRPr="000356C4" w:rsidRDefault="000356C4">
            <w:pPr>
              <w:pStyle w:val="ConsPlusNormal"/>
              <w:rPr>
                <w:rFonts w:ascii="Arial" w:hAnsi="Arial" w:cs="Arial"/>
              </w:rPr>
            </w:pPr>
          </w:p>
        </w:tc>
      </w:tr>
      <w:tr w:rsidR="000356C4" w:rsidRPr="000356C4" w:rsidTr="00D63246">
        <w:tc>
          <w:tcPr>
            <w:tcW w:w="426" w:type="dxa"/>
          </w:tcPr>
          <w:p w:rsidR="000356C4" w:rsidRPr="000356C4" w:rsidRDefault="000356C4">
            <w:pPr>
              <w:pStyle w:val="ConsPlusNormal"/>
              <w:rPr>
                <w:rFonts w:ascii="Arial" w:hAnsi="Arial" w:cs="Arial"/>
              </w:rPr>
            </w:pPr>
          </w:p>
        </w:tc>
        <w:tc>
          <w:tcPr>
            <w:tcW w:w="10489" w:type="dxa"/>
            <w:gridSpan w:val="10"/>
          </w:tcPr>
          <w:p w:rsidR="000356C4" w:rsidRPr="000356C4" w:rsidRDefault="000356C4">
            <w:pPr>
              <w:pStyle w:val="ConsPlusNormal"/>
              <w:rPr>
                <w:rFonts w:ascii="Arial" w:hAnsi="Arial" w:cs="Arial"/>
              </w:rPr>
            </w:pPr>
            <w:r w:rsidRPr="000356C4">
              <w:rPr>
                <w:rFonts w:ascii="Arial" w:hAnsi="Arial" w:cs="Arial"/>
              </w:rPr>
              <w:t>местный бюджет</w:t>
            </w:r>
          </w:p>
        </w:tc>
        <w:tc>
          <w:tcPr>
            <w:tcW w:w="1465" w:type="dxa"/>
          </w:tcPr>
          <w:p w:rsidR="000356C4" w:rsidRPr="000356C4" w:rsidRDefault="000356C4">
            <w:pPr>
              <w:pStyle w:val="ConsPlusNormal"/>
              <w:rPr>
                <w:rFonts w:ascii="Arial" w:hAnsi="Arial" w:cs="Arial"/>
              </w:rPr>
            </w:pPr>
          </w:p>
        </w:tc>
        <w:tc>
          <w:tcPr>
            <w:tcW w:w="1465" w:type="dxa"/>
          </w:tcPr>
          <w:p w:rsidR="000356C4" w:rsidRPr="000356C4" w:rsidRDefault="000356C4">
            <w:pPr>
              <w:pStyle w:val="ConsPlusNormal"/>
              <w:rPr>
                <w:rFonts w:ascii="Arial" w:hAnsi="Arial" w:cs="Arial"/>
              </w:rPr>
            </w:pPr>
          </w:p>
        </w:tc>
        <w:tc>
          <w:tcPr>
            <w:tcW w:w="1465" w:type="dxa"/>
          </w:tcPr>
          <w:p w:rsidR="000356C4" w:rsidRPr="000356C4" w:rsidRDefault="000356C4">
            <w:pPr>
              <w:pStyle w:val="ConsPlusNormal"/>
              <w:rPr>
                <w:rFonts w:ascii="Arial" w:hAnsi="Arial" w:cs="Arial"/>
              </w:rPr>
            </w:pPr>
          </w:p>
        </w:tc>
      </w:tr>
      <w:tr w:rsidR="000356C4" w:rsidRPr="000356C4" w:rsidTr="00D63246">
        <w:tc>
          <w:tcPr>
            <w:tcW w:w="426" w:type="dxa"/>
          </w:tcPr>
          <w:p w:rsidR="000356C4" w:rsidRPr="000356C4" w:rsidRDefault="000356C4">
            <w:pPr>
              <w:pStyle w:val="ConsPlusNormal"/>
              <w:rPr>
                <w:rFonts w:ascii="Arial" w:hAnsi="Arial" w:cs="Arial"/>
              </w:rPr>
            </w:pPr>
          </w:p>
        </w:tc>
        <w:tc>
          <w:tcPr>
            <w:tcW w:w="10489" w:type="dxa"/>
            <w:gridSpan w:val="10"/>
          </w:tcPr>
          <w:p w:rsidR="000356C4" w:rsidRPr="000356C4" w:rsidRDefault="000356C4">
            <w:pPr>
              <w:pStyle w:val="ConsPlusNormal"/>
              <w:rPr>
                <w:rFonts w:ascii="Arial" w:hAnsi="Arial" w:cs="Arial"/>
              </w:rPr>
            </w:pPr>
            <w:r w:rsidRPr="000356C4">
              <w:rPr>
                <w:rFonts w:ascii="Arial" w:hAnsi="Arial" w:cs="Arial"/>
              </w:rPr>
              <w:t>Наименование мероприятия 2</w:t>
            </w:r>
          </w:p>
        </w:tc>
        <w:tc>
          <w:tcPr>
            <w:tcW w:w="1465" w:type="dxa"/>
          </w:tcPr>
          <w:p w:rsidR="000356C4" w:rsidRPr="000356C4" w:rsidRDefault="000356C4">
            <w:pPr>
              <w:pStyle w:val="ConsPlusNormal"/>
              <w:rPr>
                <w:rFonts w:ascii="Arial" w:hAnsi="Arial" w:cs="Arial"/>
              </w:rPr>
            </w:pPr>
          </w:p>
        </w:tc>
        <w:tc>
          <w:tcPr>
            <w:tcW w:w="1465" w:type="dxa"/>
          </w:tcPr>
          <w:p w:rsidR="000356C4" w:rsidRPr="000356C4" w:rsidRDefault="000356C4">
            <w:pPr>
              <w:pStyle w:val="ConsPlusNormal"/>
              <w:rPr>
                <w:rFonts w:ascii="Arial" w:hAnsi="Arial" w:cs="Arial"/>
              </w:rPr>
            </w:pPr>
          </w:p>
        </w:tc>
        <w:tc>
          <w:tcPr>
            <w:tcW w:w="1465" w:type="dxa"/>
          </w:tcPr>
          <w:p w:rsidR="000356C4" w:rsidRPr="000356C4" w:rsidRDefault="000356C4">
            <w:pPr>
              <w:pStyle w:val="ConsPlusNormal"/>
              <w:rPr>
                <w:rFonts w:ascii="Arial" w:hAnsi="Arial" w:cs="Arial"/>
              </w:rPr>
            </w:pPr>
          </w:p>
        </w:tc>
      </w:tr>
      <w:tr w:rsidR="000356C4" w:rsidRPr="000356C4" w:rsidTr="00D63246">
        <w:tc>
          <w:tcPr>
            <w:tcW w:w="426" w:type="dxa"/>
          </w:tcPr>
          <w:p w:rsidR="000356C4" w:rsidRPr="000356C4" w:rsidRDefault="000356C4">
            <w:pPr>
              <w:pStyle w:val="ConsPlusNormal"/>
              <w:rPr>
                <w:rFonts w:ascii="Arial" w:hAnsi="Arial" w:cs="Arial"/>
              </w:rPr>
            </w:pPr>
          </w:p>
        </w:tc>
        <w:tc>
          <w:tcPr>
            <w:tcW w:w="10489" w:type="dxa"/>
            <w:gridSpan w:val="10"/>
          </w:tcPr>
          <w:p w:rsidR="000356C4" w:rsidRPr="000356C4" w:rsidRDefault="000356C4">
            <w:pPr>
              <w:pStyle w:val="ConsPlusNormal"/>
              <w:rPr>
                <w:rFonts w:ascii="Arial" w:hAnsi="Arial" w:cs="Arial"/>
              </w:rPr>
            </w:pPr>
            <w:r w:rsidRPr="000356C4">
              <w:rPr>
                <w:rFonts w:ascii="Arial" w:hAnsi="Arial" w:cs="Arial"/>
              </w:rPr>
              <w:t>...</w:t>
            </w:r>
          </w:p>
        </w:tc>
        <w:tc>
          <w:tcPr>
            <w:tcW w:w="1465" w:type="dxa"/>
          </w:tcPr>
          <w:p w:rsidR="000356C4" w:rsidRPr="000356C4" w:rsidRDefault="000356C4">
            <w:pPr>
              <w:pStyle w:val="ConsPlusNormal"/>
              <w:rPr>
                <w:rFonts w:ascii="Arial" w:hAnsi="Arial" w:cs="Arial"/>
              </w:rPr>
            </w:pPr>
          </w:p>
        </w:tc>
        <w:tc>
          <w:tcPr>
            <w:tcW w:w="1465" w:type="dxa"/>
          </w:tcPr>
          <w:p w:rsidR="000356C4" w:rsidRPr="000356C4" w:rsidRDefault="000356C4">
            <w:pPr>
              <w:pStyle w:val="ConsPlusNormal"/>
              <w:rPr>
                <w:rFonts w:ascii="Arial" w:hAnsi="Arial" w:cs="Arial"/>
              </w:rPr>
            </w:pPr>
          </w:p>
        </w:tc>
        <w:tc>
          <w:tcPr>
            <w:tcW w:w="1465" w:type="dxa"/>
          </w:tcPr>
          <w:p w:rsidR="000356C4" w:rsidRPr="000356C4" w:rsidRDefault="000356C4">
            <w:pPr>
              <w:pStyle w:val="ConsPlusNormal"/>
              <w:rPr>
                <w:rFonts w:ascii="Arial" w:hAnsi="Arial" w:cs="Arial"/>
              </w:rPr>
            </w:pPr>
          </w:p>
        </w:tc>
      </w:tr>
      <w:tr w:rsidR="000356C4" w:rsidRPr="000356C4" w:rsidTr="00D63246">
        <w:tc>
          <w:tcPr>
            <w:tcW w:w="426" w:type="dxa"/>
          </w:tcPr>
          <w:p w:rsidR="000356C4" w:rsidRPr="000356C4" w:rsidRDefault="000356C4">
            <w:pPr>
              <w:pStyle w:val="ConsPlusNormal"/>
              <w:rPr>
                <w:rFonts w:ascii="Arial" w:hAnsi="Arial" w:cs="Arial"/>
              </w:rPr>
            </w:pPr>
          </w:p>
        </w:tc>
        <w:tc>
          <w:tcPr>
            <w:tcW w:w="10489" w:type="dxa"/>
            <w:gridSpan w:val="10"/>
          </w:tcPr>
          <w:p w:rsidR="000356C4" w:rsidRPr="000356C4" w:rsidRDefault="000356C4">
            <w:pPr>
              <w:pStyle w:val="ConsPlusNormal"/>
              <w:rPr>
                <w:rFonts w:ascii="Arial" w:hAnsi="Arial" w:cs="Arial"/>
              </w:rPr>
            </w:pPr>
            <w:r w:rsidRPr="000356C4">
              <w:rPr>
                <w:rFonts w:ascii="Arial" w:hAnsi="Arial" w:cs="Arial"/>
              </w:rPr>
              <w:t>Итого по Главному распорядителю 1</w:t>
            </w:r>
          </w:p>
        </w:tc>
        <w:tc>
          <w:tcPr>
            <w:tcW w:w="1465" w:type="dxa"/>
          </w:tcPr>
          <w:p w:rsidR="000356C4" w:rsidRPr="000356C4" w:rsidRDefault="000356C4">
            <w:pPr>
              <w:pStyle w:val="ConsPlusNormal"/>
              <w:rPr>
                <w:rFonts w:ascii="Arial" w:hAnsi="Arial" w:cs="Arial"/>
              </w:rPr>
            </w:pPr>
          </w:p>
        </w:tc>
        <w:tc>
          <w:tcPr>
            <w:tcW w:w="1465" w:type="dxa"/>
          </w:tcPr>
          <w:p w:rsidR="000356C4" w:rsidRPr="000356C4" w:rsidRDefault="000356C4">
            <w:pPr>
              <w:pStyle w:val="ConsPlusNormal"/>
              <w:rPr>
                <w:rFonts w:ascii="Arial" w:hAnsi="Arial" w:cs="Arial"/>
              </w:rPr>
            </w:pPr>
          </w:p>
        </w:tc>
        <w:tc>
          <w:tcPr>
            <w:tcW w:w="1465" w:type="dxa"/>
          </w:tcPr>
          <w:p w:rsidR="000356C4" w:rsidRPr="000356C4" w:rsidRDefault="000356C4">
            <w:pPr>
              <w:pStyle w:val="ConsPlusNormal"/>
              <w:rPr>
                <w:rFonts w:ascii="Arial" w:hAnsi="Arial" w:cs="Arial"/>
              </w:rPr>
            </w:pPr>
          </w:p>
        </w:tc>
      </w:tr>
      <w:tr w:rsidR="000356C4" w:rsidRPr="000356C4" w:rsidTr="00D63246">
        <w:tc>
          <w:tcPr>
            <w:tcW w:w="426" w:type="dxa"/>
          </w:tcPr>
          <w:p w:rsidR="000356C4" w:rsidRPr="000356C4" w:rsidRDefault="000356C4">
            <w:pPr>
              <w:pStyle w:val="ConsPlusNormal"/>
              <w:rPr>
                <w:rFonts w:ascii="Arial" w:hAnsi="Arial" w:cs="Arial"/>
              </w:rPr>
            </w:pPr>
          </w:p>
        </w:tc>
        <w:tc>
          <w:tcPr>
            <w:tcW w:w="10489" w:type="dxa"/>
            <w:gridSpan w:val="10"/>
          </w:tcPr>
          <w:p w:rsidR="000356C4" w:rsidRPr="000356C4" w:rsidRDefault="000356C4">
            <w:pPr>
              <w:pStyle w:val="ConsPlusNormal"/>
              <w:rPr>
                <w:rFonts w:ascii="Arial" w:hAnsi="Arial" w:cs="Arial"/>
              </w:rPr>
            </w:pPr>
            <w:r w:rsidRPr="000356C4">
              <w:rPr>
                <w:rFonts w:ascii="Arial" w:hAnsi="Arial" w:cs="Arial"/>
              </w:rPr>
              <w:t>в том числе:</w:t>
            </w:r>
          </w:p>
        </w:tc>
        <w:tc>
          <w:tcPr>
            <w:tcW w:w="1465" w:type="dxa"/>
          </w:tcPr>
          <w:p w:rsidR="000356C4" w:rsidRPr="000356C4" w:rsidRDefault="000356C4">
            <w:pPr>
              <w:pStyle w:val="ConsPlusNormal"/>
              <w:rPr>
                <w:rFonts w:ascii="Arial" w:hAnsi="Arial" w:cs="Arial"/>
              </w:rPr>
            </w:pPr>
          </w:p>
        </w:tc>
        <w:tc>
          <w:tcPr>
            <w:tcW w:w="1465" w:type="dxa"/>
          </w:tcPr>
          <w:p w:rsidR="000356C4" w:rsidRPr="000356C4" w:rsidRDefault="000356C4">
            <w:pPr>
              <w:pStyle w:val="ConsPlusNormal"/>
              <w:rPr>
                <w:rFonts w:ascii="Arial" w:hAnsi="Arial" w:cs="Arial"/>
              </w:rPr>
            </w:pPr>
          </w:p>
        </w:tc>
        <w:tc>
          <w:tcPr>
            <w:tcW w:w="1465" w:type="dxa"/>
          </w:tcPr>
          <w:p w:rsidR="000356C4" w:rsidRPr="000356C4" w:rsidRDefault="000356C4">
            <w:pPr>
              <w:pStyle w:val="ConsPlusNormal"/>
              <w:rPr>
                <w:rFonts w:ascii="Arial" w:hAnsi="Arial" w:cs="Arial"/>
              </w:rPr>
            </w:pPr>
          </w:p>
        </w:tc>
      </w:tr>
      <w:tr w:rsidR="000356C4" w:rsidRPr="000356C4" w:rsidTr="00D63246">
        <w:tc>
          <w:tcPr>
            <w:tcW w:w="426" w:type="dxa"/>
          </w:tcPr>
          <w:p w:rsidR="000356C4" w:rsidRPr="000356C4" w:rsidRDefault="000356C4">
            <w:pPr>
              <w:pStyle w:val="ConsPlusNormal"/>
              <w:rPr>
                <w:rFonts w:ascii="Arial" w:hAnsi="Arial" w:cs="Arial"/>
              </w:rPr>
            </w:pPr>
          </w:p>
        </w:tc>
        <w:tc>
          <w:tcPr>
            <w:tcW w:w="10489" w:type="dxa"/>
            <w:gridSpan w:val="10"/>
          </w:tcPr>
          <w:p w:rsidR="000356C4" w:rsidRPr="000356C4" w:rsidRDefault="000356C4">
            <w:pPr>
              <w:pStyle w:val="ConsPlusNormal"/>
              <w:rPr>
                <w:rFonts w:ascii="Arial" w:hAnsi="Arial" w:cs="Arial"/>
              </w:rPr>
            </w:pPr>
            <w:r w:rsidRPr="000356C4">
              <w:rPr>
                <w:rFonts w:ascii="Arial" w:hAnsi="Arial" w:cs="Arial"/>
              </w:rPr>
              <w:t>федеральный бюджет</w:t>
            </w:r>
          </w:p>
        </w:tc>
        <w:tc>
          <w:tcPr>
            <w:tcW w:w="1465" w:type="dxa"/>
          </w:tcPr>
          <w:p w:rsidR="000356C4" w:rsidRPr="000356C4" w:rsidRDefault="000356C4">
            <w:pPr>
              <w:pStyle w:val="ConsPlusNormal"/>
              <w:rPr>
                <w:rFonts w:ascii="Arial" w:hAnsi="Arial" w:cs="Arial"/>
              </w:rPr>
            </w:pPr>
          </w:p>
        </w:tc>
        <w:tc>
          <w:tcPr>
            <w:tcW w:w="1465" w:type="dxa"/>
          </w:tcPr>
          <w:p w:rsidR="000356C4" w:rsidRPr="000356C4" w:rsidRDefault="000356C4">
            <w:pPr>
              <w:pStyle w:val="ConsPlusNormal"/>
              <w:rPr>
                <w:rFonts w:ascii="Arial" w:hAnsi="Arial" w:cs="Arial"/>
              </w:rPr>
            </w:pPr>
          </w:p>
        </w:tc>
        <w:tc>
          <w:tcPr>
            <w:tcW w:w="1465" w:type="dxa"/>
          </w:tcPr>
          <w:p w:rsidR="000356C4" w:rsidRPr="000356C4" w:rsidRDefault="000356C4">
            <w:pPr>
              <w:pStyle w:val="ConsPlusNormal"/>
              <w:rPr>
                <w:rFonts w:ascii="Arial" w:hAnsi="Arial" w:cs="Arial"/>
              </w:rPr>
            </w:pPr>
          </w:p>
        </w:tc>
      </w:tr>
      <w:tr w:rsidR="000356C4" w:rsidRPr="000356C4" w:rsidTr="00D63246">
        <w:tc>
          <w:tcPr>
            <w:tcW w:w="426" w:type="dxa"/>
          </w:tcPr>
          <w:p w:rsidR="000356C4" w:rsidRPr="000356C4" w:rsidRDefault="000356C4">
            <w:pPr>
              <w:pStyle w:val="ConsPlusNormal"/>
              <w:rPr>
                <w:rFonts w:ascii="Arial" w:hAnsi="Arial" w:cs="Arial"/>
              </w:rPr>
            </w:pPr>
          </w:p>
        </w:tc>
        <w:tc>
          <w:tcPr>
            <w:tcW w:w="10489" w:type="dxa"/>
            <w:gridSpan w:val="10"/>
          </w:tcPr>
          <w:p w:rsidR="000356C4" w:rsidRPr="000356C4" w:rsidRDefault="000356C4">
            <w:pPr>
              <w:pStyle w:val="ConsPlusNormal"/>
              <w:rPr>
                <w:rFonts w:ascii="Arial" w:hAnsi="Arial" w:cs="Arial"/>
              </w:rPr>
            </w:pPr>
            <w:r w:rsidRPr="000356C4">
              <w:rPr>
                <w:rFonts w:ascii="Arial" w:hAnsi="Arial" w:cs="Arial"/>
              </w:rPr>
              <w:t>краевой бюджет</w:t>
            </w:r>
          </w:p>
        </w:tc>
        <w:tc>
          <w:tcPr>
            <w:tcW w:w="1465" w:type="dxa"/>
          </w:tcPr>
          <w:p w:rsidR="000356C4" w:rsidRPr="000356C4" w:rsidRDefault="000356C4">
            <w:pPr>
              <w:pStyle w:val="ConsPlusNormal"/>
              <w:rPr>
                <w:rFonts w:ascii="Arial" w:hAnsi="Arial" w:cs="Arial"/>
              </w:rPr>
            </w:pPr>
          </w:p>
        </w:tc>
        <w:tc>
          <w:tcPr>
            <w:tcW w:w="1465" w:type="dxa"/>
          </w:tcPr>
          <w:p w:rsidR="000356C4" w:rsidRPr="000356C4" w:rsidRDefault="000356C4">
            <w:pPr>
              <w:pStyle w:val="ConsPlusNormal"/>
              <w:rPr>
                <w:rFonts w:ascii="Arial" w:hAnsi="Arial" w:cs="Arial"/>
              </w:rPr>
            </w:pPr>
          </w:p>
        </w:tc>
        <w:tc>
          <w:tcPr>
            <w:tcW w:w="1465" w:type="dxa"/>
          </w:tcPr>
          <w:p w:rsidR="000356C4" w:rsidRPr="000356C4" w:rsidRDefault="000356C4">
            <w:pPr>
              <w:pStyle w:val="ConsPlusNormal"/>
              <w:rPr>
                <w:rFonts w:ascii="Arial" w:hAnsi="Arial" w:cs="Arial"/>
              </w:rPr>
            </w:pPr>
          </w:p>
        </w:tc>
      </w:tr>
      <w:tr w:rsidR="000356C4" w:rsidRPr="000356C4" w:rsidTr="00D63246">
        <w:tc>
          <w:tcPr>
            <w:tcW w:w="426" w:type="dxa"/>
          </w:tcPr>
          <w:p w:rsidR="000356C4" w:rsidRPr="000356C4" w:rsidRDefault="000356C4">
            <w:pPr>
              <w:pStyle w:val="ConsPlusNormal"/>
              <w:rPr>
                <w:rFonts w:ascii="Arial" w:hAnsi="Arial" w:cs="Arial"/>
              </w:rPr>
            </w:pPr>
          </w:p>
        </w:tc>
        <w:tc>
          <w:tcPr>
            <w:tcW w:w="10489" w:type="dxa"/>
            <w:gridSpan w:val="10"/>
          </w:tcPr>
          <w:p w:rsidR="000356C4" w:rsidRPr="000356C4" w:rsidRDefault="000356C4">
            <w:pPr>
              <w:pStyle w:val="ConsPlusNormal"/>
              <w:rPr>
                <w:rFonts w:ascii="Arial" w:hAnsi="Arial" w:cs="Arial"/>
              </w:rPr>
            </w:pPr>
            <w:r w:rsidRPr="000356C4">
              <w:rPr>
                <w:rFonts w:ascii="Arial" w:hAnsi="Arial" w:cs="Arial"/>
              </w:rPr>
              <w:t>местный бюджет</w:t>
            </w:r>
          </w:p>
        </w:tc>
        <w:tc>
          <w:tcPr>
            <w:tcW w:w="1465" w:type="dxa"/>
          </w:tcPr>
          <w:p w:rsidR="000356C4" w:rsidRPr="000356C4" w:rsidRDefault="000356C4">
            <w:pPr>
              <w:pStyle w:val="ConsPlusNormal"/>
              <w:rPr>
                <w:rFonts w:ascii="Arial" w:hAnsi="Arial" w:cs="Arial"/>
              </w:rPr>
            </w:pPr>
          </w:p>
        </w:tc>
        <w:tc>
          <w:tcPr>
            <w:tcW w:w="1465" w:type="dxa"/>
          </w:tcPr>
          <w:p w:rsidR="000356C4" w:rsidRPr="000356C4" w:rsidRDefault="000356C4">
            <w:pPr>
              <w:pStyle w:val="ConsPlusNormal"/>
              <w:rPr>
                <w:rFonts w:ascii="Arial" w:hAnsi="Arial" w:cs="Arial"/>
              </w:rPr>
            </w:pPr>
          </w:p>
        </w:tc>
        <w:tc>
          <w:tcPr>
            <w:tcW w:w="1465" w:type="dxa"/>
          </w:tcPr>
          <w:p w:rsidR="000356C4" w:rsidRPr="000356C4" w:rsidRDefault="000356C4">
            <w:pPr>
              <w:pStyle w:val="ConsPlusNormal"/>
              <w:rPr>
                <w:rFonts w:ascii="Arial" w:hAnsi="Arial" w:cs="Arial"/>
              </w:rPr>
            </w:pPr>
          </w:p>
        </w:tc>
      </w:tr>
      <w:tr w:rsidR="000356C4" w:rsidRPr="000356C4" w:rsidTr="00D63246">
        <w:tc>
          <w:tcPr>
            <w:tcW w:w="426" w:type="dxa"/>
          </w:tcPr>
          <w:p w:rsidR="000356C4" w:rsidRPr="000356C4" w:rsidRDefault="000356C4">
            <w:pPr>
              <w:pStyle w:val="ConsPlusNormal"/>
              <w:rPr>
                <w:rFonts w:ascii="Arial" w:hAnsi="Arial" w:cs="Arial"/>
              </w:rPr>
            </w:pPr>
          </w:p>
        </w:tc>
        <w:tc>
          <w:tcPr>
            <w:tcW w:w="10489" w:type="dxa"/>
            <w:gridSpan w:val="10"/>
          </w:tcPr>
          <w:p w:rsidR="000356C4" w:rsidRPr="000356C4" w:rsidRDefault="000356C4">
            <w:pPr>
              <w:pStyle w:val="ConsPlusNormal"/>
              <w:rPr>
                <w:rFonts w:ascii="Arial" w:hAnsi="Arial" w:cs="Arial"/>
              </w:rPr>
            </w:pPr>
            <w:r w:rsidRPr="000356C4">
              <w:rPr>
                <w:rFonts w:ascii="Arial" w:hAnsi="Arial" w:cs="Arial"/>
              </w:rPr>
              <w:t>Главный распорядитель 2</w:t>
            </w:r>
          </w:p>
        </w:tc>
        <w:tc>
          <w:tcPr>
            <w:tcW w:w="1465" w:type="dxa"/>
          </w:tcPr>
          <w:p w:rsidR="000356C4" w:rsidRPr="000356C4" w:rsidRDefault="000356C4">
            <w:pPr>
              <w:pStyle w:val="ConsPlusNormal"/>
              <w:rPr>
                <w:rFonts w:ascii="Arial" w:hAnsi="Arial" w:cs="Arial"/>
              </w:rPr>
            </w:pPr>
          </w:p>
        </w:tc>
        <w:tc>
          <w:tcPr>
            <w:tcW w:w="1465" w:type="dxa"/>
          </w:tcPr>
          <w:p w:rsidR="000356C4" w:rsidRPr="000356C4" w:rsidRDefault="000356C4">
            <w:pPr>
              <w:pStyle w:val="ConsPlusNormal"/>
              <w:rPr>
                <w:rFonts w:ascii="Arial" w:hAnsi="Arial" w:cs="Arial"/>
              </w:rPr>
            </w:pPr>
          </w:p>
        </w:tc>
        <w:tc>
          <w:tcPr>
            <w:tcW w:w="1465" w:type="dxa"/>
          </w:tcPr>
          <w:p w:rsidR="000356C4" w:rsidRPr="000356C4" w:rsidRDefault="000356C4">
            <w:pPr>
              <w:pStyle w:val="ConsPlusNormal"/>
              <w:rPr>
                <w:rFonts w:ascii="Arial" w:hAnsi="Arial" w:cs="Arial"/>
              </w:rPr>
            </w:pPr>
          </w:p>
        </w:tc>
      </w:tr>
      <w:tr w:rsidR="000356C4" w:rsidRPr="000356C4" w:rsidTr="00D63246">
        <w:tc>
          <w:tcPr>
            <w:tcW w:w="426" w:type="dxa"/>
          </w:tcPr>
          <w:p w:rsidR="000356C4" w:rsidRPr="000356C4" w:rsidRDefault="000356C4">
            <w:pPr>
              <w:pStyle w:val="ConsPlusNormal"/>
              <w:rPr>
                <w:rFonts w:ascii="Arial" w:hAnsi="Arial" w:cs="Arial"/>
              </w:rPr>
            </w:pPr>
          </w:p>
        </w:tc>
        <w:tc>
          <w:tcPr>
            <w:tcW w:w="10489" w:type="dxa"/>
            <w:gridSpan w:val="10"/>
          </w:tcPr>
          <w:p w:rsidR="000356C4" w:rsidRPr="000356C4" w:rsidRDefault="000356C4">
            <w:pPr>
              <w:pStyle w:val="ConsPlusNormal"/>
              <w:rPr>
                <w:rFonts w:ascii="Arial" w:hAnsi="Arial" w:cs="Arial"/>
              </w:rPr>
            </w:pPr>
            <w:r w:rsidRPr="000356C4">
              <w:rPr>
                <w:rFonts w:ascii="Arial" w:hAnsi="Arial" w:cs="Arial"/>
              </w:rPr>
              <w:t>Наименование мероприятия 1</w:t>
            </w:r>
          </w:p>
        </w:tc>
        <w:tc>
          <w:tcPr>
            <w:tcW w:w="1465" w:type="dxa"/>
          </w:tcPr>
          <w:p w:rsidR="000356C4" w:rsidRPr="000356C4" w:rsidRDefault="000356C4">
            <w:pPr>
              <w:pStyle w:val="ConsPlusNormal"/>
              <w:rPr>
                <w:rFonts w:ascii="Arial" w:hAnsi="Arial" w:cs="Arial"/>
              </w:rPr>
            </w:pPr>
          </w:p>
        </w:tc>
        <w:tc>
          <w:tcPr>
            <w:tcW w:w="1465" w:type="dxa"/>
          </w:tcPr>
          <w:p w:rsidR="000356C4" w:rsidRPr="000356C4" w:rsidRDefault="000356C4">
            <w:pPr>
              <w:pStyle w:val="ConsPlusNormal"/>
              <w:rPr>
                <w:rFonts w:ascii="Arial" w:hAnsi="Arial" w:cs="Arial"/>
              </w:rPr>
            </w:pPr>
          </w:p>
        </w:tc>
        <w:tc>
          <w:tcPr>
            <w:tcW w:w="1465" w:type="dxa"/>
          </w:tcPr>
          <w:p w:rsidR="000356C4" w:rsidRPr="000356C4" w:rsidRDefault="000356C4">
            <w:pPr>
              <w:pStyle w:val="ConsPlusNormal"/>
              <w:rPr>
                <w:rFonts w:ascii="Arial" w:hAnsi="Arial" w:cs="Arial"/>
              </w:rPr>
            </w:pPr>
          </w:p>
        </w:tc>
      </w:tr>
      <w:tr w:rsidR="000356C4" w:rsidRPr="000356C4" w:rsidTr="00D63246">
        <w:tc>
          <w:tcPr>
            <w:tcW w:w="426" w:type="dxa"/>
          </w:tcPr>
          <w:p w:rsidR="000356C4" w:rsidRPr="000356C4" w:rsidRDefault="000356C4">
            <w:pPr>
              <w:pStyle w:val="ConsPlusNormal"/>
              <w:rPr>
                <w:rFonts w:ascii="Arial" w:hAnsi="Arial" w:cs="Arial"/>
              </w:rPr>
            </w:pPr>
          </w:p>
        </w:tc>
        <w:tc>
          <w:tcPr>
            <w:tcW w:w="10489" w:type="dxa"/>
            <w:gridSpan w:val="10"/>
          </w:tcPr>
          <w:p w:rsidR="000356C4" w:rsidRPr="000356C4" w:rsidRDefault="000356C4">
            <w:pPr>
              <w:pStyle w:val="ConsPlusNormal"/>
              <w:rPr>
                <w:rFonts w:ascii="Arial" w:hAnsi="Arial" w:cs="Arial"/>
              </w:rPr>
            </w:pPr>
            <w:r w:rsidRPr="000356C4">
              <w:rPr>
                <w:rFonts w:ascii="Arial" w:hAnsi="Arial" w:cs="Arial"/>
              </w:rPr>
              <w:t xml:space="preserve">Заказчик 1 </w:t>
            </w:r>
            <w:hyperlink w:anchor="P870">
              <w:r w:rsidRPr="000356C4">
                <w:rPr>
                  <w:rFonts w:ascii="Arial" w:hAnsi="Arial" w:cs="Arial"/>
                  <w:color w:val="0000FF"/>
                </w:rPr>
                <w:t>&lt;*****&gt;</w:t>
              </w:r>
            </w:hyperlink>
          </w:p>
        </w:tc>
        <w:tc>
          <w:tcPr>
            <w:tcW w:w="1465" w:type="dxa"/>
          </w:tcPr>
          <w:p w:rsidR="000356C4" w:rsidRPr="000356C4" w:rsidRDefault="000356C4">
            <w:pPr>
              <w:pStyle w:val="ConsPlusNormal"/>
              <w:rPr>
                <w:rFonts w:ascii="Arial" w:hAnsi="Arial" w:cs="Arial"/>
              </w:rPr>
            </w:pPr>
          </w:p>
        </w:tc>
        <w:tc>
          <w:tcPr>
            <w:tcW w:w="1465" w:type="dxa"/>
          </w:tcPr>
          <w:p w:rsidR="000356C4" w:rsidRPr="000356C4" w:rsidRDefault="000356C4">
            <w:pPr>
              <w:pStyle w:val="ConsPlusNormal"/>
              <w:rPr>
                <w:rFonts w:ascii="Arial" w:hAnsi="Arial" w:cs="Arial"/>
              </w:rPr>
            </w:pPr>
          </w:p>
        </w:tc>
        <w:tc>
          <w:tcPr>
            <w:tcW w:w="1465" w:type="dxa"/>
          </w:tcPr>
          <w:p w:rsidR="000356C4" w:rsidRPr="000356C4" w:rsidRDefault="000356C4">
            <w:pPr>
              <w:pStyle w:val="ConsPlusNormal"/>
              <w:rPr>
                <w:rFonts w:ascii="Arial" w:hAnsi="Arial" w:cs="Arial"/>
              </w:rPr>
            </w:pPr>
          </w:p>
        </w:tc>
      </w:tr>
      <w:tr w:rsidR="000356C4" w:rsidRPr="000356C4" w:rsidTr="00D63246">
        <w:tc>
          <w:tcPr>
            <w:tcW w:w="426" w:type="dxa"/>
          </w:tcPr>
          <w:p w:rsidR="000356C4" w:rsidRPr="000356C4" w:rsidRDefault="000356C4">
            <w:pPr>
              <w:pStyle w:val="ConsPlusNormal"/>
              <w:rPr>
                <w:rFonts w:ascii="Arial" w:hAnsi="Arial" w:cs="Arial"/>
              </w:rPr>
            </w:pPr>
          </w:p>
        </w:tc>
        <w:tc>
          <w:tcPr>
            <w:tcW w:w="10489" w:type="dxa"/>
            <w:gridSpan w:val="10"/>
          </w:tcPr>
          <w:p w:rsidR="000356C4" w:rsidRPr="000356C4" w:rsidRDefault="000356C4">
            <w:pPr>
              <w:pStyle w:val="ConsPlusNormal"/>
              <w:rPr>
                <w:rFonts w:ascii="Arial" w:hAnsi="Arial" w:cs="Arial"/>
              </w:rPr>
            </w:pPr>
            <w:r w:rsidRPr="000356C4">
              <w:rPr>
                <w:rFonts w:ascii="Arial" w:hAnsi="Arial" w:cs="Arial"/>
              </w:rPr>
              <w:t>...</w:t>
            </w:r>
          </w:p>
        </w:tc>
        <w:tc>
          <w:tcPr>
            <w:tcW w:w="1465" w:type="dxa"/>
          </w:tcPr>
          <w:p w:rsidR="000356C4" w:rsidRPr="000356C4" w:rsidRDefault="000356C4">
            <w:pPr>
              <w:pStyle w:val="ConsPlusNormal"/>
              <w:rPr>
                <w:rFonts w:ascii="Arial" w:hAnsi="Arial" w:cs="Arial"/>
              </w:rPr>
            </w:pPr>
          </w:p>
        </w:tc>
        <w:tc>
          <w:tcPr>
            <w:tcW w:w="1465" w:type="dxa"/>
          </w:tcPr>
          <w:p w:rsidR="000356C4" w:rsidRPr="000356C4" w:rsidRDefault="000356C4">
            <w:pPr>
              <w:pStyle w:val="ConsPlusNormal"/>
              <w:rPr>
                <w:rFonts w:ascii="Arial" w:hAnsi="Arial" w:cs="Arial"/>
              </w:rPr>
            </w:pPr>
          </w:p>
        </w:tc>
        <w:tc>
          <w:tcPr>
            <w:tcW w:w="1465" w:type="dxa"/>
          </w:tcPr>
          <w:p w:rsidR="000356C4" w:rsidRPr="000356C4" w:rsidRDefault="000356C4">
            <w:pPr>
              <w:pStyle w:val="ConsPlusNormal"/>
              <w:rPr>
                <w:rFonts w:ascii="Arial" w:hAnsi="Arial" w:cs="Arial"/>
              </w:rPr>
            </w:pPr>
          </w:p>
        </w:tc>
      </w:tr>
      <w:tr w:rsidR="000356C4" w:rsidRPr="000356C4" w:rsidTr="00D63246">
        <w:tc>
          <w:tcPr>
            <w:tcW w:w="426" w:type="dxa"/>
          </w:tcPr>
          <w:p w:rsidR="000356C4" w:rsidRPr="000356C4" w:rsidRDefault="000356C4">
            <w:pPr>
              <w:pStyle w:val="ConsPlusNormal"/>
              <w:rPr>
                <w:rFonts w:ascii="Arial" w:hAnsi="Arial" w:cs="Arial"/>
              </w:rPr>
            </w:pPr>
          </w:p>
        </w:tc>
        <w:tc>
          <w:tcPr>
            <w:tcW w:w="10489" w:type="dxa"/>
            <w:gridSpan w:val="10"/>
          </w:tcPr>
          <w:p w:rsidR="000356C4" w:rsidRPr="000356C4" w:rsidRDefault="000356C4">
            <w:pPr>
              <w:pStyle w:val="ConsPlusNormal"/>
              <w:rPr>
                <w:rFonts w:ascii="Arial" w:hAnsi="Arial" w:cs="Arial"/>
              </w:rPr>
            </w:pPr>
            <w:r w:rsidRPr="000356C4">
              <w:rPr>
                <w:rFonts w:ascii="Arial" w:hAnsi="Arial" w:cs="Arial"/>
              </w:rPr>
              <w:t>Итого по подпрограмме 1</w:t>
            </w:r>
          </w:p>
        </w:tc>
        <w:tc>
          <w:tcPr>
            <w:tcW w:w="1465" w:type="dxa"/>
          </w:tcPr>
          <w:p w:rsidR="000356C4" w:rsidRPr="000356C4" w:rsidRDefault="000356C4">
            <w:pPr>
              <w:pStyle w:val="ConsPlusNormal"/>
              <w:rPr>
                <w:rFonts w:ascii="Arial" w:hAnsi="Arial" w:cs="Arial"/>
              </w:rPr>
            </w:pPr>
          </w:p>
        </w:tc>
        <w:tc>
          <w:tcPr>
            <w:tcW w:w="1465" w:type="dxa"/>
          </w:tcPr>
          <w:p w:rsidR="000356C4" w:rsidRPr="000356C4" w:rsidRDefault="000356C4">
            <w:pPr>
              <w:pStyle w:val="ConsPlusNormal"/>
              <w:rPr>
                <w:rFonts w:ascii="Arial" w:hAnsi="Arial" w:cs="Arial"/>
              </w:rPr>
            </w:pPr>
          </w:p>
        </w:tc>
        <w:tc>
          <w:tcPr>
            <w:tcW w:w="1465" w:type="dxa"/>
          </w:tcPr>
          <w:p w:rsidR="000356C4" w:rsidRPr="000356C4" w:rsidRDefault="000356C4">
            <w:pPr>
              <w:pStyle w:val="ConsPlusNormal"/>
              <w:rPr>
                <w:rFonts w:ascii="Arial" w:hAnsi="Arial" w:cs="Arial"/>
              </w:rPr>
            </w:pPr>
          </w:p>
        </w:tc>
      </w:tr>
      <w:tr w:rsidR="000356C4" w:rsidRPr="000356C4" w:rsidTr="00D63246">
        <w:tc>
          <w:tcPr>
            <w:tcW w:w="426" w:type="dxa"/>
          </w:tcPr>
          <w:p w:rsidR="000356C4" w:rsidRPr="000356C4" w:rsidRDefault="000356C4">
            <w:pPr>
              <w:pStyle w:val="ConsPlusNormal"/>
              <w:rPr>
                <w:rFonts w:ascii="Arial" w:hAnsi="Arial" w:cs="Arial"/>
              </w:rPr>
            </w:pPr>
          </w:p>
        </w:tc>
        <w:tc>
          <w:tcPr>
            <w:tcW w:w="10489" w:type="dxa"/>
            <w:gridSpan w:val="10"/>
          </w:tcPr>
          <w:p w:rsidR="000356C4" w:rsidRPr="000356C4" w:rsidRDefault="000356C4">
            <w:pPr>
              <w:pStyle w:val="ConsPlusNormal"/>
              <w:rPr>
                <w:rFonts w:ascii="Arial" w:hAnsi="Arial" w:cs="Arial"/>
              </w:rPr>
            </w:pPr>
            <w:r w:rsidRPr="000356C4">
              <w:rPr>
                <w:rFonts w:ascii="Arial" w:hAnsi="Arial" w:cs="Arial"/>
              </w:rPr>
              <w:t>в том числе:</w:t>
            </w:r>
          </w:p>
        </w:tc>
        <w:tc>
          <w:tcPr>
            <w:tcW w:w="1465" w:type="dxa"/>
          </w:tcPr>
          <w:p w:rsidR="000356C4" w:rsidRPr="000356C4" w:rsidRDefault="000356C4">
            <w:pPr>
              <w:pStyle w:val="ConsPlusNormal"/>
              <w:rPr>
                <w:rFonts w:ascii="Arial" w:hAnsi="Arial" w:cs="Arial"/>
              </w:rPr>
            </w:pPr>
          </w:p>
        </w:tc>
        <w:tc>
          <w:tcPr>
            <w:tcW w:w="1465" w:type="dxa"/>
          </w:tcPr>
          <w:p w:rsidR="000356C4" w:rsidRPr="000356C4" w:rsidRDefault="000356C4">
            <w:pPr>
              <w:pStyle w:val="ConsPlusNormal"/>
              <w:rPr>
                <w:rFonts w:ascii="Arial" w:hAnsi="Arial" w:cs="Arial"/>
              </w:rPr>
            </w:pPr>
          </w:p>
        </w:tc>
        <w:tc>
          <w:tcPr>
            <w:tcW w:w="1465" w:type="dxa"/>
          </w:tcPr>
          <w:p w:rsidR="000356C4" w:rsidRPr="000356C4" w:rsidRDefault="000356C4">
            <w:pPr>
              <w:pStyle w:val="ConsPlusNormal"/>
              <w:rPr>
                <w:rFonts w:ascii="Arial" w:hAnsi="Arial" w:cs="Arial"/>
              </w:rPr>
            </w:pPr>
          </w:p>
        </w:tc>
      </w:tr>
      <w:tr w:rsidR="000356C4" w:rsidRPr="000356C4" w:rsidTr="00D63246">
        <w:tc>
          <w:tcPr>
            <w:tcW w:w="426" w:type="dxa"/>
          </w:tcPr>
          <w:p w:rsidR="000356C4" w:rsidRPr="000356C4" w:rsidRDefault="000356C4">
            <w:pPr>
              <w:pStyle w:val="ConsPlusNormal"/>
              <w:rPr>
                <w:rFonts w:ascii="Arial" w:hAnsi="Arial" w:cs="Arial"/>
              </w:rPr>
            </w:pPr>
          </w:p>
        </w:tc>
        <w:tc>
          <w:tcPr>
            <w:tcW w:w="10489" w:type="dxa"/>
            <w:gridSpan w:val="10"/>
          </w:tcPr>
          <w:p w:rsidR="000356C4" w:rsidRPr="000356C4" w:rsidRDefault="000356C4">
            <w:pPr>
              <w:pStyle w:val="ConsPlusNormal"/>
              <w:rPr>
                <w:rFonts w:ascii="Arial" w:hAnsi="Arial" w:cs="Arial"/>
              </w:rPr>
            </w:pPr>
            <w:r w:rsidRPr="000356C4">
              <w:rPr>
                <w:rFonts w:ascii="Arial" w:hAnsi="Arial" w:cs="Arial"/>
              </w:rPr>
              <w:t>федеральный бюджет</w:t>
            </w:r>
          </w:p>
        </w:tc>
        <w:tc>
          <w:tcPr>
            <w:tcW w:w="1465" w:type="dxa"/>
          </w:tcPr>
          <w:p w:rsidR="000356C4" w:rsidRPr="000356C4" w:rsidRDefault="000356C4">
            <w:pPr>
              <w:pStyle w:val="ConsPlusNormal"/>
              <w:rPr>
                <w:rFonts w:ascii="Arial" w:hAnsi="Arial" w:cs="Arial"/>
              </w:rPr>
            </w:pPr>
          </w:p>
        </w:tc>
        <w:tc>
          <w:tcPr>
            <w:tcW w:w="1465" w:type="dxa"/>
          </w:tcPr>
          <w:p w:rsidR="000356C4" w:rsidRPr="000356C4" w:rsidRDefault="000356C4">
            <w:pPr>
              <w:pStyle w:val="ConsPlusNormal"/>
              <w:rPr>
                <w:rFonts w:ascii="Arial" w:hAnsi="Arial" w:cs="Arial"/>
              </w:rPr>
            </w:pPr>
          </w:p>
        </w:tc>
        <w:tc>
          <w:tcPr>
            <w:tcW w:w="1465" w:type="dxa"/>
          </w:tcPr>
          <w:p w:rsidR="000356C4" w:rsidRPr="000356C4" w:rsidRDefault="000356C4">
            <w:pPr>
              <w:pStyle w:val="ConsPlusNormal"/>
              <w:rPr>
                <w:rFonts w:ascii="Arial" w:hAnsi="Arial" w:cs="Arial"/>
              </w:rPr>
            </w:pPr>
          </w:p>
        </w:tc>
      </w:tr>
      <w:tr w:rsidR="000356C4" w:rsidRPr="000356C4" w:rsidTr="00D63246">
        <w:tc>
          <w:tcPr>
            <w:tcW w:w="426" w:type="dxa"/>
          </w:tcPr>
          <w:p w:rsidR="000356C4" w:rsidRPr="000356C4" w:rsidRDefault="000356C4">
            <w:pPr>
              <w:pStyle w:val="ConsPlusNormal"/>
              <w:rPr>
                <w:rFonts w:ascii="Arial" w:hAnsi="Arial" w:cs="Arial"/>
              </w:rPr>
            </w:pPr>
          </w:p>
        </w:tc>
        <w:tc>
          <w:tcPr>
            <w:tcW w:w="10489" w:type="dxa"/>
            <w:gridSpan w:val="10"/>
          </w:tcPr>
          <w:p w:rsidR="000356C4" w:rsidRPr="000356C4" w:rsidRDefault="000356C4">
            <w:pPr>
              <w:pStyle w:val="ConsPlusNormal"/>
              <w:rPr>
                <w:rFonts w:ascii="Arial" w:hAnsi="Arial" w:cs="Arial"/>
              </w:rPr>
            </w:pPr>
            <w:r w:rsidRPr="000356C4">
              <w:rPr>
                <w:rFonts w:ascii="Arial" w:hAnsi="Arial" w:cs="Arial"/>
              </w:rPr>
              <w:t>краевой бюджет</w:t>
            </w:r>
          </w:p>
        </w:tc>
        <w:tc>
          <w:tcPr>
            <w:tcW w:w="1465" w:type="dxa"/>
          </w:tcPr>
          <w:p w:rsidR="000356C4" w:rsidRPr="000356C4" w:rsidRDefault="000356C4">
            <w:pPr>
              <w:pStyle w:val="ConsPlusNormal"/>
              <w:rPr>
                <w:rFonts w:ascii="Arial" w:hAnsi="Arial" w:cs="Arial"/>
              </w:rPr>
            </w:pPr>
          </w:p>
        </w:tc>
        <w:tc>
          <w:tcPr>
            <w:tcW w:w="1465" w:type="dxa"/>
          </w:tcPr>
          <w:p w:rsidR="000356C4" w:rsidRPr="000356C4" w:rsidRDefault="000356C4">
            <w:pPr>
              <w:pStyle w:val="ConsPlusNormal"/>
              <w:rPr>
                <w:rFonts w:ascii="Arial" w:hAnsi="Arial" w:cs="Arial"/>
              </w:rPr>
            </w:pPr>
          </w:p>
        </w:tc>
        <w:tc>
          <w:tcPr>
            <w:tcW w:w="1465" w:type="dxa"/>
          </w:tcPr>
          <w:p w:rsidR="000356C4" w:rsidRPr="000356C4" w:rsidRDefault="000356C4">
            <w:pPr>
              <w:pStyle w:val="ConsPlusNormal"/>
              <w:rPr>
                <w:rFonts w:ascii="Arial" w:hAnsi="Arial" w:cs="Arial"/>
              </w:rPr>
            </w:pPr>
          </w:p>
        </w:tc>
      </w:tr>
      <w:tr w:rsidR="000356C4" w:rsidRPr="000356C4" w:rsidTr="00D63246">
        <w:tc>
          <w:tcPr>
            <w:tcW w:w="426" w:type="dxa"/>
          </w:tcPr>
          <w:p w:rsidR="000356C4" w:rsidRPr="000356C4" w:rsidRDefault="000356C4">
            <w:pPr>
              <w:pStyle w:val="ConsPlusNormal"/>
              <w:rPr>
                <w:rFonts w:ascii="Arial" w:hAnsi="Arial" w:cs="Arial"/>
              </w:rPr>
            </w:pPr>
          </w:p>
        </w:tc>
        <w:tc>
          <w:tcPr>
            <w:tcW w:w="10489" w:type="dxa"/>
            <w:gridSpan w:val="10"/>
          </w:tcPr>
          <w:p w:rsidR="000356C4" w:rsidRPr="000356C4" w:rsidRDefault="000356C4">
            <w:pPr>
              <w:pStyle w:val="ConsPlusNormal"/>
              <w:rPr>
                <w:rFonts w:ascii="Arial" w:hAnsi="Arial" w:cs="Arial"/>
              </w:rPr>
            </w:pPr>
            <w:r w:rsidRPr="000356C4">
              <w:rPr>
                <w:rFonts w:ascii="Arial" w:hAnsi="Arial" w:cs="Arial"/>
              </w:rPr>
              <w:t>местный бюджет</w:t>
            </w:r>
          </w:p>
        </w:tc>
        <w:tc>
          <w:tcPr>
            <w:tcW w:w="1465" w:type="dxa"/>
          </w:tcPr>
          <w:p w:rsidR="000356C4" w:rsidRPr="000356C4" w:rsidRDefault="000356C4">
            <w:pPr>
              <w:pStyle w:val="ConsPlusNormal"/>
              <w:rPr>
                <w:rFonts w:ascii="Arial" w:hAnsi="Arial" w:cs="Arial"/>
              </w:rPr>
            </w:pPr>
          </w:p>
        </w:tc>
        <w:tc>
          <w:tcPr>
            <w:tcW w:w="1465" w:type="dxa"/>
          </w:tcPr>
          <w:p w:rsidR="000356C4" w:rsidRPr="000356C4" w:rsidRDefault="000356C4">
            <w:pPr>
              <w:pStyle w:val="ConsPlusNormal"/>
              <w:rPr>
                <w:rFonts w:ascii="Arial" w:hAnsi="Arial" w:cs="Arial"/>
              </w:rPr>
            </w:pPr>
          </w:p>
        </w:tc>
        <w:tc>
          <w:tcPr>
            <w:tcW w:w="1465" w:type="dxa"/>
          </w:tcPr>
          <w:p w:rsidR="000356C4" w:rsidRPr="000356C4" w:rsidRDefault="000356C4">
            <w:pPr>
              <w:pStyle w:val="ConsPlusNormal"/>
              <w:rPr>
                <w:rFonts w:ascii="Arial" w:hAnsi="Arial" w:cs="Arial"/>
              </w:rPr>
            </w:pPr>
          </w:p>
        </w:tc>
      </w:tr>
      <w:tr w:rsidR="000356C4" w:rsidRPr="000356C4" w:rsidTr="00D63246">
        <w:tc>
          <w:tcPr>
            <w:tcW w:w="426" w:type="dxa"/>
          </w:tcPr>
          <w:p w:rsidR="000356C4" w:rsidRPr="000356C4" w:rsidRDefault="000356C4">
            <w:pPr>
              <w:pStyle w:val="ConsPlusNormal"/>
              <w:rPr>
                <w:rFonts w:ascii="Arial" w:hAnsi="Arial" w:cs="Arial"/>
              </w:rPr>
            </w:pPr>
          </w:p>
        </w:tc>
        <w:tc>
          <w:tcPr>
            <w:tcW w:w="10489" w:type="dxa"/>
            <w:gridSpan w:val="10"/>
          </w:tcPr>
          <w:p w:rsidR="000356C4" w:rsidRPr="000356C4" w:rsidRDefault="000356C4">
            <w:pPr>
              <w:pStyle w:val="ConsPlusNormal"/>
              <w:rPr>
                <w:rFonts w:ascii="Arial" w:hAnsi="Arial" w:cs="Arial"/>
              </w:rPr>
            </w:pPr>
            <w:r w:rsidRPr="000356C4">
              <w:rPr>
                <w:rFonts w:ascii="Arial" w:hAnsi="Arial" w:cs="Arial"/>
              </w:rPr>
              <w:t>Наименование подпрограммы 2</w:t>
            </w:r>
          </w:p>
        </w:tc>
        <w:tc>
          <w:tcPr>
            <w:tcW w:w="1465" w:type="dxa"/>
          </w:tcPr>
          <w:p w:rsidR="000356C4" w:rsidRPr="000356C4" w:rsidRDefault="000356C4">
            <w:pPr>
              <w:pStyle w:val="ConsPlusNormal"/>
              <w:rPr>
                <w:rFonts w:ascii="Arial" w:hAnsi="Arial" w:cs="Arial"/>
              </w:rPr>
            </w:pPr>
          </w:p>
        </w:tc>
        <w:tc>
          <w:tcPr>
            <w:tcW w:w="1465" w:type="dxa"/>
          </w:tcPr>
          <w:p w:rsidR="000356C4" w:rsidRPr="000356C4" w:rsidRDefault="000356C4">
            <w:pPr>
              <w:pStyle w:val="ConsPlusNormal"/>
              <w:rPr>
                <w:rFonts w:ascii="Arial" w:hAnsi="Arial" w:cs="Arial"/>
              </w:rPr>
            </w:pPr>
          </w:p>
        </w:tc>
        <w:tc>
          <w:tcPr>
            <w:tcW w:w="1465" w:type="dxa"/>
          </w:tcPr>
          <w:p w:rsidR="000356C4" w:rsidRPr="000356C4" w:rsidRDefault="000356C4">
            <w:pPr>
              <w:pStyle w:val="ConsPlusNormal"/>
              <w:rPr>
                <w:rFonts w:ascii="Arial" w:hAnsi="Arial" w:cs="Arial"/>
              </w:rPr>
            </w:pPr>
          </w:p>
        </w:tc>
      </w:tr>
      <w:tr w:rsidR="000356C4" w:rsidRPr="000356C4" w:rsidTr="00D63246">
        <w:tc>
          <w:tcPr>
            <w:tcW w:w="426" w:type="dxa"/>
          </w:tcPr>
          <w:p w:rsidR="000356C4" w:rsidRPr="000356C4" w:rsidRDefault="000356C4">
            <w:pPr>
              <w:pStyle w:val="ConsPlusNormal"/>
              <w:rPr>
                <w:rFonts w:ascii="Arial" w:hAnsi="Arial" w:cs="Arial"/>
              </w:rPr>
            </w:pPr>
          </w:p>
        </w:tc>
        <w:tc>
          <w:tcPr>
            <w:tcW w:w="10489" w:type="dxa"/>
            <w:gridSpan w:val="10"/>
          </w:tcPr>
          <w:p w:rsidR="000356C4" w:rsidRPr="000356C4" w:rsidRDefault="000356C4">
            <w:pPr>
              <w:pStyle w:val="ConsPlusNormal"/>
              <w:rPr>
                <w:rFonts w:ascii="Arial" w:hAnsi="Arial" w:cs="Arial"/>
              </w:rPr>
            </w:pPr>
            <w:r w:rsidRPr="000356C4">
              <w:rPr>
                <w:rFonts w:ascii="Arial" w:hAnsi="Arial" w:cs="Arial"/>
              </w:rPr>
              <w:t>Главный распорядитель 1</w:t>
            </w:r>
          </w:p>
        </w:tc>
        <w:tc>
          <w:tcPr>
            <w:tcW w:w="1465" w:type="dxa"/>
          </w:tcPr>
          <w:p w:rsidR="000356C4" w:rsidRPr="000356C4" w:rsidRDefault="000356C4">
            <w:pPr>
              <w:pStyle w:val="ConsPlusNormal"/>
              <w:rPr>
                <w:rFonts w:ascii="Arial" w:hAnsi="Arial" w:cs="Arial"/>
              </w:rPr>
            </w:pPr>
          </w:p>
        </w:tc>
        <w:tc>
          <w:tcPr>
            <w:tcW w:w="1465" w:type="dxa"/>
          </w:tcPr>
          <w:p w:rsidR="000356C4" w:rsidRPr="000356C4" w:rsidRDefault="000356C4">
            <w:pPr>
              <w:pStyle w:val="ConsPlusNormal"/>
              <w:rPr>
                <w:rFonts w:ascii="Arial" w:hAnsi="Arial" w:cs="Arial"/>
              </w:rPr>
            </w:pPr>
          </w:p>
        </w:tc>
        <w:tc>
          <w:tcPr>
            <w:tcW w:w="1465" w:type="dxa"/>
          </w:tcPr>
          <w:p w:rsidR="000356C4" w:rsidRPr="000356C4" w:rsidRDefault="000356C4">
            <w:pPr>
              <w:pStyle w:val="ConsPlusNormal"/>
              <w:rPr>
                <w:rFonts w:ascii="Arial" w:hAnsi="Arial" w:cs="Arial"/>
              </w:rPr>
            </w:pPr>
          </w:p>
        </w:tc>
      </w:tr>
      <w:tr w:rsidR="000356C4" w:rsidRPr="000356C4" w:rsidTr="00D63246">
        <w:tc>
          <w:tcPr>
            <w:tcW w:w="426" w:type="dxa"/>
          </w:tcPr>
          <w:p w:rsidR="000356C4" w:rsidRPr="000356C4" w:rsidRDefault="000356C4">
            <w:pPr>
              <w:pStyle w:val="ConsPlusNormal"/>
              <w:rPr>
                <w:rFonts w:ascii="Arial" w:hAnsi="Arial" w:cs="Arial"/>
              </w:rPr>
            </w:pPr>
          </w:p>
        </w:tc>
        <w:tc>
          <w:tcPr>
            <w:tcW w:w="10489" w:type="dxa"/>
            <w:gridSpan w:val="10"/>
          </w:tcPr>
          <w:p w:rsidR="000356C4" w:rsidRPr="000356C4" w:rsidRDefault="000356C4">
            <w:pPr>
              <w:pStyle w:val="ConsPlusNormal"/>
              <w:rPr>
                <w:rFonts w:ascii="Arial" w:hAnsi="Arial" w:cs="Arial"/>
              </w:rPr>
            </w:pPr>
            <w:r w:rsidRPr="000356C4">
              <w:rPr>
                <w:rFonts w:ascii="Arial" w:hAnsi="Arial" w:cs="Arial"/>
              </w:rPr>
              <w:t>Наименование мероприятия 1</w:t>
            </w:r>
          </w:p>
        </w:tc>
        <w:tc>
          <w:tcPr>
            <w:tcW w:w="1465" w:type="dxa"/>
          </w:tcPr>
          <w:p w:rsidR="000356C4" w:rsidRPr="000356C4" w:rsidRDefault="000356C4">
            <w:pPr>
              <w:pStyle w:val="ConsPlusNormal"/>
              <w:rPr>
                <w:rFonts w:ascii="Arial" w:hAnsi="Arial" w:cs="Arial"/>
              </w:rPr>
            </w:pPr>
          </w:p>
        </w:tc>
        <w:tc>
          <w:tcPr>
            <w:tcW w:w="1465" w:type="dxa"/>
          </w:tcPr>
          <w:p w:rsidR="000356C4" w:rsidRPr="000356C4" w:rsidRDefault="000356C4">
            <w:pPr>
              <w:pStyle w:val="ConsPlusNormal"/>
              <w:rPr>
                <w:rFonts w:ascii="Arial" w:hAnsi="Arial" w:cs="Arial"/>
              </w:rPr>
            </w:pPr>
          </w:p>
        </w:tc>
        <w:tc>
          <w:tcPr>
            <w:tcW w:w="1465" w:type="dxa"/>
          </w:tcPr>
          <w:p w:rsidR="000356C4" w:rsidRPr="000356C4" w:rsidRDefault="000356C4">
            <w:pPr>
              <w:pStyle w:val="ConsPlusNormal"/>
              <w:rPr>
                <w:rFonts w:ascii="Arial" w:hAnsi="Arial" w:cs="Arial"/>
              </w:rPr>
            </w:pPr>
          </w:p>
        </w:tc>
      </w:tr>
      <w:tr w:rsidR="000356C4" w:rsidRPr="000356C4" w:rsidTr="00D63246">
        <w:tc>
          <w:tcPr>
            <w:tcW w:w="426" w:type="dxa"/>
          </w:tcPr>
          <w:p w:rsidR="000356C4" w:rsidRPr="000356C4" w:rsidRDefault="000356C4">
            <w:pPr>
              <w:pStyle w:val="ConsPlusNormal"/>
              <w:rPr>
                <w:rFonts w:ascii="Arial" w:hAnsi="Arial" w:cs="Arial"/>
              </w:rPr>
            </w:pPr>
          </w:p>
        </w:tc>
        <w:tc>
          <w:tcPr>
            <w:tcW w:w="10489" w:type="dxa"/>
            <w:gridSpan w:val="10"/>
          </w:tcPr>
          <w:p w:rsidR="000356C4" w:rsidRPr="000356C4" w:rsidRDefault="000356C4">
            <w:pPr>
              <w:pStyle w:val="ConsPlusNormal"/>
              <w:rPr>
                <w:rFonts w:ascii="Arial" w:hAnsi="Arial" w:cs="Arial"/>
              </w:rPr>
            </w:pPr>
            <w:r w:rsidRPr="000356C4">
              <w:rPr>
                <w:rFonts w:ascii="Arial" w:hAnsi="Arial" w:cs="Arial"/>
              </w:rPr>
              <w:t xml:space="preserve">Заказчик 1 </w:t>
            </w:r>
            <w:hyperlink w:anchor="P870">
              <w:r w:rsidRPr="000356C4">
                <w:rPr>
                  <w:rFonts w:ascii="Arial" w:hAnsi="Arial" w:cs="Arial"/>
                  <w:color w:val="0000FF"/>
                </w:rPr>
                <w:t>&lt;*****&gt;</w:t>
              </w:r>
            </w:hyperlink>
          </w:p>
        </w:tc>
        <w:tc>
          <w:tcPr>
            <w:tcW w:w="1465" w:type="dxa"/>
          </w:tcPr>
          <w:p w:rsidR="000356C4" w:rsidRPr="000356C4" w:rsidRDefault="000356C4">
            <w:pPr>
              <w:pStyle w:val="ConsPlusNormal"/>
              <w:rPr>
                <w:rFonts w:ascii="Arial" w:hAnsi="Arial" w:cs="Arial"/>
              </w:rPr>
            </w:pPr>
          </w:p>
        </w:tc>
        <w:tc>
          <w:tcPr>
            <w:tcW w:w="1465" w:type="dxa"/>
          </w:tcPr>
          <w:p w:rsidR="000356C4" w:rsidRPr="000356C4" w:rsidRDefault="000356C4">
            <w:pPr>
              <w:pStyle w:val="ConsPlusNormal"/>
              <w:rPr>
                <w:rFonts w:ascii="Arial" w:hAnsi="Arial" w:cs="Arial"/>
              </w:rPr>
            </w:pPr>
          </w:p>
        </w:tc>
        <w:tc>
          <w:tcPr>
            <w:tcW w:w="1465" w:type="dxa"/>
          </w:tcPr>
          <w:p w:rsidR="000356C4" w:rsidRPr="000356C4" w:rsidRDefault="000356C4">
            <w:pPr>
              <w:pStyle w:val="ConsPlusNormal"/>
              <w:rPr>
                <w:rFonts w:ascii="Arial" w:hAnsi="Arial" w:cs="Arial"/>
              </w:rPr>
            </w:pPr>
          </w:p>
        </w:tc>
      </w:tr>
      <w:tr w:rsidR="000356C4" w:rsidRPr="000356C4" w:rsidTr="00D63246">
        <w:tc>
          <w:tcPr>
            <w:tcW w:w="426" w:type="dxa"/>
          </w:tcPr>
          <w:p w:rsidR="000356C4" w:rsidRPr="000356C4" w:rsidRDefault="000356C4">
            <w:pPr>
              <w:pStyle w:val="ConsPlusNormal"/>
              <w:rPr>
                <w:rFonts w:ascii="Arial" w:hAnsi="Arial" w:cs="Arial"/>
              </w:rPr>
            </w:pPr>
          </w:p>
        </w:tc>
        <w:tc>
          <w:tcPr>
            <w:tcW w:w="10489" w:type="dxa"/>
            <w:gridSpan w:val="10"/>
          </w:tcPr>
          <w:p w:rsidR="000356C4" w:rsidRPr="000356C4" w:rsidRDefault="000356C4">
            <w:pPr>
              <w:pStyle w:val="ConsPlusNormal"/>
              <w:rPr>
                <w:rFonts w:ascii="Arial" w:hAnsi="Arial" w:cs="Arial"/>
              </w:rPr>
            </w:pPr>
            <w:r w:rsidRPr="000356C4">
              <w:rPr>
                <w:rFonts w:ascii="Arial" w:hAnsi="Arial" w:cs="Arial"/>
              </w:rPr>
              <w:t>...</w:t>
            </w:r>
          </w:p>
        </w:tc>
        <w:tc>
          <w:tcPr>
            <w:tcW w:w="1465" w:type="dxa"/>
          </w:tcPr>
          <w:p w:rsidR="000356C4" w:rsidRPr="000356C4" w:rsidRDefault="000356C4">
            <w:pPr>
              <w:pStyle w:val="ConsPlusNormal"/>
              <w:rPr>
                <w:rFonts w:ascii="Arial" w:hAnsi="Arial" w:cs="Arial"/>
              </w:rPr>
            </w:pPr>
          </w:p>
        </w:tc>
        <w:tc>
          <w:tcPr>
            <w:tcW w:w="1465" w:type="dxa"/>
          </w:tcPr>
          <w:p w:rsidR="000356C4" w:rsidRPr="000356C4" w:rsidRDefault="000356C4">
            <w:pPr>
              <w:pStyle w:val="ConsPlusNormal"/>
              <w:rPr>
                <w:rFonts w:ascii="Arial" w:hAnsi="Arial" w:cs="Arial"/>
              </w:rPr>
            </w:pPr>
          </w:p>
        </w:tc>
        <w:tc>
          <w:tcPr>
            <w:tcW w:w="1465" w:type="dxa"/>
          </w:tcPr>
          <w:p w:rsidR="000356C4" w:rsidRPr="000356C4" w:rsidRDefault="000356C4">
            <w:pPr>
              <w:pStyle w:val="ConsPlusNormal"/>
              <w:rPr>
                <w:rFonts w:ascii="Arial" w:hAnsi="Arial" w:cs="Arial"/>
              </w:rPr>
            </w:pPr>
          </w:p>
        </w:tc>
      </w:tr>
      <w:tr w:rsidR="000356C4" w:rsidRPr="000356C4" w:rsidTr="00D63246">
        <w:tc>
          <w:tcPr>
            <w:tcW w:w="426" w:type="dxa"/>
          </w:tcPr>
          <w:p w:rsidR="000356C4" w:rsidRPr="000356C4" w:rsidRDefault="000356C4">
            <w:pPr>
              <w:pStyle w:val="ConsPlusNormal"/>
              <w:rPr>
                <w:rFonts w:ascii="Arial" w:hAnsi="Arial" w:cs="Arial"/>
              </w:rPr>
            </w:pPr>
          </w:p>
        </w:tc>
        <w:tc>
          <w:tcPr>
            <w:tcW w:w="10489" w:type="dxa"/>
            <w:gridSpan w:val="10"/>
          </w:tcPr>
          <w:p w:rsidR="000356C4" w:rsidRPr="000356C4" w:rsidRDefault="000356C4">
            <w:pPr>
              <w:pStyle w:val="ConsPlusNormal"/>
              <w:rPr>
                <w:rFonts w:ascii="Arial" w:hAnsi="Arial" w:cs="Arial"/>
              </w:rPr>
            </w:pPr>
            <w:r w:rsidRPr="000356C4">
              <w:rPr>
                <w:rFonts w:ascii="Arial" w:hAnsi="Arial" w:cs="Arial"/>
              </w:rPr>
              <w:t>Итого по подпрограмме 2</w:t>
            </w:r>
          </w:p>
        </w:tc>
        <w:tc>
          <w:tcPr>
            <w:tcW w:w="1465" w:type="dxa"/>
          </w:tcPr>
          <w:p w:rsidR="000356C4" w:rsidRPr="000356C4" w:rsidRDefault="000356C4">
            <w:pPr>
              <w:pStyle w:val="ConsPlusNormal"/>
              <w:rPr>
                <w:rFonts w:ascii="Arial" w:hAnsi="Arial" w:cs="Arial"/>
              </w:rPr>
            </w:pPr>
          </w:p>
        </w:tc>
        <w:tc>
          <w:tcPr>
            <w:tcW w:w="1465" w:type="dxa"/>
          </w:tcPr>
          <w:p w:rsidR="000356C4" w:rsidRPr="000356C4" w:rsidRDefault="000356C4">
            <w:pPr>
              <w:pStyle w:val="ConsPlusNormal"/>
              <w:rPr>
                <w:rFonts w:ascii="Arial" w:hAnsi="Arial" w:cs="Arial"/>
              </w:rPr>
            </w:pPr>
          </w:p>
        </w:tc>
        <w:tc>
          <w:tcPr>
            <w:tcW w:w="1465" w:type="dxa"/>
          </w:tcPr>
          <w:p w:rsidR="000356C4" w:rsidRPr="000356C4" w:rsidRDefault="000356C4">
            <w:pPr>
              <w:pStyle w:val="ConsPlusNormal"/>
              <w:rPr>
                <w:rFonts w:ascii="Arial" w:hAnsi="Arial" w:cs="Arial"/>
              </w:rPr>
            </w:pPr>
          </w:p>
        </w:tc>
      </w:tr>
      <w:tr w:rsidR="000356C4" w:rsidRPr="000356C4" w:rsidTr="00D63246">
        <w:tc>
          <w:tcPr>
            <w:tcW w:w="426" w:type="dxa"/>
          </w:tcPr>
          <w:p w:rsidR="000356C4" w:rsidRPr="000356C4" w:rsidRDefault="000356C4">
            <w:pPr>
              <w:pStyle w:val="ConsPlusNormal"/>
              <w:rPr>
                <w:rFonts w:ascii="Arial" w:hAnsi="Arial" w:cs="Arial"/>
              </w:rPr>
            </w:pPr>
          </w:p>
        </w:tc>
        <w:tc>
          <w:tcPr>
            <w:tcW w:w="10489" w:type="dxa"/>
            <w:gridSpan w:val="10"/>
          </w:tcPr>
          <w:p w:rsidR="000356C4" w:rsidRPr="000356C4" w:rsidRDefault="000356C4">
            <w:pPr>
              <w:pStyle w:val="ConsPlusNormal"/>
              <w:rPr>
                <w:rFonts w:ascii="Arial" w:hAnsi="Arial" w:cs="Arial"/>
              </w:rPr>
            </w:pPr>
            <w:r w:rsidRPr="000356C4">
              <w:rPr>
                <w:rFonts w:ascii="Arial" w:hAnsi="Arial" w:cs="Arial"/>
              </w:rPr>
              <w:t>в том числе:</w:t>
            </w:r>
          </w:p>
        </w:tc>
        <w:tc>
          <w:tcPr>
            <w:tcW w:w="1465" w:type="dxa"/>
          </w:tcPr>
          <w:p w:rsidR="000356C4" w:rsidRPr="000356C4" w:rsidRDefault="000356C4">
            <w:pPr>
              <w:pStyle w:val="ConsPlusNormal"/>
              <w:rPr>
                <w:rFonts w:ascii="Arial" w:hAnsi="Arial" w:cs="Arial"/>
              </w:rPr>
            </w:pPr>
          </w:p>
        </w:tc>
        <w:tc>
          <w:tcPr>
            <w:tcW w:w="1465" w:type="dxa"/>
          </w:tcPr>
          <w:p w:rsidR="000356C4" w:rsidRPr="000356C4" w:rsidRDefault="000356C4">
            <w:pPr>
              <w:pStyle w:val="ConsPlusNormal"/>
              <w:rPr>
                <w:rFonts w:ascii="Arial" w:hAnsi="Arial" w:cs="Arial"/>
              </w:rPr>
            </w:pPr>
          </w:p>
        </w:tc>
        <w:tc>
          <w:tcPr>
            <w:tcW w:w="1465" w:type="dxa"/>
          </w:tcPr>
          <w:p w:rsidR="000356C4" w:rsidRPr="000356C4" w:rsidRDefault="000356C4">
            <w:pPr>
              <w:pStyle w:val="ConsPlusNormal"/>
              <w:rPr>
                <w:rFonts w:ascii="Arial" w:hAnsi="Arial" w:cs="Arial"/>
              </w:rPr>
            </w:pPr>
          </w:p>
        </w:tc>
      </w:tr>
      <w:tr w:rsidR="000356C4" w:rsidRPr="000356C4" w:rsidTr="00D63246">
        <w:tc>
          <w:tcPr>
            <w:tcW w:w="426" w:type="dxa"/>
          </w:tcPr>
          <w:p w:rsidR="000356C4" w:rsidRPr="000356C4" w:rsidRDefault="000356C4">
            <w:pPr>
              <w:pStyle w:val="ConsPlusNormal"/>
              <w:rPr>
                <w:rFonts w:ascii="Arial" w:hAnsi="Arial" w:cs="Arial"/>
              </w:rPr>
            </w:pPr>
          </w:p>
        </w:tc>
        <w:tc>
          <w:tcPr>
            <w:tcW w:w="10489" w:type="dxa"/>
            <w:gridSpan w:val="10"/>
          </w:tcPr>
          <w:p w:rsidR="000356C4" w:rsidRPr="000356C4" w:rsidRDefault="000356C4">
            <w:pPr>
              <w:pStyle w:val="ConsPlusNormal"/>
              <w:rPr>
                <w:rFonts w:ascii="Arial" w:hAnsi="Arial" w:cs="Arial"/>
              </w:rPr>
            </w:pPr>
            <w:r w:rsidRPr="000356C4">
              <w:rPr>
                <w:rFonts w:ascii="Arial" w:hAnsi="Arial" w:cs="Arial"/>
              </w:rPr>
              <w:t>федеральный бюджет</w:t>
            </w:r>
          </w:p>
        </w:tc>
        <w:tc>
          <w:tcPr>
            <w:tcW w:w="1465" w:type="dxa"/>
          </w:tcPr>
          <w:p w:rsidR="000356C4" w:rsidRPr="000356C4" w:rsidRDefault="000356C4">
            <w:pPr>
              <w:pStyle w:val="ConsPlusNormal"/>
              <w:rPr>
                <w:rFonts w:ascii="Arial" w:hAnsi="Arial" w:cs="Arial"/>
              </w:rPr>
            </w:pPr>
          </w:p>
        </w:tc>
        <w:tc>
          <w:tcPr>
            <w:tcW w:w="1465" w:type="dxa"/>
          </w:tcPr>
          <w:p w:rsidR="000356C4" w:rsidRPr="000356C4" w:rsidRDefault="000356C4">
            <w:pPr>
              <w:pStyle w:val="ConsPlusNormal"/>
              <w:rPr>
                <w:rFonts w:ascii="Arial" w:hAnsi="Arial" w:cs="Arial"/>
              </w:rPr>
            </w:pPr>
          </w:p>
        </w:tc>
        <w:tc>
          <w:tcPr>
            <w:tcW w:w="1465" w:type="dxa"/>
          </w:tcPr>
          <w:p w:rsidR="000356C4" w:rsidRPr="000356C4" w:rsidRDefault="000356C4">
            <w:pPr>
              <w:pStyle w:val="ConsPlusNormal"/>
              <w:rPr>
                <w:rFonts w:ascii="Arial" w:hAnsi="Arial" w:cs="Arial"/>
              </w:rPr>
            </w:pPr>
          </w:p>
        </w:tc>
      </w:tr>
      <w:tr w:rsidR="000356C4" w:rsidRPr="000356C4" w:rsidTr="00D63246">
        <w:tc>
          <w:tcPr>
            <w:tcW w:w="426" w:type="dxa"/>
          </w:tcPr>
          <w:p w:rsidR="000356C4" w:rsidRPr="000356C4" w:rsidRDefault="000356C4">
            <w:pPr>
              <w:pStyle w:val="ConsPlusNormal"/>
              <w:rPr>
                <w:rFonts w:ascii="Arial" w:hAnsi="Arial" w:cs="Arial"/>
              </w:rPr>
            </w:pPr>
          </w:p>
        </w:tc>
        <w:tc>
          <w:tcPr>
            <w:tcW w:w="10489" w:type="dxa"/>
            <w:gridSpan w:val="10"/>
          </w:tcPr>
          <w:p w:rsidR="000356C4" w:rsidRPr="000356C4" w:rsidRDefault="000356C4">
            <w:pPr>
              <w:pStyle w:val="ConsPlusNormal"/>
              <w:rPr>
                <w:rFonts w:ascii="Arial" w:hAnsi="Arial" w:cs="Arial"/>
              </w:rPr>
            </w:pPr>
            <w:r w:rsidRPr="000356C4">
              <w:rPr>
                <w:rFonts w:ascii="Arial" w:hAnsi="Arial" w:cs="Arial"/>
              </w:rPr>
              <w:t>краевой бюджет</w:t>
            </w:r>
          </w:p>
        </w:tc>
        <w:tc>
          <w:tcPr>
            <w:tcW w:w="1465" w:type="dxa"/>
          </w:tcPr>
          <w:p w:rsidR="000356C4" w:rsidRPr="000356C4" w:rsidRDefault="000356C4">
            <w:pPr>
              <w:pStyle w:val="ConsPlusNormal"/>
              <w:rPr>
                <w:rFonts w:ascii="Arial" w:hAnsi="Arial" w:cs="Arial"/>
              </w:rPr>
            </w:pPr>
          </w:p>
        </w:tc>
        <w:tc>
          <w:tcPr>
            <w:tcW w:w="1465" w:type="dxa"/>
          </w:tcPr>
          <w:p w:rsidR="000356C4" w:rsidRPr="000356C4" w:rsidRDefault="000356C4">
            <w:pPr>
              <w:pStyle w:val="ConsPlusNormal"/>
              <w:rPr>
                <w:rFonts w:ascii="Arial" w:hAnsi="Arial" w:cs="Arial"/>
              </w:rPr>
            </w:pPr>
          </w:p>
        </w:tc>
        <w:tc>
          <w:tcPr>
            <w:tcW w:w="1465" w:type="dxa"/>
          </w:tcPr>
          <w:p w:rsidR="000356C4" w:rsidRPr="000356C4" w:rsidRDefault="000356C4">
            <w:pPr>
              <w:pStyle w:val="ConsPlusNormal"/>
              <w:rPr>
                <w:rFonts w:ascii="Arial" w:hAnsi="Arial" w:cs="Arial"/>
              </w:rPr>
            </w:pPr>
          </w:p>
        </w:tc>
      </w:tr>
      <w:tr w:rsidR="000356C4" w:rsidRPr="000356C4" w:rsidTr="00D63246">
        <w:tc>
          <w:tcPr>
            <w:tcW w:w="426" w:type="dxa"/>
          </w:tcPr>
          <w:p w:rsidR="000356C4" w:rsidRPr="000356C4" w:rsidRDefault="000356C4">
            <w:pPr>
              <w:pStyle w:val="ConsPlusNormal"/>
              <w:rPr>
                <w:rFonts w:ascii="Arial" w:hAnsi="Arial" w:cs="Arial"/>
              </w:rPr>
            </w:pPr>
          </w:p>
        </w:tc>
        <w:tc>
          <w:tcPr>
            <w:tcW w:w="10489" w:type="dxa"/>
            <w:gridSpan w:val="10"/>
          </w:tcPr>
          <w:p w:rsidR="000356C4" w:rsidRPr="000356C4" w:rsidRDefault="000356C4">
            <w:pPr>
              <w:pStyle w:val="ConsPlusNormal"/>
              <w:rPr>
                <w:rFonts w:ascii="Arial" w:hAnsi="Arial" w:cs="Arial"/>
              </w:rPr>
            </w:pPr>
            <w:r w:rsidRPr="000356C4">
              <w:rPr>
                <w:rFonts w:ascii="Arial" w:hAnsi="Arial" w:cs="Arial"/>
              </w:rPr>
              <w:t>местный бюджет</w:t>
            </w:r>
          </w:p>
        </w:tc>
        <w:tc>
          <w:tcPr>
            <w:tcW w:w="1465" w:type="dxa"/>
          </w:tcPr>
          <w:p w:rsidR="000356C4" w:rsidRPr="000356C4" w:rsidRDefault="000356C4">
            <w:pPr>
              <w:pStyle w:val="ConsPlusNormal"/>
              <w:rPr>
                <w:rFonts w:ascii="Arial" w:hAnsi="Arial" w:cs="Arial"/>
              </w:rPr>
            </w:pPr>
          </w:p>
        </w:tc>
        <w:tc>
          <w:tcPr>
            <w:tcW w:w="1465" w:type="dxa"/>
          </w:tcPr>
          <w:p w:rsidR="000356C4" w:rsidRPr="000356C4" w:rsidRDefault="000356C4">
            <w:pPr>
              <w:pStyle w:val="ConsPlusNormal"/>
              <w:rPr>
                <w:rFonts w:ascii="Arial" w:hAnsi="Arial" w:cs="Arial"/>
              </w:rPr>
            </w:pPr>
          </w:p>
        </w:tc>
        <w:tc>
          <w:tcPr>
            <w:tcW w:w="1465" w:type="dxa"/>
          </w:tcPr>
          <w:p w:rsidR="000356C4" w:rsidRPr="000356C4" w:rsidRDefault="000356C4">
            <w:pPr>
              <w:pStyle w:val="ConsPlusNormal"/>
              <w:rPr>
                <w:rFonts w:ascii="Arial" w:hAnsi="Arial" w:cs="Arial"/>
              </w:rPr>
            </w:pPr>
          </w:p>
        </w:tc>
      </w:tr>
      <w:tr w:rsidR="000356C4" w:rsidRPr="000356C4" w:rsidTr="00D63246">
        <w:tc>
          <w:tcPr>
            <w:tcW w:w="426" w:type="dxa"/>
          </w:tcPr>
          <w:p w:rsidR="000356C4" w:rsidRPr="000356C4" w:rsidRDefault="000356C4">
            <w:pPr>
              <w:pStyle w:val="ConsPlusNormal"/>
              <w:rPr>
                <w:rFonts w:ascii="Arial" w:hAnsi="Arial" w:cs="Arial"/>
              </w:rPr>
            </w:pPr>
          </w:p>
        </w:tc>
        <w:tc>
          <w:tcPr>
            <w:tcW w:w="10489" w:type="dxa"/>
            <w:gridSpan w:val="10"/>
          </w:tcPr>
          <w:p w:rsidR="000356C4" w:rsidRPr="000356C4" w:rsidRDefault="000356C4">
            <w:pPr>
              <w:pStyle w:val="ConsPlusNormal"/>
              <w:rPr>
                <w:rFonts w:ascii="Arial" w:hAnsi="Arial" w:cs="Arial"/>
              </w:rPr>
            </w:pPr>
            <w:r w:rsidRPr="000356C4">
              <w:rPr>
                <w:rFonts w:ascii="Arial" w:hAnsi="Arial" w:cs="Arial"/>
              </w:rPr>
              <w:t>...</w:t>
            </w:r>
          </w:p>
        </w:tc>
        <w:tc>
          <w:tcPr>
            <w:tcW w:w="1465" w:type="dxa"/>
          </w:tcPr>
          <w:p w:rsidR="000356C4" w:rsidRPr="000356C4" w:rsidRDefault="000356C4">
            <w:pPr>
              <w:pStyle w:val="ConsPlusNormal"/>
              <w:rPr>
                <w:rFonts w:ascii="Arial" w:hAnsi="Arial" w:cs="Arial"/>
              </w:rPr>
            </w:pPr>
          </w:p>
        </w:tc>
        <w:tc>
          <w:tcPr>
            <w:tcW w:w="1465" w:type="dxa"/>
          </w:tcPr>
          <w:p w:rsidR="000356C4" w:rsidRPr="000356C4" w:rsidRDefault="000356C4">
            <w:pPr>
              <w:pStyle w:val="ConsPlusNormal"/>
              <w:rPr>
                <w:rFonts w:ascii="Arial" w:hAnsi="Arial" w:cs="Arial"/>
              </w:rPr>
            </w:pPr>
          </w:p>
        </w:tc>
        <w:tc>
          <w:tcPr>
            <w:tcW w:w="1465" w:type="dxa"/>
          </w:tcPr>
          <w:p w:rsidR="000356C4" w:rsidRPr="000356C4" w:rsidRDefault="000356C4">
            <w:pPr>
              <w:pStyle w:val="ConsPlusNormal"/>
              <w:rPr>
                <w:rFonts w:ascii="Arial" w:hAnsi="Arial" w:cs="Arial"/>
              </w:rPr>
            </w:pPr>
          </w:p>
        </w:tc>
      </w:tr>
      <w:tr w:rsidR="000356C4" w:rsidRPr="000356C4" w:rsidTr="00D63246">
        <w:tc>
          <w:tcPr>
            <w:tcW w:w="426" w:type="dxa"/>
          </w:tcPr>
          <w:p w:rsidR="000356C4" w:rsidRPr="000356C4" w:rsidRDefault="000356C4">
            <w:pPr>
              <w:pStyle w:val="ConsPlusNormal"/>
              <w:rPr>
                <w:rFonts w:ascii="Arial" w:hAnsi="Arial" w:cs="Arial"/>
              </w:rPr>
            </w:pPr>
          </w:p>
        </w:tc>
        <w:tc>
          <w:tcPr>
            <w:tcW w:w="10489" w:type="dxa"/>
            <w:gridSpan w:val="10"/>
          </w:tcPr>
          <w:p w:rsidR="000356C4" w:rsidRPr="000356C4" w:rsidRDefault="000356C4">
            <w:pPr>
              <w:pStyle w:val="ConsPlusNormal"/>
              <w:rPr>
                <w:rFonts w:ascii="Arial" w:hAnsi="Arial" w:cs="Arial"/>
              </w:rPr>
            </w:pPr>
            <w:r w:rsidRPr="000356C4">
              <w:rPr>
                <w:rFonts w:ascii="Arial" w:hAnsi="Arial" w:cs="Arial"/>
              </w:rPr>
              <w:t>Итого по программе</w:t>
            </w:r>
          </w:p>
        </w:tc>
        <w:tc>
          <w:tcPr>
            <w:tcW w:w="1465" w:type="dxa"/>
          </w:tcPr>
          <w:p w:rsidR="000356C4" w:rsidRPr="000356C4" w:rsidRDefault="000356C4">
            <w:pPr>
              <w:pStyle w:val="ConsPlusNormal"/>
              <w:rPr>
                <w:rFonts w:ascii="Arial" w:hAnsi="Arial" w:cs="Arial"/>
              </w:rPr>
            </w:pPr>
          </w:p>
        </w:tc>
        <w:tc>
          <w:tcPr>
            <w:tcW w:w="1465" w:type="dxa"/>
          </w:tcPr>
          <w:p w:rsidR="000356C4" w:rsidRPr="000356C4" w:rsidRDefault="000356C4">
            <w:pPr>
              <w:pStyle w:val="ConsPlusNormal"/>
              <w:rPr>
                <w:rFonts w:ascii="Arial" w:hAnsi="Arial" w:cs="Arial"/>
              </w:rPr>
            </w:pPr>
          </w:p>
        </w:tc>
        <w:tc>
          <w:tcPr>
            <w:tcW w:w="1465" w:type="dxa"/>
          </w:tcPr>
          <w:p w:rsidR="000356C4" w:rsidRPr="000356C4" w:rsidRDefault="000356C4">
            <w:pPr>
              <w:pStyle w:val="ConsPlusNormal"/>
              <w:rPr>
                <w:rFonts w:ascii="Arial" w:hAnsi="Arial" w:cs="Arial"/>
              </w:rPr>
            </w:pPr>
          </w:p>
        </w:tc>
      </w:tr>
      <w:tr w:rsidR="000356C4" w:rsidRPr="000356C4" w:rsidTr="00D63246">
        <w:tc>
          <w:tcPr>
            <w:tcW w:w="426" w:type="dxa"/>
          </w:tcPr>
          <w:p w:rsidR="000356C4" w:rsidRPr="000356C4" w:rsidRDefault="000356C4">
            <w:pPr>
              <w:pStyle w:val="ConsPlusNormal"/>
              <w:rPr>
                <w:rFonts w:ascii="Arial" w:hAnsi="Arial" w:cs="Arial"/>
              </w:rPr>
            </w:pPr>
          </w:p>
        </w:tc>
        <w:tc>
          <w:tcPr>
            <w:tcW w:w="10489" w:type="dxa"/>
            <w:gridSpan w:val="10"/>
          </w:tcPr>
          <w:p w:rsidR="000356C4" w:rsidRPr="000356C4" w:rsidRDefault="000356C4">
            <w:pPr>
              <w:pStyle w:val="ConsPlusNormal"/>
              <w:rPr>
                <w:rFonts w:ascii="Arial" w:hAnsi="Arial" w:cs="Arial"/>
              </w:rPr>
            </w:pPr>
            <w:r w:rsidRPr="000356C4">
              <w:rPr>
                <w:rFonts w:ascii="Arial" w:hAnsi="Arial" w:cs="Arial"/>
              </w:rPr>
              <w:t>в том числе:</w:t>
            </w:r>
          </w:p>
        </w:tc>
        <w:tc>
          <w:tcPr>
            <w:tcW w:w="1465" w:type="dxa"/>
          </w:tcPr>
          <w:p w:rsidR="000356C4" w:rsidRPr="000356C4" w:rsidRDefault="000356C4">
            <w:pPr>
              <w:pStyle w:val="ConsPlusNormal"/>
              <w:rPr>
                <w:rFonts w:ascii="Arial" w:hAnsi="Arial" w:cs="Arial"/>
              </w:rPr>
            </w:pPr>
          </w:p>
        </w:tc>
        <w:tc>
          <w:tcPr>
            <w:tcW w:w="1465" w:type="dxa"/>
          </w:tcPr>
          <w:p w:rsidR="000356C4" w:rsidRPr="000356C4" w:rsidRDefault="000356C4">
            <w:pPr>
              <w:pStyle w:val="ConsPlusNormal"/>
              <w:rPr>
                <w:rFonts w:ascii="Arial" w:hAnsi="Arial" w:cs="Arial"/>
              </w:rPr>
            </w:pPr>
          </w:p>
        </w:tc>
        <w:tc>
          <w:tcPr>
            <w:tcW w:w="1465" w:type="dxa"/>
          </w:tcPr>
          <w:p w:rsidR="000356C4" w:rsidRPr="000356C4" w:rsidRDefault="000356C4">
            <w:pPr>
              <w:pStyle w:val="ConsPlusNormal"/>
              <w:rPr>
                <w:rFonts w:ascii="Arial" w:hAnsi="Arial" w:cs="Arial"/>
              </w:rPr>
            </w:pPr>
          </w:p>
        </w:tc>
      </w:tr>
      <w:tr w:rsidR="000356C4" w:rsidRPr="000356C4" w:rsidTr="00D63246">
        <w:tc>
          <w:tcPr>
            <w:tcW w:w="426" w:type="dxa"/>
          </w:tcPr>
          <w:p w:rsidR="000356C4" w:rsidRPr="000356C4" w:rsidRDefault="000356C4">
            <w:pPr>
              <w:pStyle w:val="ConsPlusNormal"/>
              <w:rPr>
                <w:rFonts w:ascii="Arial" w:hAnsi="Arial" w:cs="Arial"/>
              </w:rPr>
            </w:pPr>
          </w:p>
        </w:tc>
        <w:tc>
          <w:tcPr>
            <w:tcW w:w="10489" w:type="dxa"/>
            <w:gridSpan w:val="10"/>
          </w:tcPr>
          <w:p w:rsidR="000356C4" w:rsidRPr="000356C4" w:rsidRDefault="000356C4">
            <w:pPr>
              <w:pStyle w:val="ConsPlusNormal"/>
              <w:rPr>
                <w:rFonts w:ascii="Arial" w:hAnsi="Arial" w:cs="Arial"/>
              </w:rPr>
            </w:pPr>
            <w:r w:rsidRPr="000356C4">
              <w:rPr>
                <w:rFonts w:ascii="Arial" w:hAnsi="Arial" w:cs="Arial"/>
              </w:rPr>
              <w:t>федеральный бюджет</w:t>
            </w:r>
          </w:p>
        </w:tc>
        <w:tc>
          <w:tcPr>
            <w:tcW w:w="1465" w:type="dxa"/>
          </w:tcPr>
          <w:p w:rsidR="000356C4" w:rsidRPr="000356C4" w:rsidRDefault="000356C4">
            <w:pPr>
              <w:pStyle w:val="ConsPlusNormal"/>
              <w:rPr>
                <w:rFonts w:ascii="Arial" w:hAnsi="Arial" w:cs="Arial"/>
              </w:rPr>
            </w:pPr>
          </w:p>
        </w:tc>
        <w:tc>
          <w:tcPr>
            <w:tcW w:w="1465" w:type="dxa"/>
          </w:tcPr>
          <w:p w:rsidR="000356C4" w:rsidRPr="000356C4" w:rsidRDefault="000356C4">
            <w:pPr>
              <w:pStyle w:val="ConsPlusNormal"/>
              <w:rPr>
                <w:rFonts w:ascii="Arial" w:hAnsi="Arial" w:cs="Arial"/>
              </w:rPr>
            </w:pPr>
          </w:p>
        </w:tc>
        <w:tc>
          <w:tcPr>
            <w:tcW w:w="1465" w:type="dxa"/>
          </w:tcPr>
          <w:p w:rsidR="000356C4" w:rsidRPr="000356C4" w:rsidRDefault="000356C4">
            <w:pPr>
              <w:pStyle w:val="ConsPlusNormal"/>
              <w:rPr>
                <w:rFonts w:ascii="Arial" w:hAnsi="Arial" w:cs="Arial"/>
              </w:rPr>
            </w:pPr>
          </w:p>
        </w:tc>
      </w:tr>
      <w:tr w:rsidR="000356C4" w:rsidRPr="000356C4" w:rsidTr="00D63246">
        <w:tc>
          <w:tcPr>
            <w:tcW w:w="426" w:type="dxa"/>
          </w:tcPr>
          <w:p w:rsidR="000356C4" w:rsidRPr="000356C4" w:rsidRDefault="000356C4">
            <w:pPr>
              <w:pStyle w:val="ConsPlusNormal"/>
              <w:rPr>
                <w:rFonts w:ascii="Arial" w:hAnsi="Arial" w:cs="Arial"/>
              </w:rPr>
            </w:pPr>
          </w:p>
        </w:tc>
        <w:tc>
          <w:tcPr>
            <w:tcW w:w="10489" w:type="dxa"/>
            <w:gridSpan w:val="10"/>
          </w:tcPr>
          <w:p w:rsidR="000356C4" w:rsidRPr="000356C4" w:rsidRDefault="000356C4">
            <w:pPr>
              <w:pStyle w:val="ConsPlusNormal"/>
              <w:rPr>
                <w:rFonts w:ascii="Arial" w:hAnsi="Arial" w:cs="Arial"/>
              </w:rPr>
            </w:pPr>
            <w:r w:rsidRPr="000356C4">
              <w:rPr>
                <w:rFonts w:ascii="Arial" w:hAnsi="Arial" w:cs="Arial"/>
              </w:rPr>
              <w:t>краевой бюджет</w:t>
            </w:r>
          </w:p>
        </w:tc>
        <w:tc>
          <w:tcPr>
            <w:tcW w:w="1465" w:type="dxa"/>
          </w:tcPr>
          <w:p w:rsidR="000356C4" w:rsidRPr="000356C4" w:rsidRDefault="000356C4">
            <w:pPr>
              <w:pStyle w:val="ConsPlusNormal"/>
              <w:rPr>
                <w:rFonts w:ascii="Arial" w:hAnsi="Arial" w:cs="Arial"/>
              </w:rPr>
            </w:pPr>
          </w:p>
        </w:tc>
        <w:tc>
          <w:tcPr>
            <w:tcW w:w="1465" w:type="dxa"/>
          </w:tcPr>
          <w:p w:rsidR="000356C4" w:rsidRPr="000356C4" w:rsidRDefault="000356C4">
            <w:pPr>
              <w:pStyle w:val="ConsPlusNormal"/>
              <w:rPr>
                <w:rFonts w:ascii="Arial" w:hAnsi="Arial" w:cs="Arial"/>
              </w:rPr>
            </w:pPr>
          </w:p>
        </w:tc>
        <w:tc>
          <w:tcPr>
            <w:tcW w:w="1465" w:type="dxa"/>
          </w:tcPr>
          <w:p w:rsidR="000356C4" w:rsidRPr="000356C4" w:rsidRDefault="000356C4">
            <w:pPr>
              <w:pStyle w:val="ConsPlusNormal"/>
              <w:rPr>
                <w:rFonts w:ascii="Arial" w:hAnsi="Arial" w:cs="Arial"/>
              </w:rPr>
            </w:pPr>
          </w:p>
        </w:tc>
      </w:tr>
      <w:tr w:rsidR="000356C4" w:rsidRPr="000356C4" w:rsidTr="00D63246">
        <w:tc>
          <w:tcPr>
            <w:tcW w:w="426" w:type="dxa"/>
          </w:tcPr>
          <w:p w:rsidR="000356C4" w:rsidRPr="000356C4" w:rsidRDefault="000356C4">
            <w:pPr>
              <w:pStyle w:val="ConsPlusNormal"/>
              <w:rPr>
                <w:rFonts w:ascii="Arial" w:hAnsi="Arial" w:cs="Arial"/>
              </w:rPr>
            </w:pPr>
          </w:p>
        </w:tc>
        <w:tc>
          <w:tcPr>
            <w:tcW w:w="10489" w:type="dxa"/>
            <w:gridSpan w:val="10"/>
          </w:tcPr>
          <w:p w:rsidR="000356C4" w:rsidRPr="000356C4" w:rsidRDefault="000356C4">
            <w:pPr>
              <w:pStyle w:val="ConsPlusNormal"/>
              <w:rPr>
                <w:rFonts w:ascii="Arial" w:hAnsi="Arial" w:cs="Arial"/>
              </w:rPr>
            </w:pPr>
            <w:r w:rsidRPr="000356C4">
              <w:rPr>
                <w:rFonts w:ascii="Arial" w:hAnsi="Arial" w:cs="Arial"/>
              </w:rPr>
              <w:t>местный бюджет</w:t>
            </w:r>
          </w:p>
        </w:tc>
        <w:tc>
          <w:tcPr>
            <w:tcW w:w="1465" w:type="dxa"/>
          </w:tcPr>
          <w:p w:rsidR="000356C4" w:rsidRPr="000356C4" w:rsidRDefault="000356C4">
            <w:pPr>
              <w:pStyle w:val="ConsPlusNormal"/>
              <w:rPr>
                <w:rFonts w:ascii="Arial" w:hAnsi="Arial" w:cs="Arial"/>
              </w:rPr>
            </w:pPr>
          </w:p>
        </w:tc>
        <w:tc>
          <w:tcPr>
            <w:tcW w:w="1465" w:type="dxa"/>
          </w:tcPr>
          <w:p w:rsidR="000356C4" w:rsidRPr="000356C4" w:rsidRDefault="000356C4">
            <w:pPr>
              <w:pStyle w:val="ConsPlusNormal"/>
              <w:rPr>
                <w:rFonts w:ascii="Arial" w:hAnsi="Arial" w:cs="Arial"/>
              </w:rPr>
            </w:pPr>
          </w:p>
        </w:tc>
        <w:tc>
          <w:tcPr>
            <w:tcW w:w="1465" w:type="dxa"/>
          </w:tcPr>
          <w:p w:rsidR="000356C4" w:rsidRPr="000356C4" w:rsidRDefault="000356C4">
            <w:pPr>
              <w:pStyle w:val="ConsPlusNormal"/>
              <w:rPr>
                <w:rFonts w:ascii="Arial" w:hAnsi="Arial" w:cs="Arial"/>
              </w:rPr>
            </w:pPr>
          </w:p>
        </w:tc>
      </w:tr>
      <w:tr w:rsidR="000356C4" w:rsidRPr="000356C4" w:rsidTr="00D63246">
        <w:tc>
          <w:tcPr>
            <w:tcW w:w="426" w:type="dxa"/>
          </w:tcPr>
          <w:p w:rsidR="000356C4" w:rsidRPr="000356C4" w:rsidRDefault="000356C4">
            <w:pPr>
              <w:pStyle w:val="ConsPlusNormal"/>
              <w:rPr>
                <w:rFonts w:ascii="Arial" w:hAnsi="Arial" w:cs="Arial"/>
              </w:rPr>
            </w:pPr>
          </w:p>
        </w:tc>
        <w:tc>
          <w:tcPr>
            <w:tcW w:w="10489" w:type="dxa"/>
            <w:gridSpan w:val="10"/>
          </w:tcPr>
          <w:p w:rsidR="000356C4" w:rsidRPr="000356C4" w:rsidRDefault="000356C4">
            <w:pPr>
              <w:pStyle w:val="ConsPlusNormal"/>
              <w:rPr>
                <w:rFonts w:ascii="Arial" w:hAnsi="Arial" w:cs="Arial"/>
              </w:rPr>
            </w:pPr>
            <w:r w:rsidRPr="000356C4">
              <w:rPr>
                <w:rFonts w:ascii="Arial" w:hAnsi="Arial" w:cs="Arial"/>
              </w:rPr>
              <w:t>в том числе:</w:t>
            </w:r>
          </w:p>
        </w:tc>
        <w:tc>
          <w:tcPr>
            <w:tcW w:w="1465" w:type="dxa"/>
          </w:tcPr>
          <w:p w:rsidR="000356C4" w:rsidRPr="000356C4" w:rsidRDefault="000356C4">
            <w:pPr>
              <w:pStyle w:val="ConsPlusNormal"/>
              <w:rPr>
                <w:rFonts w:ascii="Arial" w:hAnsi="Arial" w:cs="Arial"/>
              </w:rPr>
            </w:pPr>
          </w:p>
        </w:tc>
        <w:tc>
          <w:tcPr>
            <w:tcW w:w="1465" w:type="dxa"/>
          </w:tcPr>
          <w:p w:rsidR="000356C4" w:rsidRPr="000356C4" w:rsidRDefault="000356C4">
            <w:pPr>
              <w:pStyle w:val="ConsPlusNormal"/>
              <w:rPr>
                <w:rFonts w:ascii="Arial" w:hAnsi="Arial" w:cs="Arial"/>
              </w:rPr>
            </w:pPr>
          </w:p>
        </w:tc>
        <w:tc>
          <w:tcPr>
            <w:tcW w:w="1465" w:type="dxa"/>
          </w:tcPr>
          <w:p w:rsidR="000356C4" w:rsidRPr="000356C4" w:rsidRDefault="000356C4">
            <w:pPr>
              <w:pStyle w:val="ConsPlusNormal"/>
              <w:rPr>
                <w:rFonts w:ascii="Arial" w:hAnsi="Arial" w:cs="Arial"/>
              </w:rPr>
            </w:pPr>
          </w:p>
        </w:tc>
      </w:tr>
      <w:tr w:rsidR="000356C4" w:rsidRPr="000356C4" w:rsidTr="00D63246">
        <w:tc>
          <w:tcPr>
            <w:tcW w:w="426" w:type="dxa"/>
          </w:tcPr>
          <w:p w:rsidR="000356C4" w:rsidRPr="000356C4" w:rsidRDefault="000356C4">
            <w:pPr>
              <w:pStyle w:val="ConsPlusNormal"/>
              <w:rPr>
                <w:rFonts w:ascii="Arial" w:hAnsi="Arial" w:cs="Arial"/>
              </w:rPr>
            </w:pPr>
          </w:p>
        </w:tc>
        <w:tc>
          <w:tcPr>
            <w:tcW w:w="10489" w:type="dxa"/>
            <w:gridSpan w:val="10"/>
          </w:tcPr>
          <w:p w:rsidR="000356C4" w:rsidRPr="000356C4" w:rsidRDefault="000356C4">
            <w:pPr>
              <w:pStyle w:val="ConsPlusNormal"/>
              <w:rPr>
                <w:rFonts w:ascii="Arial" w:hAnsi="Arial" w:cs="Arial"/>
              </w:rPr>
            </w:pPr>
            <w:r w:rsidRPr="000356C4">
              <w:rPr>
                <w:rFonts w:ascii="Arial" w:hAnsi="Arial" w:cs="Arial"/>
              </w:rPr>
              <w:t>Главный распорядитель 1</w:t>
            </w:r>
          </w:p>
        </w:tc>
        <w:tc>
          <w:tcPr>
            <w:tcW w:w="1465" w:type="dxa"/>
          </w:tcPr>
          <w:p w:rsidR="000356C4" w:rsidRPr="000356C4" w:rsidRDefault="000356C4">
            <w:pPr>
              <w:pStyle w:val="ConsPlusNormal"/>
              <w:rPr>
                <w:rFonts w:ascii="Arial" w:hAnsi="Arial" w:cs="Arial"/>
              </w:rPr>
            </w:pPr>
          </w:p>
        </w:tc>
        <w:tc>
          <w:tcPr>
            <w:tcW w:w="1465" w:type="dxa"/>
          </w:tcPr>
          <w:p w:rsidR="000356C4" w:rsidRPr="000356C4" w:rsidRDefault="000356C4">
            <w:pPr>
              <w:pStyle w:val="ConsPlusNormal"/>
              <w:rPr>
                <w:rFonts w:ascii="Arial" w:hAnsi="Arial" w:cs="Arial"/>
              </w:rPr>
            </w:pPr>
          </w:p>
        </w:tc>
        <w:tc>
          <w:tcPr>
            <w:tcW w:w="1465" w:type="dxa"/>
          </w:tcPr>
          <w:p w:rsidR="000356C4" w:rsidRPr="000356C4" w:rsidRDefault="000356C4">
            <w:pPr>
              <w:pStyle w:val="ConsPlusNormal"/>
              <w:rPr>
                <w:rFonts w:ascii="Arial" w:hAnsi="Arial" w:cs="Arial"/>
              </w:rPr>
            </w:pPr>
          </w:p>
        </w:tc>
      </w:tr>
      <w:tr w:rsidR="000356C4" w:rsidRPr="000356C4" w:rsidTr="00D63246">
        <w:tc>
          <w:tcPr>
            <w:tcW w:w="426" w:type="dxa"/>
          </w:tcPr>
          <w:p w:rsidR="000356C4" w:rsidRPr="000356C4" w:rsidRDefault="000356C4">
            <w:pPr>
              <w:pStyle w:val="ConsPlusNormal"/>
              <w:rPr>
                <w:rFonts w:ascii="Arial" w:hAnsi="Arial" w:cs="Arial"/>
              </w:rPr>
            </w:pPr>
          </w:p>
        </w:tc>
        <w:tc>
          <w:tcPr>
            <w:tcW w:w="10489" w:type="dxa"/>
            <w:gridSpan w:val="10"/>
          </w:tcPr>
          <w:p w:rsidR="000356C4" w:rsidRPr="000356C4" w:rsidRDefault="000356C4">
            <w:pPr>
              <w:pStyle w:val="ConsPlusNormal"/>
              <w:rPr>
                <w:rFonts w:ascii="Arial" w:hAnsi="Arial" w:cs="Arial"/>
              </w:rPr>
            </w:pPr>
            <w:r w:rsidRPr="000356C4">
              <w:rPr>
                <w:rFonts w:ascii="Arial" w:hAnsi="Arial" w:cs="Arial"/>
              </w:rPr>
              <w:t>в том числе:</w:t>
            </w:r>
          </w:p>
        </w:tc>
        <w:tc>
          <w:tcPr>
            <w:tcW w:w="1465" w:type="dxa"/>
          </w:tcPr>
          <w:p w:rsidR="000356C4" w:rsidRPr="000356C4" w:rsidRDefault="000356C4">
            <w:pPr>
              <w:pStyle w:val="ConsPlusNormal"/>
              <w:rPr>
                <w:rFonts w:ascii="Arial" w:hAnsi="Arial" w:cs="Arial"/>
              </w:rPr>
            </w:pPr>
          </w:p>
        </w:tc>
        <w:tc>
          <w:tcPr>
            <w:tcW w:w="1465" w:type="dxa"/>
          </w:tcPr>
          <w:p w:rsidR="000356C4" w:rsidRPr="000356C4" w:rsidRDefault="000356C4">
            <w:pPr>
              <w:pStyle w:val="ConsPlusNormal"/>
              <w:rPr>
                <w:rFonts w:ascii="Arial" w:hAnsi="Arial" w:cs="Arial"/>
              </w:rPr>
            </w:pPr>
          </w:p>
        </w:tc>
        <w:tc>
          <w:tcPr>
            <w:tcW w:w="1465" w:type="dxa"/>
          </w:tcPr>
          <w:p w:rsidR="000356C4" w:rsidRPr="000356C4" w:rsidRDefault="000356C4">
            <w:pPr>
              <w:pStyle w:val="ConsPlusNormal"/>
              <w:rPr>
                <w:rFonts w:ascii="Arial" w:hAnsi="Arial" w:cs="Arial"/>
              </w:rPr>
            </w:pPr>
          </w:p>
        </w:tc>
      </w:tr>
      <w:tr w:rsidR="000356C4" w:rsidRPr="000356C4" w:rsidTr="00D63246">
        <w:tc>
          <w:tcPr>
            <w:tcW w:w="426" w:type="dxa"/>
          </w:tcPr>
          <w:p w:rsidR="000356C4" w:rsidRPr="000356C4" w:rsidRDefault="000356C4">
            <w:pPr>
              <w:pStyle w:val="ConsPlusNormal"/>
              <w:rPr>
                <w:rFonts w:ascii="Arial" w:hAnsi="Arial" w:cs="Arial"/>
              </w:rPr>
            </w:pPr>
          </w:p>
        </w:tc>
        <w:tc>
          <w:tcPr>
            <w:tcW w:w="10489" w:type="dxa"/>
            <w:gridSpan w:val="10"/>
          </w:tcPr>
          <w:p w:rsidR="000356C4" w:rsidRPr="000356C4" w:rsidRDefault="000356C4">
            <w:pPr>
              <w:pStyle w:val="ConsPlusNormal"/>
              <w:rPr>
                <w:rFonts w:ascii="Arial" w:hAnsi="Arial" w:cs="Arial"/>
              </w:rPr>
            </w:pPr>
            <w:r w:rsidRPr="000356C4">
              <w:rPr>
                <w:rFonts w:ascii="Arial" w:hAnsi="Arial" w:cs="Arial"/>
              </w:rPr>
              <w:t>федеральный бюджет</w:t>
            </w:r>
          </w:p>
        </w:tc>
        <w:tc>
          <w:tcPr>
            <w:tcW w:w="1465" w:type="dxa"/>
          </w:tcPr>
          <w:p w:rsidR="000356C4" w:rsidRPr="000356C4" w:rsidRDefault="000356C4">
            <w:pPr>
              <w:pStyle w:val="ConsPlusNormal"/>
              <w:rPr>
                <w:rFonts w:ascii="Arial" w:hAnsi="Arial" w:cs="Arial"/>
              </w:rPr>
            </w:pPr>
          </w:p>
        </w:tc>
        <w:tc>
          <w:tcPr>
            <w:tcW w:w="1465" w:type="dxa"/>
          </w:tcPr>
          <w:p w:rsidR="000356C4" w:rsidRPr="000356C4" w:rsidRDefault="000356C4">
            <w:pPr>
              <w:pStyle w:val="ConsPlusNormal"/>
              <w:rPr>
                <w:rFonts w:ascii="Arial" w:hAnsi="Arial" w:cs="Arial"/>
              </w:rPr>
            </w:pPr>
          </w:p>
        </w:tc>
        <w:tc>
          <w:tcPr>
            <w:tcW w:w="1465" w:type="dxa"/>
          </w:tcPr>
          <w:p w:rsidR="000356C4" w:rsidRPr="000356C4" w:rsidRDefault="000356C4">
            <w:pPr>
              <w:pStyle w:val="ConsPlusNormal"/>
              <w:rPr>
                <w:rFonts w:ascii="Arial" w:hAnsi="Arial" w:cs="Arial"/>
              </w:rPr>
            </w:pPr>
          </w:p>
        </w:tc>
      </w:tr>
      <w:tr w:rsidR="000356C4" w:rsidRPr="000356C4" w:rsidTr="00D63246">
        <w:tc>
          <w:tcPr>
            <w:tcW w:w="426" w:type="dxa"/>
          </w:tcPr>
          <w:p w:rsidR="000356C4" w:rsidRPr="000356C4" w:rsidRDefault="000356C4">
            <w:pPr>
              <w:pStyle w:val="ConsPlusNormal"/>
              <w:rPr>
                <w:rFonts w:ascii="Arial" w:hAnsi="Arial" w:cs="Arial"/>
              </w:rPr>
            </w:pPr>
          </w:p>
        </w:tc>
        <w:tc>
          <w:tcPr>
            <w:tcW w:w="10489" w:type="dxa"/>
            <w:gridSpan w:val="10"/>
          </w:tcPr>
          <w:p w:rsidR="000356C4" w:rsidRPr="000356C4" w:rsidRDefault="000356C4">
            <w:pPr>
              <w:pStyle w:val="ConsPlusNormal"/>
              <w:rPr>
                <w:rFonts w:ascii="Arial" w:hAnsi="Arial" w:cs="Arial"/>
              </w:rPr>
            </w:pPr>
            <w:r w:rsidRPr="000356C4">
              <w:rPr>
                <w:rFonts w:ascii="Arial" w:hAnsi="Arial" w:cs="Arial"/>
              </w:rPr>
              <w:t>краевой бюджет</w:t>
            </w:r>
          </w:p>
        </w:tc>
        <w:tc>
          <w:tcPr>
            <w:tcW w:w="1465" w:type="dxa"/>
          </w:tcPr>
          <w:p w:rsidR="000356C4" w:rsidRPr="000356C4" w:rsidRDefault="000356C4">
            <w:pPr>
              <w:pStyle w:val="ConsPlusNormal"/>
              <w:rPr>
                <w:rFonts w:ascii="Arial" w:hAnsi="Arial" w:cs="Arial"/>
              </w:rPr>
            </w:pPr>
          </w:p>
        </w:tc>
        <w:tc>
          <w:tcPr>
            <w:tcW w:w="1465" w:type="dxa"/>
          </w:tcPr>
          <w:p w:rsidR="000356C4" w:rsidRPr="000356C4" w:rsidRDefault="000356C4">
            <w:pPr>
              <w:pStyle w:val="ConsPlusNormal"/>
              <w:rPr>
                <w:rFonts w:ascii="Arial" w:hAnsi="Arial" w:cs="Arial"/>
              </w:rPr>
            </w:pPr>
          </w:p>
        </w:tc>
        <w:tc>
          <w:tcPr>
            <w:tcW w:w="1465" w:type="dxa"/>
          </w:tcPr>
          <w:p w:rsidR="000356C4" w:rsidRPr="000356C4" w:rsidRDefault="000356C4">
            <w:pPr>
              <w:pStyle w:val="ConsPlusNormal"/>
              <w:rPr>
                <w:rFonts w:ascii="Arial" w:hAnsi="Arial" w:cs="Arial"/>
              </w:rPr>
            </w:pPr>
          </w:p>
        </w:tc>
      </w:tr>
      <w:tr w:rsidR="000356C4" w:rsidRPr="000356C4" w:rsidTr="00D63246">
        <w:tc>
          <w:tcPr>
            <w:tcW w:w="426" w:type="dxa"/>
          </w:tcPr>
          <w:p w:rsidR="000356C4" w:rsidRPr="000356C4" w:rsidRDefault="000356C4">
            <w:pPr>
              <w:pStyle w:val="ConsPlusNormal"/>
              <w:rPr>
                <w:rFonts w:ascii="Arial" w:hAnsi="Arial" w:cs="Arial"/>
              </w:rPr>
            </w:pPr>
          </w:p>
        </w:tc>
        <w:tc>
          <w:tcPr>
            <w:tcW w:w="10489" w:type="dxa"/>
            <w:gridSpan w:val="10"/>
          </w:tcPr>
          <w:p w:rsidR="000356C4" w:rsidRPr="000356C4" w:rsidRDefault="000356C4">
            <w:pPr>
              <w:pStyle w:val="ConsPlusNormal"/>
              <w:rPr>
                <w:rFonts w:ascii="Arial" w:hAnsi="Arial" w:cs="Arial"/>
              </w:rPr>
            </w:pPr>
            <w:r w:rsidRPr="000356C4">
              <w:rPr>
                <w:rFonts w:ascii="Arial" w:hAnsi="Arial" w:cs="Arial"/>
              </w:rPr>
              <w:t>местный бюджет</w:t>
            </w:r>
          </w:p>
        </w:tc>
        <w:tc>
          <w:tcPr>
            <w:tcW w:w="1465" w:type="dxa"/>
          </w:tcPr>
          <w:p w:rsidR="000356C4" w:rsidRPr="000356C4" w:rsidRDefault="000356C4">
            <w:pPr>
              <w:pStyle w:val="ConsPlusNormal"/>
              <w:rPr>
                <w:rFonts w:ascii="Arial" w:hAnsi="Arial" w:cs="Arial"/>
              </w:rPr>
            </w:pPr>
          </w:p>
        </w:tc>
        <w:tc>
          <w:tcPr>
            <w:tcW w:w="1465" w:type="dxa"/>
          </w:tcPr>
          <w:p w:rsidR="000356C4" w:rsidRPr="000356C4" w:rsidRDefault="000356C4">
            <w:pPr>
              <w:pStyle w:val="ConsPlusNormal"/>
              <w:rPr>
                <w:rFonts w:ascii="Arial" w:hAnsi="Arial" w:cs="Arial"/>
              </w:rPr>
            </w:pPr>
          </w:p>
        </w:tc>
        <w:tc>
          <w:tcPr>
            <w:tcW w:w="1465" w:type="dxa"/>
          </w:tcPr>
          <w:p w:rsidR="000356C4" w:rsidRPr="000356C4" w:rsidRDefault="000356C4">
            <w:pPr>
              <w:pStyle w:val="ConsPlusNormal"/>
              <w:rPr>
                <w:rFonts w:ascii="Arial" w:hAnsi="Arial" w:cs="Arial"/>
              </w:rPr>
            </w:pPr>
          </w:p>
        </w:tc>
      </w:tr>
      <w:tr w:rsidR="000356C4" w:rsidRPr="000356C4" w:rsidTr="00D63246">
        <w:tc>
          <w:tcPr>
            <w:tcW w:w="426" w:type="dxa"/>
          </w:tcPr>
          <w:p w:rsidR="000356C4" w:rsidRPr="000356C4" w:rsidRDefault="000356C4">
            <w:pPr>
              <w:pStyle w:val="ConsPlusNormal"/>
              <w:rPr>
                <w:rFonts w:ascii="Arial" w:hAnsi="Arial" w:cs="Arial"/>
              </w:rPr>
            </w:pPr>
          </w:p>
        </w:tc>
        <w:tc>
          <w:tcPr>
            <w:tcW w:w="10489" w:type="dxa"/>
            <w:gridSpan w:val="10"/>
          </w:tcPr>
          <w:p w:rsidR="000356C4" w:rsidRPr="000356C4" w:rsidRDefault="000356C4">
            <w:pPr>
              <w:pStyle w:val="ConsPlusNormal"/>
              <w:rPr>
                <w:rFonts w:ascii="Arial" w:hAnsi="Arial" w:cs="Arial"/>
              </w:rPr>
            </w:pPr>
            <w:r w:rsidRPr="000356C4">
              <w:rPr>
                <w:rFonts w:ascii="Arial" w:hAnsi="Arial" w:cs="Arial"/>
              </w:rPr>
              <w:t>Главный распорядитель 2</w:t>
            </w:r>
          </w:p>
        </w:tc>
        <w:tc>
          <w:tcPr>
            <w:tcW w:w="1465" w:type="dxa"/>
          </w:tcPr>
          <w:p w:rsidR="000356C4" w:rsidRPr="000356C4" w:rsidRDefault="000356C4">
            <w:pPr>
              <w:pStyle w:val="ConsPlusNormal"/>
              <w:rPr>
                <w:rFonts w:ascii="Arial" w:hAnsi="Arial" w:cs="Arial"/>
              </w:rPr>
            </w:pPr>
          </w:p>
        </w:tc>
        <w:tc>
          <w:tcPr>
            <w:tcW w:w="1465" w:type="dxa"/>
          </w:tcPr>
          <w:p w:rsidR="000356C4" w:rsidRPr="000356C4" w:rsidRDefault="000356C4">
            <w:pPr>
              <w:pStyle w:val="ConsPlusNormal"/>
              <w:rPr>
                <w:rFonts w:ascii="Arial" w:hAnsi="Arial" w:cs="Arial"/>
              </w:rPr>
            </w:pPr>
          </w:p>
        </w:tc>
        <w:tc>
          <w:tcPr>
            <w:tcW w:w="1465" w:type="dxa"/>
          </w:tcPr>
          <w:p w:rsidR="000356C4" w:rsidRPr="000356C4" w:rsidRDefault="000356C4">
            <w:pPr>
              <w:pStyle w:val="ConsPlusNormal"/>
              <w:rPr>
                <w:rFonts w:ascii="Arial" w:hAnsi="Arial" w:cs="Arial"/>
              </w:rPr>
            </w:pPr>
          </w:p>
        </w:tc>
      </w:tr>
      <w:tr w:rsidR="000356C4" w:rsidRPr="000356C4" w:rsidTr="00D63246">
        <w:tc>
          <w:tcPr>
            <w:tcW w:w="426" w:type="dxa"/>
          </w:tcPr>
          <w:p w:rsidR="000356C4" w:rsidRPr="000356C4" w:rsidRDefault="000356C4">
            <w:pPr>
              <w:pStyle w:val="ConsPlusNormal"/>
              <w:rPr>
                <w:rFonts w:ascii="Arial" w:hAnsi="Arial" w:cs="Arial"/>
              </w:rPr>
            </w:pPr>
          </w:p>
        </w:tc>
        <w:tc>
          <w:tcPr>
            <w:tcW w:w="10489" w:type="dxa"/>
            <w:gridSpan w:val="10"/>
          </w:tcPr>
          <w:p w:rsidR="000356C4" w:rsidRPr="000356C4" w:rsidRDefault="000356C4">
            <w:pPr>
              <w:pStyle w:val="ConsPlusNormal"/>
              <w:rPr>
                <w:rFonts w:ascii="Arial" w:hAnsi="Arial" w:cs="Arial"/>
              </w:rPr>
            </w:pPr>
            <w:r w:rsidRPr="000356C4">
              <w:rPr>
                <w:rFonts w:ascii="Arial" w:hAnsi="Arial" w:cs="Arial"/>
              </w:rPr>
              <w:t>...</w:t>
            </w:r>
          </w:p>
        </w:tc>
        <w:tc>
          <w:tcPr>
            <w:tcW w:w="1465" w:type="dxa"/>
          </w:tcPr>
          <w:p w:rsidR="000356C4" w:rsidRPr="000356C4" w:rsidRDefault="000356C4">
            <w:pPr>
              <w:pStyle w:val="ConsPlusNormal"/>
              <w:rPr>
                <w:rFonts w:ascii="Arial" w:hAnsi="Arial" w:cs="Arial"/>
              </w:rPr>
            </w:pPr>
          </w:p>
        </w:tc>
        <w:tc>
          <w:tcPr>
            <w:tcW w:w="1465" w:type="dxa"/>
          </w:tcPr>
          <w:p w:rsidR="000356C4" w:rsidRPr="000356C4" w:rsidRDefault="000356C4">
            <w:pPr>
              <w:pStyle w:val="ConsPlusNormal"/>
              <w:rPr>
                <w:rFonts w:ascii="Arial" w:hAnsi="Arial" w:cs="Arial"/>
              </w:rPr>
            </w:pPr>
          </w:p>
        </w:tc>
        <w:tc>
          <w:tcPr>
            <w:tcW w:w="1465" w:type="dxa"/>
          </w:tcPr>
          <w:p w:rsidR="000356C4" w:rsidRPr="000356C4" w:rsidRDefault="000356C4">
            <w:pPr>
              <w:pStyle w:val="ConsPlusNormal"/>
              <w:rPr>
                <w:rFonts w:ascii="Arial" w:hAnsi="Arial" w:cs="Arial"/>
              </w:rPr>
            </w:pPr>
          </w:p>
        </w:tc>
      </w:tr>
    </w:tbl>
    <w:p w:rsidR="000356C4" w:rsidRPr="000356C4" w:rsidRDefault="000356C4">
      <w:pPr>
        <w:pStyle w:val="ConsPlusNormal"/>
        <w:rPr>
          <w:rFonts w:ascii="Arial" w:hAnsi="Arial" w:cs="Arial"/>
        </w:rPr>
        <w:sectPr w:rsidR="000356C4" w:rsidRPr="000356C4">
          <w:pgSz w:w="16838" w:h="11905" w:orient="landscape"/>
          <w:pgMar w:top="1701" w:right="1134" w:bottom="850" w:left="1134" w:header="0" w:footer="0" w:gutter="0"/>
          <w:cols w:space="720"/>
          <w:titlePg/>
        </w:sectPr>
      </w:pPr>
    </w:p>
    <w:p w:rsidR="000356C4" w:rsidRPr="000356C4" w:rsidRDefault="000356C4">
      <w:pPr>
        <w:pStyle w:val="ConsPlusNormal"/>
        <w:ind w:firstLine="540"/>
        <w:jc w:val="both"/>
        <w:rPr>
          <w:rFonts w:ascii="Arial" w:hAnsi="Arial" w:cs="Arial"/>
        </w:rPr>
      </w:pPr>
      <w:r w:rsidRPr="000356C4">
        <w:rPr>
          <w:rFonts w:ascii="Arial" w:hAnsi="Arial" w:cs="Arial"/>
        </w:rPr>
        <w:t>--------------------------------</w:t>
      </w:r>
    </w:p>
    <w:p w:rsidR="000356C4" w:rsidRPr="000356C4" w:rsidRDefault="000356C4">
      <w:pPr>
        <w:pStyle w:val="ConsPlusNormal"/>
        <w:spacing w:before="220"/>
        <w:ind w:firstLine="540"/>
        <w:jc w:val="both"/>
        <w:rPr>
          <w:rFonts w:ascii="Arial" w:hAnsi="Arial" w:cs="Arial"/>
        </w:rPr>
      </w:pPr>
      <w:bookmarkStart w:id="5" w:name="P866"/>
      <w:bookmarkEnd w:id="5"/>
      <w:r w:rsidRPr="000356C4">
        <w:rPr>
          <w:rFonts w:ascii="Arial" w:hAnsi="Arial" w:cs="Arial"/>
        </w:rPr>
        <w:t>&lt;*&gt; Указывается наименование объекта согласно разработанной проектной документации (заданию на разработку проектной документации) либо основные характеристики объекта недвижимого имущества, планируемого к приобретению.</w:t>
      </w:r>
    </w:p>
    <w:p w:rsidR="000356C4" w:rsidRPr="000356C4" w:rsidRDefault="000356C4">
      <w:pPr>
        <w:pStyle w:val="ConsPlusNormal"/>
        <w:spacing w:before="220"/>
        <w:ind w:firstLine="540"/>
        <w:jc w:val="both"/>
        <w:rPr>
          <w:rFonts w:ascii="Arial" w:hAnsi="Arial" w:cs="Arial"/>
        </w:rPr>
      </w:pPr>
      <w:bookmarkStart w:id="6" w:name="P867"/>
      <w:bookmarkEnd w:id="6"/>
      <w:r w:rsidRPr="000356C4">
        <w:rPr>
          <w:rFonts w:ascii="Arial" w:hAnsi="Arial" w:cs="Arial"/>
        </w:rPr>
        <w:t>&lt;**&gt; Срок строительства (реконструкции, технического перевооружения) объекта с учетом года начала разработки проектно-сметной документации до ввода его в эксплуатацию либо срок приобретения объекта.</w:t>
      </w:r>
    </w:p>
    <w:p w:rsidR="000356C4" w:rsidRPr="000356C4" w:rsidRDefault="000356C4">
      <w:pPr>
        <w:pStyle w:val="ConsPlusNormal"/>
        <w:spacing w:before="220"/>
        <w:ind w:firstLine="540"/>
        <w:jc w:val="both"/>
        <w:rPr>
          <w:rFonts w:ascii="Arial" w:hAnsi="Arial" w:cs="Arial"/>
        </w:rPr>
      </w:pPr>
      <w:bookmarkStart w:id="7" w:name="P868"/>
      <w:bookmarkEnd w:id="7"/>
      <w:r w:rsidRPr="000356C4">
        <w:rPr>
          <w:rFonts w:ascii="Arial" w:hAnsi="Arial" w:cs="Arial"/>
        </w:rPr>
        <w:t>&lt;***&gt; Указывается стоимость на основании технического задания на разработку проектной документации (в случае отсутствия проектной документации) или сметная стоимость на основании утвержденной проектной документации на объект, рассчитанная в ценах соответствующих лет.</w:t>
      </w:r>
    </w:p>
    <w:p w:rsidR="000356C4" w:rsidRPr="000356C4" w:rsidRDefault="000356C4">
      <w:pPr>
        <w:pStyle w:val="ConsPlusNormal"/>
        <w:spacing w:before="220"/>
        <w:ind w:firstLine="540"/>
        <w:jc w:val="both"/>
        <w:rPr>
          <w:rFonts w:ascii="Arial" w:hAnsi="Arial" w:cs="Arial"/>
        </w:rPr>
      </w:pPr>
      <w:bookmarkStart w:id="8" w:name="P869"/>
      <w:bookmarkEnd w:id="8"/>
      <w:r w:rsidRPr="000356C4">
        <w:rPr>
          <w:rFonts w:ascii="Arial" w:hAnsi="Arial" w:cs="Arial"/>
        </w:rPr>
        <w:t>&lt;****&gt; При разработке проектной документации ориентировочно.</w:t>
      </w:r>
    </w:p>
    <w:p w:rsidR="000356C4" w:rsidRPr="000356C4" w:rsidRDefault="000356C4">
      <w:pPr>
        <w:pStyle w:val="ConsPlusNormal"/>
        <w:spacing w:before="220"/>
        <w:ind w:firstLine="540"/>
        <w:jc w:val="both"/>
        <w:rPr>
          <w:rFonts w:ascii="Arial" w:hAnsi="Arial" w:cs="Arial"/>
        </w:rPr>
      </w:pPr>
      <w:bookmarkStart w:id="9" w:name="P870"/>
      <w:bookmarkEnd w:id="9"/>
      <w:r w:rsidRPr="000356C4">
        <w:rPr>
          <w:rFonts w:ascii="Arial" w:hAnsi="Arial" w:cs="Arial"/>
        </w:rPr>
        <w:t>&lt;*****&gt; В качестве заказчика выступают муниципальные казенные учреждения, являющиеся получателями средств местного бюджета и самостоятельно осуществляющие бюджетные инвестиции в объекты муниципальной собственности ЗАТО Железногорск, либо муниципальные бюджетные и автономные учреждения, муниципальные унитарные предприятия, являющиеся получателями субсидий из местного бюджета на осуществление капитальных вложений в объекты капитального строительства муниципальной собственности ЗАТО Железногорск или приобретение объектов недвижимого имущества в муниципальную собственность ЗАТО Железногорск.</w:t>
      </w:r>
    </w:p>
    <w:p w:rsidR="000356C4" w:rsidRPr="000356C4" w:rsidRDefault="000356C4">
      <w:pPr>
        <w:pStyle w:val="ConsPlusNormal"/>
        <w:jc w:val="both"/>
        <w:rPr>
          <w:rFonts w:ascii="Arial" w:hAnsi="Arial" w:cs="Arial"/>
        </w:rPr>
      </w:pPr>
    </w:p>
    <w:p w:rsidR="000356C4" w:rsidRPr="000356C4" w:rsidRDefault="000356C4">
      <w:pPr>
        <w:pStyle w:val="ConsPlusNonformat"/>
        <w:jc w:val="both"/>
        <w:rPr>
          <w:rFonts w:ascii="Arial" w:hAnsi="Arial" w:cs="Arial"/>
        </w:rPr>
      </w:pPr>
      <w:r w:rsidRPr="000356C4">
        <w:rPr>
          <w:rFonts w:ascii="Arial" w:hAnsi="Arial" w:cs="Arial"/>
        </w:rPr>
        <w:t>Разработчик                                                          Ф.И.О.</w:t>
      </w:r>
    </w:p>
    <w:p w:rsidR="000356C4" w:rsidRPr="000356C4" w:rsidRDefault="000356C4">
      <w:pPr>
        <w:pStyle w:val="ConsPlusNormal"/>
        <w:jc w:val="both"/>
        <w:rPr>
          <w:rFonts w:ascii="Arial" w:hAnsi="Arial" w:cs="Arial"/>
        </w:rPr>
      </w:pPr>
    </w:p>
    <w:p w:rsidR="000356C4" w:rsidRPr="000356C4" w:rsidRDefault="000356C4">
      <w:pPr>
        <w:pStyle w:val="ConsPlusNormal"/>
        <w:jc w:val="both"/>
        <w:rPr>
          <w:rFonts w:ascii="Arial" w:hAnsi="Arial" w:cs="Arial"/>
        </w:rPr>
      </w:pPr>
    </w:p>
    <w:p w:rsidR="000356C4" w:rsidRPr="000356C4" w:rsidRDefault="000356C4">
      <w:pPr>
        <w:pStyle w:val="ConsPlusNormal"/>
        <w:jc w:val="both"/>
        <w:rPr>
          <w:rFonts w:ascii="Arial" w:hAnsi="Arial" w:cs="Arial"/>
        </w:rPr>
      </w:pPr>
    </w:p>
    <w:p w:rsidR="000356C4" w:rsidRDefault="000356C4">
      <w:pPr>
        <w:pStyle w:val="ConsPlusNormal"/>
        <w:jc w:val="both"/>
        <w:rPr>
          <w:rFonts w:ascii="Arial" w:hAnsi="Arial" w:cs="Arial"/>
        </w:rPr>
      </w:pPr>
    </w:p>
    <w:p w:rsidR="00D63246" w:rsidRDefault="00D63246">
      <w:pPr>
        <w:pStyle w:val="ConsPlusNormal"/>
        <w:jc w:val="both"/>
        <w:rPr>
          <w:rFonts w:ascii="Arial" w:hAnsi="Arial" w:cs="Arial"/>
        </w:rPr>
      </w:pPr>
    </w:p>
    <w:p w:rsidR="00D63246" w:rsidRDefault="00D63246">
      <w:pPr>
        <w:pStyle w:val="ConsPlusNormal"/>
        <w:jc w:val="both"/>
        <w:rPr>
          <w:rFonts w:ascii="Arial" w:hAnsi="Arial" w:cs="Arial"/>
        </w:rPr>
      </w:pPr>
    </w:p>
    <w:p w:rsidR="00D63246" w:rsidRDefault="00D63246">
      <w:pPr>
        <w:pStyle w:val="ConsPlusNormal"/>
        <w:jc w:val="both"/>
        <w:rPr>
          <w:rFonts w:ascii="Arial" w:hAnsi="Arial" w:cs="Arial"/>
        </w:rPr>
      </w:pPr>
    </w:p>
    <w:p w:rsidR="00D63246" w:rsidRDefault="00D63246">
      <w:pPr>
        <w:pStyle w:val="ConsPlusNormal"/>
        <w:jc w:val="both"/>
        <w:rPr>
          <w:rFonts w:ascii="Arial" w:hAnsi="Arial" w:cs="Arial"/>
        </w:rPr>
      </w:pPr>
    </w:p>
    <w:p w:rsidR="00D63246" w:rsidRDefault="00D63246">
      <w:pPr>
        <w:pStyle w:val="ConsPlusNormal"/>
        <w:jc w:val="both"/>
        <w:rPr>
          <w:rFonts w:ascii="Arial" w:hAnsi="Arial" w:cs="Arial"/>
        </w:rPr>
      </w:pPr>
    </w:p>
    <w:p w:rsidR="00D63246" w:rsidRDefault="00D63246">
      <w:pPr>
        <w:pStyle w:val="ConsPlusNormal"/>
        <w:jc w:val="both"/>
        <w:rPr>
          <w:rFonts w:ascii="Arial" w:hAnsi="Arial" w:cs="Arial"/>
        </w:rPr>
      </w:pPr>
    </w:p>
    <w:p w:rsidR="00D63246" w:rsidRDefault="00D63246">
      <w:pPr>
        <w:pStyle w:val="ConsPlusNormal"/>
        <w:jc w:val="both"/>
        <w:rPr>
          <w:rFonts w:ascii="Arial" w:hAnsi="Arial" w:cs="Arial"/>
        </w:rPr>
      </w:pPr>
    </w:p>
    <w:p w:rsidR="00D63246" w:rsidRDefault="00D63246">
      <w:pPr>
        <w:pStyle w:val="ConsPlusNormal"/>
        <w:jc w:val="both"/>
        <w:rPr>
          <w:rFonts w:ascii="Arial" w:hAnsi="Arial" w:cs="Arial"/>
        </w:rPr>
      </w:pPr>
    </w:p>
    <w:p w:rsidR="00D63246" w:rsidRDefault="00D63246">
      <w:pPr>
        <w:pStyle w:val="ConsPlusNormal"/>
        <w:jc w:val="both"/>
        <w:rPr>
          <w:rFonts w:ascii="Arial" w:hAnsi="Arial" w:cs="Arial"/>
        </w:rPr>
      </w:pPr>
    </w:p>
    <w:p w:rsidR="00D63246" w:rsidRDefault="00D63246">
      <w:pPr>
        <w:pStyle w:val="ConsPlusNormal"/>
        <w:jc w:val="both"/>
        <w:rPr>
          <w:rFonts w:ascii="Arial" w:hAnsi="Arial" w:cs="Arial"/>
        </w:rPr>
      </w:pPr>
    </w:p>
    <w:p w:rsidR="00D63246" w:rsidRPr="000356C4" w:rsidRDefault="00D63246">
      <w:pPr>
        <w:pStyle w:val="ConsPlusNormal"/>
        <w:jc w:val="both"/>
        <w:rPr>
          <w:rFonts w:ascii="Arial" w:hAnsi="Arial" w:cs="Arial"/>
        </w:rPr>
      </w:pPr>
    </w:p>
    <w:p w:rsidR="000356C4" w:rsidRPr="000356C4" w:rsidRDefault="000356C4">
      <w:pPr>
        <w:pStyle w:val="ConsPlusNormal"/>
        <w:jc w:val="both"/>
        <w:rPr>
          <w:rFonts w:ascii="Arial" w:hAnsi="Arial" w:cs="Arial"/>
        </w:rPr>
      </w:pPr>
    </w:p>
    <w:p w:rsidR="000356C4" w:rsidRPr="000356C4" w:rsidRDefault="000356C4">
      <w:pPr>
        <w:pStyle w:val="ConsPlusNormal"/>
        <w:jc w:val="right"/>
        <w:outlineLvl w:val="1"/>
        <w:rPr>
          <w:rFonts w:ascii="Arial" w:hAnsi="Arial" w:cs="Arial"/>
        </w:rPr>
      </w:pPr>
      <w:r w:rsidRPr="000356C4">
        <w:rPr>
          <w:rFonts w:ascii="Arial" w:hAnsi="Arial" w:cs="Arial"/>
        </w:rPr>
        <w:t xml:space="preserve">Приложение </w:t>
      </w:r>
      <w:r w:rsidR="000D467D">
        <w:rPr>
          <w:rFonts w:ascii="Arial" w:hAnsi="Arial" w:cs="Arial"/>
        </w:rPr>
        <w:t>№</w:t>
      </w:r>
      <w:r w:rsidRPr="000356C4">
        <w:rPr>
          <w:rFonts w:ascii="Arial" w:hAnsi="Arial" w:cs="Arial"/>
        </w:rPr>
        <w:t xml:space="preserve"> 2</w:t>
      </w:r>
    </w:p>
    <w:p w:rsidR="000356C4" w:rsidRPr="000356C4" w:rsidRDefault="000356C4">
      <w:pPr>
        <w:pStyle w:val="ConsPlusNormal"/>
        <w:jc w:val="right"/>
        <w:rPr>
          <w:rFonts w:ascii="Arial" w:hAnsi="Arial" w:cs="Arial"/>
        </w:rPr>
      </w:pPr>
      <w:r w:rsidRPr="000356C4">
        <w:rPr>
          <w:rFonts w:ascii="Arial" w:hAnsi="Arial" w:cs="Arial"/>
        </w:rPr>
        <w:t>к Порядку</w:t>
      </w:r>
    </w:p>
    <w:p w:rsidR="000356C4" w:rsidRPr="000356C4" w:rsidRDefault="000356C4">
      <w:pPr>
        <w:pStyle w:val="ConsPlusNormal"/>
        <w:jc w:val="right"/>
        <w:rPr>
          <w:rFonts w:ascii="Arial" w:hAnsi="Arial" w:cs="Arial"/>
        </w:rPr>
      </w:pPr>
      <w:r w:rsidRPr="000356C4">
        <w:rPr>
          <w:rFonts w:ascii="Arial" w:hAnsi="Arial" w:cs="Arial"/>
        </w:rPr>
        <w:t>принятия решений</w:t>
      </w:r>
    </w:p>
    <w:p w:rsidR="000356C4" w:rsidRPr="000356C4" w:rsidRDefault="000356C4">
      <w:pPr>
        <w:pStyle w:val="ConsPlusNormal"/>
        <w:jc w:val="right"/>
        <w:rPr>
          <w:rFonts w:ascii="Arial" w:hAnsi="Arial" w:cs="Arial"/>
        </w:rPr>
      </w:pPr>
      <w:r w:rsidRPr="000356C4">
        <w:rPr>
          <w:rFonts w:ascii="Arial" w:hAnsi="Arial" w:cs="Arial"/>
        </w:rPr>
        <w:t>о разработке, формировании и</w:t>
      </w:r>
    </w:p>
    <w:p w:rsidR="000356C4" w:rsidRPr="000356C4" w:rsidRDefault="000356C4">
      <w:pPr>
        <w:pStyle w:val="ConsPlusNormal"/>
        <w:jc w:val="right"/>
        <w:rPr>
          <w:rFonts w:ascii="Arial" w:hAnsi="Arial" w:cs="Arial"/>
        </w:rPr>
      </w:pPr>
      <w:r w:rsidRPr="000356C4">
        <w:rPr>
          <w:rFonts w:ascii="Arial" w:hAnsi="Arial" w:cs="Arial"/>
        </w:rPr>
        <w:t>реализации муниципальных</w:t>
      </w:r>
    </w:p>
    <w:p w:rsidR="000356C4" w:rsidRPr="000356C4" w:rsidRDefault="000356C4">
      <w:pPr>
        <w:pStyle w:val="ConsPlusNormal"/>
        <w:jc w:val="right"/>
        <w:rPr>
          <w:rFonts w:ascii="Arial" w:hAnsi="Arial" w:cs="Arial"/>
        </w:rPr>
      </w:pPr>
      <w:r w:rsidRPr="000356C4">
        <w:rPr>
          <w:rFonts w:ascii="Arial" w:hAnsi="Arial" w:cs="Arial"/>
        </w:rPr>
        <w:t>программ ЗАТО Железногорск</w:t>
      </w:r>
    </w:p>
    <w:p w:rsidR="000356C4" w:rsidRPr="000356C4" w:rsidRDefault="000356C4">
      <w:pPr>
        <w:pStyle w:val="ConsPlusNormal"/>
        <w:spacing w:after="1"/>
        <w:rPr>
          <w:rFonts w:ascii="Arial" w:hAnsi="Arial" w:cs="Arial"/>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14284"/>
        <w:gridCol w:w="113"/>
      </w:tblGrid>
      <w:tr w:rsidR="000356C4" w:rsidRPr="000356C4">
        <w:tc>
          <w:tcPr>
            <w:tcW w:w="60" w:type="dxa"/>
            <w:tcBorders>
              <w:top w:val="nil"/>
              <w:left w:val="nil"/>
              <w:bottom w:val="nil"/>
              <w:right w:val="nil"/>
            </w:tcBorders>
            <w:shd w:val="clear" w:color="auto" w:fill="CED3F1"/>
            <w:tcMar>
              <w:top w:w="0" w:type="dxa"/>
              <w:left w:w="0" w:type="dxa"/>
              <w:bottom w:w="0" w:type="dxa"/>
              <w:right w:w="0" w:type="dxa"/>
            </w:tcMar>
          </w:tcPr>
          <w:p w:rsidR="000356C4" w:rsidRPr="000356C4" w:rsidRDefault="000356C4">
            <w:pPr>
              <w:pStyle w:val="ConsPlusNormal"/>
              <w:rPr>
                <w:rFonts w:ascii="Arial" w:hAnsi="Arial" w:cs="Arial"/>
              </w:rPr>
            </w:pPr>
          </w:p>
        </w:tc>
        <w:tc>
          <w:tcPr>
            <w:tcW w:w="113" w:type="dxa"/>
            <w:tcBorders>
              <w:top w:val="nil"/>
              <w:left w:val="nil"/>
              <w:bottom w:val="nil"/>
              <w:right w:val="nil"/>
            </w:tcBorders>
            <w:shd w:val="clear" w:color="auto" w:fill="F4F3F8"/>
            <w:tcMar>
              <w:top w:w="0" w:type="dxa"/>
              <w:left w:w="0" w:type="dxa"/>
              <w:bottom w:w="0" w:type="dxa"/>
              <w:right w:w="0" w:type="dxa"/>
            </w:tcMar>
          </w:tcPr>
          <w:p w:rsidR="000356C4" w:rsidRPr="000356C4" w:rsidRDefault="000356C4">
            <w:pPr>
              <w:pStyle w:val="ConsPlusNormal"/>
              <w:rPr>
                <w:rFonts w:ascii="Arial" w:hAnsi="Arial" w:cs="Arial"/>
              </w:rPr>
            </w:pPr>
          </w:p>
        </w:tc>
        <w:tc>
          <w:tcPr>
            <w:tcW w:w="0" w:type="auto"/>
            <w:tcBorders>
              <w:top w:val="nil"/>
              <w:left w:val="nil"/>
              <w:bottom w:val="nil"/>
              <w:right w:val="nil"/>
            </w:tcBorders>
            <w:shd w:val="clear" w:color="auto" w:fill="F4F3F8"/>
            <w:tcMar>
              <w:top w:w="113" w:type="dxa"/>
              <w:left w:w="0" w:type="dxa"/>
              <w:bottom w:w="113" w:type="dxa"/>
              <w:right w:w="0" w:type="dxa"/>
            </w:tcMar>
          </w:tcPr>
          <w:p w:rsidR="000356C4" w:rsidRPr="000356C4" w:rsidRDefault="000356C4">
            <w:pPr>
              <w:pStyle w:val="ConsPlusNormal"/>
              <w:jc w:val="center"/>
              <w:rPr>
                <w:rFonts w:ascii="Arial" w:hAnsi="Arial" w:cs="Arial"/>
              </w:rPr>
            </w:pPr>
            <w:r w:rsidRPr="000356C4">
              <w:rPr>
                <w:rFonts w:ascii="Arial" w:hAnsi="Arial" w:cs="Arial"/>
                <w:color w:val="392C69"/>
              </w:rPr>
              <w:t>Список изменяющих документов</w:t>
            </w:r>
          </w:p>
          <w:p w:rsidR="000356C4" w:rsidRPr="000356C4" w:rsidRDefault="000356C4">
            <w:pPr>
              <w:pStyle w:val="ConsPlusNormal"/>
              <w:jc w:val="center"/>
              <w:rPr>
                <w:rFonts w:ascii="Arial" w:hAnsi="Arial" w:cs="Arial"/>
              </w:rPr>
            </w:pPr>
            <w:r w:rsidRPr="000356C4">
              <w:rPr>
                <w:rFonts w:ascii="Arial" w:hAnsi="Arial" w:cs="Arial"/>
                <w:color w:val="392C69"/>
              </w:rPr>
              <w:t xml:space="preserve">(в ред. </w:t>
            </w:r>
            <w:hyperlink r:id="rId110">
              <w:r w:rsidRPr="000356C4">
                <w:rPr>
                  <w:rFonts w:ascii="Arial" w:hAnsi="Arial" w:cs="Arial"/>
                  <w:color w:val="0000FF"/>
                </w:rPr>
                <w:t>Постановления</w:t>
              </w:r>
            </w:hyperlink>
            <w:r w:rsidRPr="000356C4">
              <w:rPr>
                <w:rFonts w:ascii="Arial" w:hAnsi="Arial" w:cs="Arial"/>
                <w:color w:val="392C69"/>
              </w:rPr>
              <w:t xml:space="preserve"> Администрации ЗАТО г. Железногорск Красноярского края</w:t>
            </w:r>
          </w:p>
          <w:p w:rsidR="000356C4" w:rsidRPr="000356C4" w:rsidRDefault="000356C4">
            <w:pPr>
              <w:pStyle w:val="ConsPlusNormal"/>
              <w:jc w:val="center"/>
              <w:rPr>
                <w:rFonts w:ascii="Arial" w:hAnsi="Arial" w:cs="Arial"/>
              </w:rPr>
            </w:pPr>
            <w:r w:rsidRPr="000356C4">
              <w:rPr>
                <w:rFonts w:ascii="Arial" w:hAnsi="Arial" w:cs="Arial"/>
                <w:color w:val="392C69"/>
              </w:rPr>
              <w:t xml:space="preserve">от 08.10.2019 </w:t>
            </w:r>
            <w:r w:rsidR="000D467D">
              <w:rPr>
                <w:rFonts w:ascii="Arial" w:hAnsi="Arial" w:cs="Arial"/>
                <w:color w:val="392C69"/>
              </w:rPr>
              <w:t>№</w:t>
            </w:r>
            <w:r w:rsidRPr="000356C4">
              <w:rPr>
                <w:rFonts w:ascii="Arial" w:hAnsi="Arial" w:cs="Arial"/>
                <w:color w:val="392C69"/>
              </w:rPr>
              <w:t xml:space="preserve"> 2024)</w:t>
            </w:r>
          </w:p>
        </w:tc>
        <w:tc>
          <w:tcPr>
            <w:tcW w:w="113" w:type="dxa"/>
            <w:tcBorders>
              <w:top w:val="nil"/>
              <w:left w:val="nil"/>
              <w:bottom w:val="nil"/>
              <w:right w:val="nil"/>
            </w:tcBorders>
            <w:shd w:val="clear" w:color="auto" w:fill="F4F3F8"/>
            <w:tcMar>
              <w:top w:w="0" w:type="dxa"/>
              <w:left w:w="0" w:type="dxa"/>
              <w:bottom w:w="0" w:type="dxa"/>
              <w:right w:w="0" w:type="dxa"/>
            </w:tcMar>
          </w:tcPr>
          <w:p w:rsidR="000356C4" w:rsidRPr="000356C4" w:rsidRDefault="000356C4">
            <w:pPr>
              <w:pStyle w:val="ConsPlusNormal"/>
              <w:rPr>
                <w:rFonts w:ascii="Arial" w:hAnsi="Arial" w:cs="Arial"/>
              </w:rPr>
            </w:pPr>
          </w:p>
        </w:tc>
      </w:tr>
    </w:tbl>
    <w:p w:rsidR="000356C4" w:rsidRPr="000356C4" w:rsidRDefault="000356C4">
      <w:pPr>
        <w:pStyle w:val="ConsPlusNormal"/>
        <w:jc w:val="both"/>
        <w:rPr>
          <w:rFonts w:ascii="Arial" w:hAnsi="Arial" w:cs="Arial"/>
        </w:rPr>
      </w:pPr>
    </w:p>
    <w:p w:rsidR="000356C4" w:rsidRPr="000356C4" w:rsidRDefault="000356C4">
      <w:pPr>
        <w:pStyle w:val="ConsPlusNormal"/>
        <w:jc w:val="center"/>
        <w:rPr>
          <w:rFonts w:ascii="Arial" w:hAnsi="Arial" w:cs="Arial"/>
        </w:rPr>
      </w:pPr>
      <w:bookmarkStart w:id="10" w:name="P888"/>
      <w:bookmarkEnd w:id="10"/>
      <w:r w:rsidRPr="000356C4">
        <w:rPr>
          <w:rFonts w:ascii="Arial" w:hAnsi="Arial" w:cs="Arial"/>
        </w:rPr>
        <w:t>ИНФОРМАЦИЯ</w:t>
      </w:r>
    </w:p>
    <w:p w:rsidR="000356C4" w:rsidRPr="000356C4" w:rsidRDefault="000356C4">
      <w:pPr>
        <w:pStyle w:val="ConsPlusNormal"/>
        <w:jc w:val="center"/>
        <w:rPr>
          <w:rFonts w:ascii="Arial" w:hAnsi="Arial" w:cs="Arial"/>
        </w:rPr>
      </w:pPr>
      <w:r w:rsidRPr="000356C4">
        <w:rPr>
          <w:rFonts w:ascii="Arial" w:hAnsi="Arial" w:cs="Arial"/>
        </w:rPr>
        <w:t>О РЕСУРСНОМ ОБЕСПЕЧЕНИИ МУНИЦИПАЛЬНОЙ ПРОГРАММЫ</w:t>
      </w:r>
    </w:p>
    <w:p w:rsidR="000356C4" w:rsidRPr="000356C4" w:rsidRDefault="000356C4">
      <w:pPr>
        <w:pStyle w:val="ConsPlusNormal"/>
        <w:jc w:val="center"/>
        <w:rPr>
          <w:rFonts w:ascii="Arial" w:hAnsi="Arial" w:cs="Arial"/>
        </w:rPr>
      </w:pPr>
      <w:r w:rsidRPr="000356C4">
        <w:rPr>
          <w:rFonts w:ascii="Arial" w:hAnsi="Arial" w:cs="Arial"/>
        </w:rPr>
        <w:t>ЗА СЧЕТ СРЕДСТВ МЕСТНОГО БЮДЖЕТА, В ТОМ ЧИСЛЕ СРЕДСТВ,</w:t>
      </w:r>
    </w:p>
    <w:p w:rsidR="000356C4" w:rsidRPr="000356C4" w:rsidRDefault="000356C4">
      <w:pPr>
        <w:pStyle w:val="ConsPlusNormal"/>
        <w:jc w:val="center"/>
        <w:rPr>
          <w:rFonts w:ascii="Arial" w:hAnsi="Arial" w:cs="Arial"/>
        </w:rPr>
      </w:pPr>
      <w:r w:rsidRPr="000356C4">
        <w:rPr>
          <w:rFonts w:ascii="Arial" w:hAnsi="Arial" w:cs="Arial"/>
        </w:rPr>
        <w:t>ПОСТУПИВШИХ ИЗ БЮДЖЕТОВ ДРУГИХ УРОВНЕЙ БЮДЖЕТНОЙ СИСТЕМЫ</w:t>
      </w:r>
    </w:p>
    <w:p w:rsidR="000356C4" w:rsidRPr="000356C4" w:rsidRDefault="000356C4">
      <w:pPr>
        <w:pStyle w:val="ConsPlusNormal"/>
        <w:jc w:val="both"/>
        <w:rPr>
          <w:rFonts w:ascii="Arial" w:hAnsi="Arial" w:cs="Arial"/>
        </w:rPr>
      </w:pPr>
    </w:p>
    <w:p w:rsidR="000356C4" w:rsidRDefault="00D63246">
      <w:pPr>
        <w:pStyle w:val="ConsPlusNormal"/>
        <w:jc w:val="right"/>
        <w:rPr>
          <w:rFonts w:ascii="Arial" w:hAnsi="Arial" w:cs="Arial"/>
        </w:rPr>
      </w:pPr>
      <w:r w:rsidRPr="000356C4">
        <w:rPr>
          <w:rFonts w:ascii="Arial" w:hAnsi="Arial" w:cs="Arial"/>
        </w:rPr>
        <w:t>Р</w:t>
      </w:r>
      <w:r w:rsidR="000356C4" w:rsidRPr="000356C4">
        <w:rPr>
          <w:rFonts w:ascii="Arial" w:hAnsi="Arial" w:cs="Arial"/>
        </w:rPr>
        <w:t>ублей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181"/>
        <w:gridCol w:w="1701"/>
        <w:gridCol w:w="992"/>
        <w:gridCol w:w="992"/>
        <w:gridCol w:w="993"/>
        <w:gridCol w:w="1701"/>
        <w:gridCol w:w="1701"/>
        <w:gridCol w:w="1701"/>
        <w:gridCol w:w="1701"/>
      </w:tblGrid>
      <w:tr w:rsidR="000356C4" w:rsidRPr="000356C4" w:rsidTr="00D63246">
        <w:tc>
          <w:tcPr>
            <w:tcW w:w="3181" w:type="dxa"/>
            <w:vMerge w:val="restart"/>
          </w:tcPr>
          <w:p w:rsidR="000356C4" w:rsidRPr="000356C4" w:rsidRDefault="000356C4">
            <w:pPr>
              <w:pStyle w:val="ConsPlusNormal"/>
              <w:jc w:val="center"/>
              <w:rPr>
                <w:rFonts w:ascii="Arial" w:hAnsi="Arial" w:cs="Arial"/>
              </w:rPr>
            </w:pPr>
            <w:r w:rsidRPr="000356C4">
              <w:rPr>
                <w:rFonts w:ascii="Arial" w:hAnsi="Arial" w:cs="Arial"/>
              </w:rPr>
              <w:t>Наименование показателя</w:t>
            </w:r>
          </w:p>
        </w:tc>
        <w:tc>
          <w:tcPr>
            <w:tcW w:w="4678" w:type="dxa"/>
            <w:gridSpan w:val="4"/>
          </w:tcPr>
          <w:p w:rsidR="000356C4" w:rsidRPr="000356C4" w:rsidRDefault="000356C4">
            <w:pPr>
              <w:pStyle w:val="ConsPlusNormal"/>
              <w:jc w:val="center"/>
              <w:rPr>
                <w:rFonts w:ascii="Arial" w:hAnsi="Arial" w:cs="Arial"/>
              </w:rPr>
            </w:pPr>
            <w:r w:rsidRPr="000356C4">
              <w:rPr>
                <w:rFonts w:ascii="Arial" w:hAnsi="Arial" w:cs="Arial"/>
              </w:rPr>
              <w:t xml:space="preserve">КБК </w:t>
            </w:r>
            <w:hyperlink w:anchor="P1140">
              <w:r w:rsidRPr="000356C4">
                <w:rPr>
                  <w:rFonts w:ascii="Arial" w:hAnsi="Arial" w:cs="Arial"/>
                  <w:color w:val="0000FF"/>
                </w:rPr>
                <w:t>&lt;*&gt;</w:t>
              </w:r>
            </w:hyperlink>
          </w:p>
        </w:tc>
        <w:tc>
          <w:tcPr>
            <w:tcW w:w="1701" w:type="dxa"/>
            <w:vMerge w:val="restart"/>
          </w:tcPr>
          <w:p w:rsidR="000356C4" w:rsidRPr="000356C4" w:rsidRDefault="000356C4">
            <w:pPr>
              <w:pStyle w:val="ConsPlusNormal"/>
              <w:jc w:val="center"/>
              <w:rPr>
                <w:rFonts w:ascii="Arial" w:hAnsi="Arial" w:cs="Arial"/>
              </w:rPr>
            </w:pPr>
            <w:r w:rsidRPr="000356C4">
              <w:rPr>
                <w:rFonts w:ascii="Arial" w:hAnsi="Arial" w:cs="Arial"/>
              </w:rPr>
              <w:t>очередной финансовый год</w:t>
            </w:r>
          </w:p>
        </w:tc>
        <w:tc>
          <w:tcPr>
            <w:tcW w:w="1701" w:type="dxa"/>
            <w:vMerge w:val="restart"/>
          </w:tcPr>
          <w:p w:rsidR="000356C4" w:rsidRPr="000356C4" w:rsidRDefault="000356C4">
            <w:pPr>
              <w:pStyle w:val="ConsPlusNormal"/>
              <w:jc w:val="center"/>
              <w:rPr>
                <w:rFonts w:ascii="Arial" w:hAnsi="Arial" w:cs="Arial"/>
              </w:rPr>
            </w:pPr>
            <w:r w:rsidRPr="000356C4">
              <w:rPr>
                <w:rFonts w:ascii="Arial" w:hAnsi="Arial" w:cs="Arial"/>
              </w:rPr>
              <w:t>первый год планового периода</w:t>
            </w:r>
          </w:p>
        </w:tc>
        <w:tc>
          <w:tcPr>
            <w:tcW w:w="1701" w:type="dxa"/>
            <w:vMerge w:val="restart"/>
          </w:tcPr>
          <w:p w:rsidR="000356C4" w:rsidRPr="000356C4" w:rsidRDefault="000356C4">
            <w:pPr>
              <w:pStyle w:val="ConsPlusNormal"/>
              <w:jc w:val="center"/>
              <w:rPr>
                <w:rFonts w:ascii="Arial" w:hAnsi="Arial" w:cs="Arial"/>
              </w:rPr>
            </w:pPr>
            <w:r w:rsidRPr="000356C4">
              <w:rPr>
                <w:rFonts w:ascii="Arial" w:hAnsi="Arial" w:cs="Arial"/>
              </w:rPr>
              <w:t>второй год планового периода</w:t>
            </w:r>
          </w:p>
        </w:tc>
        <w:tc>
          <w:tcPr>
            <w:tcW w:w="1701" w:type="dxa"/>
            <w:vMerge w:val="restart"/>
          </w:tcPr>
          <w:p w:rsidR="000356C4" w:rsidRPr="000356C4" w:rsidRDefault="000356C4">
            <w:pPr>
              <w:pStyle w:val="ConsPlusNormal"/>
              <w:jc w:val="center"/>
              <w:rPr>
                <w:rFonts w:ascii="Arial" w:hAnsi="Arial" w:cs="Arial"/>
              </w:rPr>
            </w:pPr>
            <w:r w:rsidRPr="000356C4">
              <w:rPr>
                <w:rFonts w:ascii="Arial" w:hAnsi="Arial" w:cs="Arial"/>
              </w:rPr>
              <w:t>Итого на период</w:t>
            </w:r>
          </w:p>
        </w:tc>
      </w:tr>
      <w:tr w:rsidR="000356C4" w:rsidRPr="000356C4" w:rsidTr="00D63246">
        <w:tc>
          <w:tcPr>
            <w:tcW w:w="3181" w:type="dxa"/>
            <w:vMerge/>
          </w:tcPr>
          <w:p w:rsidR="000356C4" w:rsidRPr="000356C4" w:rsidRDefault="000356C4">
            <w:pPr>
              <w:pStyle w:val="ConsPlusNormal"/>
              <w:rPr>
                <w:rFonts w:ascii="Arial" w:hAnsi="Arial" w:cs="Arial"/>
              </w:rPr>
            </w:pPr>
          </w:p>
        </w:tc>
        <w:tc>
          <w:tcPr>
            <w:tcW w:w="1701" w:type="dxa"/>
          </w:tcPr>
          <w:p w:rsidR="000356C4" w:rsidRPr="000356C4" w:rsidRDefault="000356C4">
            <w:pPr>
              <w:pStyle w:val="ConsPlusNormal"/>
              <w:jc w:val="center"/>
              <w:rPr>
                <w:rFonts w:ascii="Arial" w:hAnsi="Arial" w:cs="Arial"/>
              </w:rPr>
            </w:pPr>
            <w:r w:rsidRPr="000356C4">
              <w:rPr>
                <w:rFonts w:ascii="Arial" w:hAnsi="Arial" w:cs="Arial"/>
              </w:rPr>
              <w:t>КЦСР</w:t>
            </w:r>
          </w:p>
        </w:tc>
        <w:tc>
          <w:tcPr>
            <w:tcW w:w="992" w:type="dxa"/>
          </w:tcPr>
          <w:p w:rsidR="000356C4" w:rsidRPr="000356C4" w:rsidRDefault="000356C4">
            <w:pPr>
              <w:pStyle w:val="ConsPlusNormal"/>
              <w:jc w:val="center"/>
              <w:rPr>
                <w:rFonts w:ascii="Arial" w:hAnsi="Arial" w:cs="Arial"/>
              </w:rPr>
            </w:pPr>
            <w:r w:rsidRPr="000356C4">
              <w:rPr>
                <w:rFonts w:ascii="Arial" w:hAnsi="Arial" w:cs="Arial"/>
              </w:rPr>
              <w:t>КВСР</w:t>
            </w:r>
          </w:p>
        </w:tc>
        <w:tc>
          <w:tcPr>
            <w:tcW w:w="992" w:type="dxa"/>
          </w:tcPr>
          <w:p w:rsidR="000356C4" w:rsidRPr="000356C4" w:rsidRDefault="000356C4">
            <w:pPr>
              <w:pStyle w:val="ConsPlusNormal"/>
              <w:jc w:val="center"/>
              <w:rPr>
                <w:rFonts w:ascii="Arial" w:hAnsi="Arial" w:cs="Arial"/>
              </w:rPr>
            </w:pPr>
            <w:r w:rsidRPr="000356C4">
              <w:rPr>
                <w:rFonts w:ascii="Arial" w:hAnsi="Arial" w:cs="Arial"/>
              </w:rPr>
              <w:t>КФСР</w:t>
            </w:r>
          </w:p>
        </w:tc>
        <w:tc>
          <w:tcPr>
            <w:tcW w:w="993" w:type="dxa"/>
          </w:tcPr>
          <w:p w:rsidR="000356C4" w:rsidRPr="000356C4" w:rsidRDefault="000356C4">
            <w:pPr>
              <w:pStyle w:val="ConsPlusNormal"/>
              <w:jc w:val="center"/>
              <w:rPr>
                <w:rFonts w:ascii="Arial" w:hAnsi="Arial" w:cs="Arial"/>
              </w:rPr>
            </w:pPr>
            <w:r w:rsidRPr="000356C4">
              <w:rPr>
                <w:rFonts w:ascii="Arial" w:hAnsi="Arial" w:cs="Arial"/>
              </w:rPr>
              <w:t>КВР</w:t>
            </w:r>
          </w:p>
        </w:tc>
        <w:tc>
          <w:tcPr>
            <w:tcW w:w="1701" w:type="dxa"/>
            <w:vMerge/>
          </w:tcPr>
          <w:p w:rsidR="000356C4" w:rsidRPr="000356C4" w:rsidRDefault="000356C4">
            <w:pPr>
              <w:pStyle w:val="ConsPlusNormal"/>
              <w:rPr>
                <w:rFonts w:ascii="Arial" w:hAnsi="Arial" w:cs="Arial"/>
              </w:rPr>
            </w:pPr>
          </w:p>
        </w:tc>
        <w:tc>
          <w:tcPr>
            <w:tcW w:w="1701" w:type="dxa"/>
            <w:vMerge/>
          </w:tcPr>
          <w:p w:rsidR="000356C4" w:rsidRPr="000356C4" w:rsidRDefault="000356C4">
            <w:pPr>
              <w:pStyle w:val="ConsPlusNormal"/>
              <w:rPr>
                <w:rFonts w:ascii="Arial" w:hAnsi="Arial" w:cs="Arial"/>
              </w:rPr>
            </w:pPr>
          </w:p>
        </w:tc>
        <w:tc>
          <w:tcPr>
            <w:tcW w:w="1701" w:type="dxa"/>
            <w:vMerge/>
          </w:tcPr>
          <w:p w:rsidR="000356C4" w:rsidRPr="000356C4" w:rsidRDefault="000356C4">
            <w:pPr>
              <w:pStyle w:val="ConsPlusNormal"/>
              <w:rPr>
                <w:rFonts w:ascii="Arial" w:hAnsi="Arial" w:cs="Arial"/>
              </w:rPr>
            </w:pPr>
          </w:p>
        </w:tc>
        <w:tc>
          <w:tcPr>
            <w:tcW w:w="1701" w:type="dxa"/>
            <w:vMerge/>
          </w:tcPr>
          <w:p w:rsidR="000356C4" w:rsidRPr="000356C4" w:rsidRDefault="000356C4">
            <w:pPr>
              <w:pStyle w:val="ConsPlusNormal"/>
              <w:rPr>
                <w:rFonts w:ascii="Arial" w:hAnsi="Arial" w:cs="Arial"/>
              </w:rPr>
            </w:pPr>
          </w:p>
        </w:tc>
      </w:tr>
      <w:tr w:rsidR="000356C4" w:rsidRPr="000356C4" w:rsidTr="00D63246">
        <w:tc>
          <w:tcPr>
            <w:tcW w:w="3181" w:type="dxa"/>
          </w:tcPr>
          <w:p w:rsidR="000356C4" w:rsidRPr="000356C4" w:rsidRDefault="000356C4">
            <w:pPr>
              <w:pStyle w:val="ConsPlusNormal"/>
              <w:rPr>
                <w:rFonts w:ascii="Arial" w:hAnsi="Arial" w:cs="Arial"/>
              </w:rPr>
            </w:pPr>
            <w:r w:rsidRPr="000356C4">
              <w:rPr>
                <w:rFonts w:ascii="Arial" w:hAnsi="Arial" w:cs="Arial"/>
              </w:rPr>
              <w:t>Муниципальная программа</w:t>
            </w:r>
          </w:p>
        </w:tc>
        <w:tc>
          <w:tcPr>
            <w:tcW w:w="1701" w:type="dxa"/>
          </w:tcPr>
          <w:p w:rsidR="000356C4" w:rsidRPr="000356C4" w:rsidRDefault="000356C4">
            <w:pPr>
              <w:pStyle w:val="ConsPlusNormal"/>
              <w:jc w:val="center"/>
              <w:rPr>
                <w:rFonts w:ascii="Arial" w:hAnsi="Arial" w:cs="Arial"/>
              </w:rPr>
            </w:pPr>
            <w:r w:rsidRPr="000356C4">
              <w:rPr>
                <w:rFonts w:ascii="Arial" w:hAnsi="Arial" w:cs="Arial"/>
              </w:rPr>
              <w:t>АА00000000</w:t>
            </w:r>
          </w:p>
        </w:tc>
        <w:tc>
          <w:tcPr>
            <w:tcW w:w="992" w:type="dxa"/>
          </w:tcPr>
          <w:p w:rsidR="000356C4" w:rsidRPr="000356C4" w:rsidRDefault="000356C4">
            <w:pPr>
              <w:pStyle w:val="ConsPlusNormal"/>
              <w:rPr>
                <w:rFonts w:ascii="Arial" w:hAnsi="Arial" w:cs="Arial"/>
              </w:rPr>
            </w:pPr>
          </w:p>
        </w:tc>
        <w:tc>
          <w:tcPr>
            <w:tcW w:w="992" w:type="dxa"/>
          </w:tcPr>
          <w:p w:rsidR="000356C4" w:rsidRPr="000356C4" w:rsidRDefault="000356C4">
            <w:pPr>
              <w:pStyle w:val="ConsPlusNormal"/>
              <w:rPr>
                <w:rFonts w:ascii="Arial" w:hAnsi="Arial" w:cs="Arial"/>
              </w:rPr>
            </w:pPr>
          </w:p>
        </w:tc>
        <w:tc>
          <w:tcPr>
            <w:tcW w:w="993" w:type="dxa"/>
          </w:tcPr>
          <w:p w:rsidR="000356C4" w:rsidRPr="000356C4" w:rsidRDefault="000356C4">
            <w:pPr>
              <w:pStyle w:val="ConsPlusNormal"/>
              <w:rPr>
                <w:rFonts w:ascii="Arial" w:hAnsi="Arial" w:cs="Arial"/>
              </w:rPr>
            </w:pPr>
          </w:p>
        </w:tc>
        <w:tc>
          <w:tcPr>
            <w:tcW w:w="1701" w:type="dxa"/>
          </w:tcPr>
          <w:p w:rsidR="000356C4" w:rsidRPr="000356C4" w:rsidRDefault="000356C4">
            <w:pPr>
              <w:pStyle w:val="ConsPlusNormal"/>
              <w:rPr>
                <w:rFonts w:ascii="Arial" w:hAnsi="Arial" w:cs="Arial"/>
              </w:rPr>
            </w:pPr>
          </w:p>
        </w:tc>
        <w:tc>
          <w:tcPr>
            <w:tcW w:w="1701" w:type="dxa"/>
          </w:tcPr>
          <w:p w:rsidR="000356C4" w:rsidRPr="000356C4" w:rsidRDefault="000356C4">
            <w:pPr>
              <w:pStyle w:val="ConsPlusNormal"/>
              <w:rPr>
                <w:rFonts w:ascii="Arial" w:hAnsi="Arial" w:cs="Arial"/>
              </w:rPr>
            </w:pPr>
          </w:p>
        </w:tc>
        <w:tc>
          <w:tcPr>
            <w:tcW w:w="1701" w:type="dxa"/>
          </w:tcPr>
          <w:p w:rsidR="000356C4" w:rsidRPr="000356C4" w:rsidRDefault="000356C4">
            <w:pPr>
              <w:pStyle w:val="ConsPlusNormal"/>
              <w:rPr>
                <w:rFonts w:ascii="Arial" w:hAnsi="Arial" w:cs="Arial"/>
              </w:rPr>
            </w:pPr>
          </w:p>
        </w:tc>
        <w:tc>
          <w:tcPr>
            <w:tcW w:w="1701" w:type="dxa"/>
          </w:tcPr>
          <w:p w:rsidR="000356C4" w:rsidRPr="000356C4" w:rsidRDefault="000356C4">
            <w:pPr>
              <w:pStyle w:val="ConsPlusNormal"/>
              <w:rPr>
                <w:rFonts w:ascii="Arial" w:hAnsi="Arial" w:cs="Arial"/>
              </w:rPr>
            </w:pPr>
          </w:p>
        </w:tc>
      </w:tr>
      <w:tr w:rsidR="000356C4" w:rsidRPr="000356C4" w:rsidTr="00D63246">
        <w:tc>
          <w:tcPr>
            <w:tcW w:w="3181" w:type="dxa"/>
          </w:tcPr>
          <w:p w:rsidR="000356C4" w:rsidRPr="000356C4" w:rsidRDefault="000356C4">
            <w:pPr>
              <w:pStyle w:val="ConsPlusNormal"/>
              <w:rPr>
                <w:rFonts w:ascii="Arial" w:hAnsi="Arial" w:cs="Arial"/>
              </w:rPr>
            </w:pPr>
            <w:r w:rsidRPr="000356C4">
              <w:rPr>
                <w:rFonts w:ascii="Arial" w:hAnsi="Arial" w:cs="Arial"/>
              </w:rPr>
              <w:t>Подпрограмма 1</w:t>
            </w:r>
          </w:p>
        </w:tc>
        <w:tc>
          <w:tcPr>
            <w:tcW w:w="1701" w:type="dxa"/>
          </w:tcPr>
          <w:p w:rsidR="000356C4" w:rsidRPr="000356C4" w:rsidRDefault="000356C4">
            <w:pPr>
              <w:pStyle w:val="ConsPlusNormal"/>
              <w:jc w:val="center"/>
              <w:rPr>
                <w:rFonts w:ascii="Arial" w:hAnsi="Arial" w:cs="Arial"/>
              </w:rPr>
            </w:pPr>
            <w:r w:rsidRPr="000356C4">
              <w:rPr>
                <w:rFonts w:ascii="Arial" w:hAnsi="Arial" w:cs="Arial"/>
              </w:rPr>
              <w:t>ААА0000000</w:t>
            </w:r>
          </w:p>
        </w:tc>
        <w:tc>
          <w:tcPr>
            <w:tcW w:w="992" w:type="dxa"/>
          </w:tcPr>
          <w:p w:rsidR="000356C4" w:rsidRPr="000356C4" w:rsidRDefault="000356C4">
            <w:pPr>
              <w:pStyle w:val="ConsPlusNormal"/>
              <w:rPr>
                <w:rFonts w:ascii="Arial" w:hAnsi="Arial" w:cs="Arial"/>
              </w:rPr>
            </w:pPr>
          </w:p>
        </w:tc>
        <w:tc>
          <w:tcPr>
            <w:tcW w:w="992" w:type="dxa"/>
          </w:tcPr>
          <w:p w:rsidR="000356C4" w:rsidRPr="000356C4" w:rsidRDefault="000356C4">
            <w:pPr>
              <w:pStyle w:val="ConsPlusNormal"/>
              <w:rPr>
                <w:rFonts w:ascii="Arial" w:hAnsi="Arial" w:cs="Arial"/>
              </w:rPr>
            </w:pPr>
          </w:p>
        </w:tc>
        <w:tc>
          <w:tcPr>
            <w:tcW w:w="993" w:type="dxa"/>
          </w:tcPr>
          <w:p w:rsidR="000356C4" w:rsidRPr="000356C4" w:rsidRDefault="000356C4">
            <w:pPr>
              <w:pStyle w:val="ConsPlusNormal"/>
              <w:rPr>
                <w:rFonts w:ascii="Arial" w:hAnsi="Arial" w:cs="Arial"/>
              </w:rPr>
            </w:pPr>
          </w:p>
        </w:tc>
        <w:tc>
          <w:tcPr>
            <w:tcW w:w="1701" w:type="dxa"/>
          </w:tcPr>
          <w:p w:rsidR="000356C4" w:rsidRPr="000356C4" w:rsidRDefault="000356C4">
            <w:pPr>
              <w:pStyle w:val="ConsPlusNormal"/>
              <w:rPr>
                <w:rFonts w:ascii="Arial" w:hAnsi="Arial" w:cs="Arial"/>
              </w:rPr>
            </w:pPr>
          </w:p>
        </w:tc>
        <w:tc>
          <w:tcPr>
            <w:tcW w:w="1701" w:type="dxa"/>
          </w:tcPr>
          <w:p w:rsidR="000356C4" w:rsidRPr="000356C4" w:rsidRDefault="000356C4">
            <w:pPr>
              <w:pStyle w:val="ConsPlusNormal"/>
              <w:rPr>
                <w:rFonts w:ascii="Arial" w:hAnsi="Arial" w:cs="Arial"/>
              </w:rPr>
            </w:pPr>
          </w:p>
        </w:tc>
        <w:tc>
          <w:tcPr>
            <w:tcW w:w="1701" w:type="dxa"/>
          </w:tcPr>
          <w:p w:rsidR="000356C4" w:rsidRPr="000356C4" w:rsidRDefault="000356C4">
            <w:pPr>
              <w:pStyle w:val="ConsPlusNormal"/>
              <w:rPr>
                <w:rFonts w:ascii="Arial" w:hAnsi="Arial" w:cs="Arial"/>
              </w:rPr>
            </w:pPr>
          </w:p>
        </w:tc>
        <w:tc>
          <w:tcPr>
            <w:tcW w:w="1701" w:type="dxa"/>
          </w:tcPr>
          <w:p w:rsidR="000356C4" w:rsidRPr="000356C4" w:rsidRDefault="000356C4">
            <w:pPr>
              <w:pStyle w:val="ConsPlusNormal"/>
              <w:rPr>
                <w:rFonts w:ascii="Arial" w:hAnsi="Arial" w:cs="Arial"/>
              </w:rPr>
            </w:pPr>
          </w:p>
        </w:tc>
      </w:tr>
      <w:tr w:rsidR="000356C4" w:rsidRPr="000356C4" w:rsidTr="00D63246">
        <w:tc>
          <w:tcPr>
            <w:tcW w:w="3181" w:type="dxa"/>
          </w:tcPr>
          <w:p w:rsidR="000356C4" w:rsidRPr="000356C4" w:rsidRDefault="000356C4">
            <w:pPr>
              <w:pStyle w:val="ConsPlusNormal"/>
              <w:rPr>
                <w:rFonts w:ascii="Arial" w:hAnsi="Arial" w:cs="Arial"/>
              </w:rPr>
            </w:pPr>
            <w:r w:rsidRPr="000356C4">
              <w:rPr>
                <w:rFonts w:ascii="Arial" w:hAnsi="Arial" w:cs="Arial"/>
              </w:rPr>
              <w:t>Мероприятие 1 подпрограммы 1</w:t>
            </w:r>
          </w:p>
        </w:tc>
        <w:tc>
          <w:tcPr>
            <w:tcW w:w="1701" w:type="dxa"/>
          </w:tcPr>
          <w:p w:rsidR="000356C4" w:rsidRPr="000356C4" w:rsidRDefault="000356C4">
            <w:pPr>
              <w:pStyle w:val="ConsPlusNormal"/>
              <w:jc w:val="center"/>
              <w:rPr>
                <w:rFonts w:ascii="Arial" w:hAnsi="Arial" w:cs="Arial"/>
              </w:rPr>
            </w:pPr>
            <w:r w:rsidRPr="000356C4">
              <w:rPr>
                <w:rFonts w:ascii="Arial" w:hAnsi="Arial" w:cs="Arial"/>
              </w:rPr>
              <w:t>АААААААААА</w:t>
            </w:r>
          </w:p>
        </w:tc>
        <w:tc>
          <w:tcPr>
            <w:tcW w:w="992" w:type="dxa"/>
          </w:tcPr>
          <w:p w:rsidR="000356C4" w:rsidRPr="000356C4" w:rsidRDefault="000356C4">
            <w:pPr>
              <w:pStyle w:val="ConsPlusNormal"/>
              <w:rPr>
                <w:rFonts w:ascii="Arial" w:hAnsi="Arial" w:cs="Arial"/>
              </w:rPr>
            </w:pPr>
          </w:p>
        </w:tc>
        <w:tc>
          <w:tcPr>
            <w:tcW w:w="992" w:type="dxa"/>
          </w:tcPr>
          <w:p w:rsidR="000356C4" w:rsidRPr="000356C4" w:rsidRDefault="000356C4">
            <w:pPr>
              <w:pStyle w:val="ConsPlusNormal"/>
              <w:rPr>
                <w:rFonts w:ascii="Arial" w:hAnsi="Arial" w:cs="Arial"/>
              </w:rPr>
            </w:pPr>
          </w:p>
        </w:tc>
        <w:tc>
          <w:tcPr>
            <w:tcW w:w="993" w:type="dxa"/>
          </w:tcPr>
          <w:p w:rsidR="000356C4" w:rsidRPr="000356C4" w:rsidRDefault="000356C4">
            <w:pPr>
              <w:pStyle w:val="ConsPlusNormal"/>
              <w:rPr>
                <w:rFonts w:ascii="Arial" w:hAnsi="Arial" w:cs="Arial"/>
              </w:rPr>
            </w:pPr>
          </w:p>
        </w:tc>
        <w:tc>
          <w:tcPr>
            <w:tcW w:w="1701" w:type="dxa"/>
          </w:tcPr>
          <w:p w:rsidR="000356C4" w:rsidRPr="000356C4" w:rsidRDefault="000356C4">
            <w:pPr>
              <w:pStyle w:val="ConsPlusNormal"/>
              <w:rPr>
                <w:rFonts w:ascii="Arial" w:hAnsi="Arial" w:cs="Arial"/>
              </w:rPr>
            </w:pPr>
          </w:p>
        </w:tc>
        <w:tc>
          <w:tcPr>
            <w:tcW w:w="1701" w:type="dxa"/>
          </w:tcPr>
          <w:p w:rsidR="000356C4" w:rsidRPr="000356C4" w:rsidRDefault="000356C4">
            <w:pPr>
              <w:pStyle w:val="ConsPlusNormal"/>
              <w:rPr>
                <w:rFonts w:ascii="Arial" w:hAnsi="Arial" w:cs="Arial"/>
              </w:rPr>
            </w:pPr>
          </w:p>
        </w:tc>
        <w:tc>
          <w:tcPr>
            <w:tcW w:w="1701" w:type="dxa"/>
          </w:tcPr>
          <w:p w:rsidR="000356C4" w:rsidRPr="000356C4" w:rsidRDefault="000356C4">
            <w:pPr>
              <w:pStyle w:val="ConsPlusNormal"/>
              <w:rPr>
                <w:rFonts w:ascii="Arial" w:hAnsi="Arial" w:cs="Arial"/>
              </w:rPr>
            </w:pPr>
          </w:p>
        </w:tc>
        <w:tc>
          <w:tcPr>
            <w:tcW w:w="1701" w:type="dxa"/>
          </w:tcPr>
          <w:p w:rsidR="000356C4" w:rsidRPr="000356C4" w:rsidRDefault="000356C4">
            <w:pPr>
              <w:pStyle w:val="ConsPlusNormal"/>
              <w:rPr>
                <w:rFonts w:ascii="Arial" w:hAnsi="Arial" w:cs="Arial"/>
              </w:rPr>
            </w:pPr>
          </w:p>
        </w:tc>
      </w:tr>
      <w:tr w:rsidR="000356C4" w:rsidRPr="000356C4" w:rsidTr="00D63246">
        <w:tc>
          <w:tcPr>
            <w:tcW w:w="3181" w:type="dxa"/>
          </w:tcPr>
          <w:p w:rsidR="000356C4" w:rsidRPr="000356C4" w:rsidRDefault="000356C4">
            <w:pPr>
              <w:pStyle w:val="ConsPlusNormal"/>
              <w:rPr>
                <w:rFonts w:ascii="Arial" w:hAnsi="Arial" w:cs="Arial"/>
              </w:rPr>
            </w:pPr>
            <w:r w:rsidRPr="000356C4">
              <w:rPr>
                <w:rFonts w:ascii="Arial" w:hAnsi="Arial" w:cs="Arial"/>
              </w:rPr>
              <w:t>Главный распорядитель бюджетных средств 1</w:t>
            </w:r>
          </w:p>
        </w:tc>
        <w:tc>
          <w:tcPr>
            <w:tcW w:w="1701" w:type="dxa"/>
          </w:tcPr>
          <w:p w:rsidR="000356C4" w:rsidRPr="000356C4" w:rsidRDefault="000356C4">
            <w:pPr>
              <w:pStyle w:val="ConsPlusNormal"/>
              <w:jc w:val="center"/>
              <w:rPr>
                <w:rFonts w:ascii="Arial" w:hAnsi="Arial" w:cs="Arial"/>
              </w:rPr>
            </w:pPr>
            <w:r w:rsidRPr="000356C4">
              <w:rPr>
                <w:rFonts w:ascii="Arial" w:hAnsi="Arial" w:cs="Arial"/>
              </w:rPr>
              <w:t>АААААААААА</w:t>
            </w:r>
          </w:p>
        </w:tc>
        <w:tc>
          <w:tcPr>
            <w:tcW w:w="992" w:type="dxa"/>
          </w:tcPr>
          <w:p w:rsidR="000356C4" w:rsidRPr="000356C4" w:rsidRDefault="000356C4">
            <w:pPr>
              <w:pStyle w:val="ConsPlusNormal"/>
              <w:jc w:val="center"/>
              <w:rPr>
                <w:rFonts w:ascii="Arial" w:hAnsi="Arial" w:cs="Arial"/>
              </w:rPr>
            </w:pPr>
            <w:r w:rsidRPr="000356C4">
              <w:rPr>
                <w:rFonts w:ascii="Arial" w:hAnsi="Arial" w:cs="Arial"/>
              </w:rPr>
              <w:t>ААА</w:t>
            </w:r>
          </w:p>
        </w:tc>
        <w:tc>
          <w:tcPr>
            <w:tcW w:w="992" w:type="dxa"/>
          </w:tcPr>
          <w:p w:rsidR="000356C4" w:rsidRPr="000356C4" w:rsidRDefault="000356C4">
            <w:pPr>
              <w:pStyle w:val="ConsPlusNormal"/>
              <w:rPr>
                <w:rFonts w:ascii="Arial" w:hAnsi="Arial" w:cs="Arial"/>
              </w:rPr>
            </w:pPr>
          </w:p>
        </w:tc>
        <w:tc>
          <w:tcPr>
            <w:tcW w:w="993" w:type="dxa"/>
          </w:tcPr>
          <w:p w:rsidR="000356C4" w:rsidRPr="000356C4" w:rsidRDefault="000356C4">
            <w:pPr>
              <w:pStyle w:val="ConsPlusNormal"/>
              <w:rPr>
                <w:rFonts w:ascii="Arial" w:hAnsi="Arial" w:cs="Arial"/>
              </w:rPr>
            </w:pPr>
          </w:p>
        </w:tc>
        <w:tc>
          <w:tcPr>
            <w:tcW w:w="1701" w:type="dxa"/>
          </w:tcPr>
          <w:p w:rsidR="000356C4" w:rsidRPr="000356C4" w:rsidRDefault="000356C4">
            <w:pPr>
              <w:pStyle w:val="ConsPlusNormal"/>
              <w:rPr>
                <w:rFonts w:ascii="Arial" w:hAnsi="Arial" w:cs="Arial"/>
              </w:rPr>
            </w:pPr>
          </w:p>
        </w:tc>
        <w:tc>
          <w:tcPr>
            <w:tcW w:w="1701" w:type="dxa"/>
          </w:tcPr>
          <w:p w:rsidR="000356C4" w:rsidRPr="000356C4" w:rsidRDefault="000356C4">
            <w:pPr>
              <w:pStyle w:val="ConsPlusNormal"/>
              <w:rPr>
                <w:rFonts w:ascii="Arial" w:hAnsi="Arial" w:cs="Arial"/>
              </w:rPr>
            </w:pPr>
          </w:p>
        </w:tc>
        <w:tc>
          <w:tcPr>
            <w:tcW w:w="1701" w:type="dxa"/>
          </w:tcPr>
          <w:p w:rsidR="000356C4" w:rsidRPr="000356C4" w:rsidRDefault="000356C4">
            <w:pPr>
              <w:pStyle w:val="ConsPlusNormal"/>
              <w:rPr>
                <w:rFonts w:ascii="Arial" w:hAnsi="Arial" w:cs="Arial"/>
              </w:rPr>
            </w:pPr>
          </w:p>
        </w:tc>
        <w:tc>
          <w:tcPr>
            <w:tcW w:w="1701" w:type="dxa"/>
          </w:tcPr>
          <w:p w:rsidR="000356C4" w:rsidRPr="000356C4" w:rsidRDefault="000356C4">
            <w:pPr>
              <w:pStyle w:val="ConsPlusNormal"/>
              <w:rPr>
                <w:rFonts w:ascii="Arial" w:hAnsi="Arial" w:cs="Arial"/>
              </w:rPr>
            </w:pPr>
          </w:p>
        </w:tc>
      </w:tr>
      <w:tr w:rsidR="000356C4" w:rsidRPr="000356C4" w:rsidTr="00D63246">
        <w:tc>
          <w:tcPr>
            <w:tcW w:w="3181" w:type="dxa"/>
          </w:tcPr>
          <w:p w:rsidR="000356C4" w:rsidRPr="000356C4" w:rsidRDefault="000356C4">
            <w:pPr>
              <w:pStyle w:val="ConsPlusNormal"/>
              <w:rPr>
                <w:rFonts w:ascii="Arial" w:hAnsi="Arial" w:cs="Arial"/>
              </w:rPr>
            </w:pPr>
            <w:r w:rsidRPr="000356C4">
              <w:rPr>
                <w:rFonts w:ascii="Arial" w:hAnsi="Arial" w:cs="Arial"/>
              </w:rPr>
              <w:t>Раздел, подраздел</w:t>
            </w:r>
          </w:p>
        </w:tc>
        <w:tc>
          <w:tcPr>
            <w:tcW w:w="1701" w:type="dxa"/>
          </w:tcPr>
          <w:p w:rsidR="000356C4" w:rsidRPr="000356C4" w:rsidRDefault="000356C4">
            <w:pPr>
              <w:pStyle w:val="ConsPlusNormal"/>
              <w:jc w:val="center"/>
              <w:rPr>
                <w:rFonts w:ascii="Arial" w:hAnsi="Arial" w:cs="Arial"/>
              </w:rPr>
            </w:pPr>
            <w:r w:rsidRPr="000356C4">
              <w:rPr>
                <w:rFonts w:ascii="Arial" w:hAnsi="Arial" w:cs="Arial"/>
              </w:rPr>
              <w:t>АААААААААА</w:t>
            </w:r>
          </w:p>
        </w:tc>
        <w:tc>
          <w:tcPr>
            <w:tcW w:w="992" w:type="dxa"/>
          </w:tcPr>
          <w:p w:rsidR="000356C4" w:rsidRPr="000356C4" w:rsidRDefault="000356C4">
            <w:pPr>
              <w:pStyle w:val="ConsPlusNormal"/>
              <w:jc w:val="center"/>
              <w:rPr>
                <w:rFonts w:ascii="Arial" w:hAnsi="Arial" w:cs="Arial"/>
              </w:rPr>
            </w:pPr>
            <w:r w:rsidRPr="000356C4">
              <w:rPr>
                <w:rFonts w:ascii="Arial" w:hAnsi="Arial" w:cs="Arial"/>
              </w:rPr>
              <w:t>ААА</w:t>
            </w:r>
          </w:p>
        </w:tc>
        <w:tc>
          <w:tcPr>
            <w:tcW w:w="992" w:type="dxa"/>
          </w:tcPr>
          <w:p w:rsidR="000356C4" w:rsidRPr="000356C4" w:rsidRDefault="000356C4">
            <w:pPr>
              <w:pStyle w:val="ConsPlusNormal"/>
              <w:jc w:val="center"/>
              <w:rPr>
                <w:rFonts w:ascii="Arial" w:hAnsi="Arial" w:cs="Arial"/>
              </w:rPr>
            </w:pPr>
            <w:r w:rsidRPr="000356C4">
              <w:rPr>
                <w:rFonts w:ascii="Arial" w:hAnsi="Arial" w:cs="Arial"/>
              </w:rPr>
              <w:t>АААА</w:t>
            </w:r>
          </w:p>
        </w:tc>
        <w:tc>
          <w:tcPr>
            <w:tcW w:w="993" w:type="dxa"/>
          </w:tcPr>
          <w:p w:rsidR="000356C4" w:rsidRPr="000356C4" w:rsidRDefault="000356C4">
            <w:pPr>
              <w:pStyle w:val="ConsPlusNormal"/>
              <w:rPr>
                <w:rFonts w:ascii="Arial" w:hAnsi="Arial" w:cs="Arial"/>
              </w:rPr>
            </w:pPr>
          </w:p>
        </w:tc>
        <w:tc>
          <w:tcPr>
            <w:tcW w:w="1701" w:type="dxa"/>
          </w:tcPr>
          <w:p w:rsidR="000356C4" w:rsidRPr="000356C4" w:rsidRDefault="000356C4">
            <w:pPr>
              <w:pStyle w:val="ConsPlusNormal"/>
              <w:rPr>
                <w:rFonts w:ascii="Arial" w:hAnsi="Arial" w:cs="Arial"/>
              </w:rPr>
            </w:pPr>
          </w:p>
        </w:tc>
        <w:tc>
          <w:tcPr>
            <w:tcW w:w="1701" w:type="dxa"/>
          </w:tcPr>
          <w:p w:rsidR="000356C4" w:rsidRPr="000356C4" w:rsidRDefault="000356C4">
            <w:pPr>
              <w:pStyle w:val="ConsPlusNormal"/>
              <w:rPr>
                <w:rFonts w:ascii="Arial" w:hAnsi="Arial" w:cs="Arial"/>
              </w:rPr>
            </w:pPr>
          </w:p>
        </w:tc>
        <w:tc>
          <w:tcPr>
            <w:tcW w:w="1701" w:type="dxa"/>
          </w:tcPr>
          <w:p w:rsidR="000356C4" w:rsidRPr="000356C4" w:rsidRDefault="000356C4">
            <w:pPr>
              <w:pStyle w:val="ConsPlusNormal"/>
              <w:rPr>
                <w:rFonts w:ascii="Arial" w:hAnsi="Arial" w:cs="Arial"/>
              </w:rPr>
            </w:pPr>
          </w:p>
        </w:tc>
        <w:tc>
          <w:tcPr>
            <w:tcW w:w="1701" w:type="dxa"/>
          </w:tcPr>
          <w:p w:rsidR="000356C4" w:rsidRPr="000356C4" w:rsidRDefault="000356C4">
            <w:pPr>
              <w:pStyle w:val="ConsPlusNormal"/>
              <w:rPr>
                <w:rFonts w:ascii="Arial" w:hAnsi="Arial" w:cs="Arial"/>
              </w:rPr>
            </w:pPr>
          </w:p>
        </w:tc>
      </w:tr>
      <w:tr w:rsidR="000356C4" w:rsidRPr="000356C4" w:rsidTr="00D63246">
        <w:tc>
          <w:tcPr>
            <w:tcW w:w="3181" w:type="dxa"/>
          </w:tcPr>
          <w:p w:rsidR="000356C4" w:rsidRPr="000356C4" w:rsidRDefault="000356C4">
            <w:pPr>
              <w:pStyle w:val="ConsPlusNormal"/>
              <w:rPr>
                <w:rFonts w:ascii="Arial" w:hAnsi="Arial" w:cs="Arial"/>
              </w:rPr>
            </w:pPr>
            <w:r w:rsidRPr="000356C4">
              <w:rPr>
                <w:rFonts w:ascii="Arial" w:hAnsi="Arial" w:cs="Arial"/>
              </w:rPr>
              <w:t>Вид расходов</w:t>
            </w:r>
          </w:p>
        </w:tc>
        <w:tc>
          <w:tcPr>
            <w:tcW w:w="1701" w:type="dxa"/>
          </w:tcPr>
          <w:p w:rsidR="000356C4" w:rsidRPr="000356C4" w:rsidRDefault="000356C4">
            <w:pPr>
              <w:pStyle w:val="ConsPlusNormal"/>
              <w:jc w:val="center"/>
              <w:rPr>
                <w:rFonts w:ascii="Arial" w:hAnsi="Arial" w:cs="Arial"/>
              </w:rPr>
            </w:pPr>
            <w:r w:rsidRPr="000356C4">
              <w:rPr>
                <w:rFonts w:ascii="Arial" w:hAnsi="Arial" w:cs="Arial"/>
              </w:rPr>
              <w:t>АААААААААА</w:t>
            </w:r>
          </w:p>
        </w:tc>
        <w:tc>
          <w:tcPr>
            <w:tcW w:w="992" w:type="dxa"/>
          </w:tcPr>
          <w:p w:rsidR="000356C4" w:rsidRPr="000356C4" w:rsidRDefault="000356C4">
            <w:pPr>
              <w:pStyle w:val="ConsPlusNormal"/>
              <w:jc w:val="center"/>
              <w:rPr>
                <w:rFonts w:ascii="Arial" w:hAnsi="Arial" w:cs="Arial"/>
              </w:rPr>
            </w:pPr>
            <w:r w:rsidRPr="000356C4">
              <w:rPr>
                <w:rFonts w:ascii="Arial" w:hAnsi="Arial" w:cs="Arial"/>
              </w:rPr>
              <w:t>ААА</w:t>
            </w:r>
          </w:p>
        </w:tc>
        <w:tc>
          <w:tcPr>
            <w:tcW w:w="992" w:type="dxa"/>
          </w:tcPr>
          <w:p w:rsidR="000356C4" w:rsidRPr="000356C4" w:rsidRDefault="000356C4">
            <w:pPr>
              <w:pStyle w:val="ConsPlusNormal"/>
              <w:jc w:val="center"/>
              <w:rPr>
                <w:rFonts w:ascii="Arial" w:hAnsi="Arial" w:cs="Arial"/>
              </w:rPr>
            </w:pPr>
            <w:r w:rsidRPr="000356C4">
              <w:rPr>
                <w:rFonts w:ascii="Arial" w:hAnsi="Arial" w:cs="Arial"/>
              </w:rPr>
              <w:t>АААА</w:t>
            </w:r>
          </w:p>
        </w:tc>
        <w:tc>
          <w:tcPr>
            <w:tcW w:w="993" w:type="dxa"/>
          </w:tcPr>
          <w:p w:rsidR="000356C4" w:rsidRPr="000356C4" w:rsidRDefault="000356C4">
            <w:pPr>
              <w:pStyle w:val="ConsPlusNormal"/>
              <w:jc w:val="center"/>
              <w:rPr>
                <w:rFonts w:ascii="Arial" w:hAnsi="Arial" w:cs="Arial"/>
              </w:rPr>
            </w:pPr>
            <w:r w:rsidRPr="000356C4">
              <w:rPr>
                <w:rFonts w:ascii="Arial" w:hAnsi="Arial" w:cs="Arial"/>
              </w:rPr>
              <w:t>АА0</w:t>
            </w:r>
          </w:p>
        </w:tc>
        <w:tc>
          <w:tcPr>
            <w:tcW w:w="1701" w:type="dxa"/>
          </w:tcPr>
          <w:p w:rsidR="000356C4" w:rsidRPr="000356C4" w:rsidRDefault="000356C4">
            <w:pPr>
              <w:pStyle w:val="ConsPlusNormal"/>
              <w:rPr>
                <w:rFonts w:ascii="Arial" w:hAnsi="Arial" w:cs="Arial"/>
              </w:rPr>
            </w:pPr>
          </w:p>
        </w:tc>
        <w:tc>
          <w:tcPr>
            <w:tcW w:w="1701" w:type="dxa"/>
          </w:tcPr>
          <w:p w:rsidR="000356C4" w:rsidRPr="000356C4" w:rsidRDefault="000356C4">
            <w:pPr>
              <w:pStyle w:val="ConsPlusNormal"/>
              <w:rPr>
                <w:rFonts w:ascii="Arial" w:hAnsi="Arial" w:cs="Arial"/>
              </w:rPr>
            </w:pPr>
          </w:p>
        </w:tc>
        <w:tc>
          <w:tcPr>
            <w:tcW w:w="1701" w:type="dxa"/>
          </w:tcPr>
          <w:p w:rsidR="000356C4" w:rsidRPr="000356C4" w:rsidRDefault="000356C4">
            <w:pPr>
              <w:pStyle w:val="ConsPlusNormal"/>
              <w:rPr>
                <w:rFonts w:ascii="Arial" w:hAnsi="Arial" w:cs="Arial"/>
              </w:rPr>
            </w:pPr>
          </w:p>
        </w:tc>
        <w:tc>
          <w:tcPr>
            <w:tcW w:w="1701" w:type="dxa"/>
          </w:tcPr>
          <w:p w:rsidR="000356C4" w:rsidRPr="000356C4" w:rsidRDefault="000356C4">
            <w:pPr>
              <w:pStyle w:val="ConsPlusNormal"/>
              <w:rPr>
                <w:rFonts w:ascii="Arial" w:hAnsi="Arial" w:cs="Arial"/>
              </w:rPr>
            </w:pPr>
          </w:p>
        </w:tc>
      </w:tr>
      <w:tr w:rsidR="000356C4" w:rsidRPr="000356C4" w:rsidTr="00D63246">
        <w:tc>
          <w:tcPr>
            <w:tcW w:w="3181" w:type="dxa"/>
          </w:tcPr>
          <w:p w:rsidR="000356C4" w:rsidRPr="000356C4" w:rsidRDefault="000356C4">
            <w:pPr>
              <w:pStyle w:val="ConsPlusNormal"/>
              <w:rPr>
                <w:rFonts w:ascii="Arial" w:hAnsi="Arial" w:cs="Arial"/>
              </w:rPr>
            </w:pPr>
            <w:r w:rsidRPr="000356C4">
              <w:rPr>
                <w:rFonts w:ascii="Arial" w:hAnsi="Arial" w:cs="Arial"/>
              </w:rPr>
              <w:t xml:space="preserve">Главный распорядитель бюджетных средств </w:t>
            </w:r>
            <w:proofErr w:type="spellStart"/>
            <w:r w:rsidRPr="000356C4">
              <w:rPr>
                <w:rFonts w:ascii="Arial" w:hAnsi="Arial" w:cs="Arial"/>
              </w:rPr>
              <w:t>n</w:t>
            </w:r>
            <w:proofErr w:type="spellEnd"/>
          </w:p>
        </w:tc>
        <w:tc>
          <w:tcPr>
            <w:tcW w:w="1701" w:type="dxa"/>
          </w:tcPr>
          <w:p w:rsidR="000356C4" w:rsidRPr="000356C4" w:rsidRDefault="000356C4">
            <w:pPr>
              <w:pStyle w:val="ConsPlusNormal"/>
              <w:jc w:val="center"/>
              <w:rPr>
                <w:rFonts w:ascii="Arial" w:hAnsi="Arial" w:cs="Arial"/>
              </w:rPr>
            </w:pPr>
            <w:r w:rsidRPr="000356C4">
              <w:rPr>
                <w:rFonts w:ascii="Arial" w:hAnsi="Arial" w:cs="Arial"/>
              </w:rPr>
              <w:t>АААААААААА</w:t>
            </w:r>
          </w:p>
        </w:tc>
        <w:tc>
          <w:tcPr>
            <w:tcW w:w="992" w:type="dxa"/>
          </w:tcPr>
          <w:p w:rsidR="000356C4" w:rsidRPr="000356C4" w:rsidRDefault="000356C4">
            <w:pPr>
              <w:pStyle w:val="ConsPlusNormal"/>
              <w:jc w:val="center"/>
              <w:rPr>
                <w:rFonts w:ascii="Arial" w:hAnsi="Arial" w:cs="Arial"/>
              </w:rPr>
            </w:pPr>
            <w:r w:rsidRPr="000356C4">
              <w:rPr>
                <w:rFonts w:ascii="Arial" w:hAnsi="Arial" w:cs="Arial"/>
              </w:rPr>
              <w:t>ААА</w:t>
            </w:r>
          </w:p>
        </w:tc>
        <w:tc>
          <w:tcPr>
            <w:tcW w:w="992" w:type="dxa"/>
          </w:tcPr>
          <w:p w:rsidR="000356C4" w:rsidRPr="000356C4" w:rsidRDefault="000356C4">
            <w:pPr>
              <w:pStyle w:val="ConsPlusNormal"/>
              <w:rPr>
                <w:rFonts w:ascii="Arial" w:hAnsi="Arial" w:cs="Arial"/>
              </w:rPr>
            </w:pPr>
          </w:p>
        </w:tc>
        <w:tc>
          <w:tcPr>
            <w:tcW w:w="993" w:type="dxa"/>
          </w:tcPr>
          <w:p w:rsidR="000356C4" w:rsidRPr="000356C4" w:rsidRDefault="000356C4">
            <w:pPr>
              <w:pStyle w:val="ConsPlusNormal"/>
              <w:rPr>
                <w:rFonts w:ascii="Arial" w:hAnsi="Arial" w:cs="Arial"/>
              </w:rPr>
            </w:pPr>
          </w:p>
        </w:tc>
        <w:tc>
          <w:tcPr>
            <w:tcW w:w="1701" w:type="dxa"/>
          </w:tcPr>
          <w:p w:rsidR="000356C4" w:rsidRPr="000356C4" w:rsidRDefault="000356C4">
            <w:pPr>
              <w:pStyle w:val="ConsPlusNormal"/>
              <w:rPr>
                <w:rFonts w:ascii="Arial" w:hAnsi="Arial" w:cs="Arial"/>
              </w:rPr>
            </w:pPr>
          </w:p>
        </w:tc>
        <w:tc>
          <w:tcPr>
            <w:tcW w:w="1701" w:type="dxa"/>
          </w:tcPr>
          <w:p w:rsidR="000356C4" w:rsidRPr="000356C4" w:rsidRDefault="000356C4">
            <w:pPr>
              <w:pStyle w:val="ConsPlusNormal"/>
              <w:rPr>
                <w:rFonts w:ascii="Arial" w:hAnsi="Arial" w:cs="Arial"/>
              </w:rPr>
            </w:pPr>
          </w:p>
        </w:tc>
        <w:tc>
          <w:tcPr>
            <w:tcW w:w="1701" w:type="dxa"/>
          </w:tcPr>
          <w:p w:rsidR="000356C4" w:rsidRPr="000356C4" w:rsidRDefault="000356C4">
            <w:pPr>
              <w:pStyle w:val="ConsPlusNormal"/>
              <w:rPr>
                <w:rFonts w:ascii="Arial" w:hAnsi="Arial" w:cs="Arial"/>
              </w:rPr>
            </w:pPr>
          </w:p>
        </w:tc>
        <w:tc>
          <w:tcPr>
            <w:tcW w:w="1701" w:type="dxa"/>
          </w:tcPr>
          <w:p w:rsidR="000356C4" w:rsidRPr="000356C4" w:rsidRDefault="000356C4">
            <w:pPr>
              <w:pStyle w:val="ConsPlusNormal"/>
              <w:rPr>
                <w:rFonts w:ascii="Arial" w:hAnsi="Arial" w:cs="Arial"/>
              </w:rPr>
            </w:pPr>
          </w:p>
        </w:tc>
      </w:tr>
      <w:tr w:rsidR="000356C4" w:rsidRPr="000356C4" w:rsidTr="00D63246">
        <w:tc>
          <w:tcPr>
            <w:tcW w:w="3181" w:type="dxa"/>
          </w:tcPr>
          <w:p w:rsidR="000356C4" w:rsidRPr="000356C4" w:rsidRDefault="000356C4">
            <w:pPr>
              <w:pStyle w:val="ConsPlusNormal"/>
              <w:rPr>
                <w:rFonts w:ascii="Arial" w:hAnsi="Arial" w:cs="Arial"/>
              </w:rPr>
            </w:pPr>
            <w:r w:rsidRPr="000356C4">
              <w:rPr>
                <w:rFonts w:ascii="Arial" w:hAnsi="Arial" w:cs="Arial"/>
              </w:rPr>
              <w:t>Раздел, подраздел</w:t>
            </w:r>
          </w:p>
        </w:tc>
        <w:tc>
          <w:tcPr>
            <w:tcW w:w="1701" w:type="dxa"/>
          </w:tcPr>
          <w:p w:rsidR="000356C4" w:rsidRPr="000356C4" w:rsidRDefault="000356C4">
            <w:pPr>
              <w:pStyle w:val="ConsPlusNormal"/>
              <w:jc w:val="center"/>
              <w:rPr>
                <w:rFonts w:ascii="Arial" w:hAnsi="Arial" w:cs="Arial"/>
              </w:rPr>
            </w:pPr>
            <w:r w:rsidRPr="000356C4">
              <w:rPr>
                <w:rFonts w:ascii="Arial" w:hAnsi="Arial" w:cs="Arial"/>
              </w:rPr>
              <w:t>АААААААААА</w:t>
            </w:r>
          </w:p>
        </w:tc>
        <w:tc>
          <w:tcPr>
            <w:tcW w:w="992" w:type="dxa"/>
          </w:tcPr>
          <w:p w:rsidR="000356C4" w:rsidRPr="000356C4" w:rsidRDefault="000356C4">
            <w:pPr>
              <w:pStyle w:val="ConsPlusNormal"/>
              <w:jc w:val="center"/>
              <w:rPr>
                <w:rFonts w:ascii="Arial" w:hAnsi="Arial" w:cs="Arial"/>
              </w:rPr>
            </w:pPr>
            <w:r w:rsidRPr="000356C4">
              <w:rPr>
                <w:rFonts w:ascii="Arial" w:hAnsi="Arial" w:cs="Arial"/>
              </w:rPr>
              <w:t>ААА</w:t>
            </w:r>
          </w:p>
        </w:tc>
        <w:tc>
          <w:tcPr>
            <w:tcW w:w="992" w:type="dxa"/>
          </w:tcPr>
          <w:p w:rsidR="000356C4" w:rsidRPr="000356C4" w:rsidRDefault="000356C4">
            <w:pPr>
              <w:pStyle w:val="ConsPlusNormal"/>
              <w:jc w:val="center"/>
              <w:rPr>
                <w:rFonts w:ascii="Arial" w:hAnsi="Arial" w:cs="Arial"/>
              </w:rPr>
            </w:pPr>
            <w:r w:rsidRPr="000356C4">
              <w:rPr>
                <w:rFonts w:ascii="Arial" w:hAnsi="Arial" w:cs="Arial"/>
              </w:rPr>
              <w:t>АААА</w:t>
            </w:r>
          </w:p>
        </w:tc>
        <w:tc>
          <w:tcPr>
            <w:tcW w:w="993" w:type="dxa"/>
          </w:tcPr>
          <w:p w:rsidR="000356C4" w:rsidRPr="000356C4" w:rsidRDefault="000356C4">
            <w:pPr>
              <w:pStyle w:val="ConsPlusNormal"/>
              <w:rPr>
                <w:rFonts w:ascii="Arial" w:hAnsi="Arial" w:cs="Arial"/>
              </w:rPr>
            </w:pPr>
          </w:p>
        </w:tc>
        <w:tc>
          <w:tcPr>
            <w:tcW w:w="1701" w:type="dxa"/>
          </w:tcPr>
          <w:p w:rsidR="000356C4" w:rsidRPr="000356C4" w:rsidRDefault="000356C4">
            <w:pPr>
              <w:pStyle w:val="ConsPlusNormal"/>
              <w:rPr>
                <w:rFonts w:ascii="Arial" w:hAnsi="Arial" w:cs="Arial"/>
              </w:rPr>
            </w:pPr>
          </w:p>
        </w:tc>
        <w:tc>
          <w:tcPr>
            <w:tcW w:w="1701" w:type="dxa"/>
          </w:tcPr>
          <w:p w:rsidR="000356C4" w:rsidRPr="000356C4" w:rsidRDefault="000356C4">
            <w:pPr>
              <w:pStyle w:val="ConsPlusNormal"/>
              <w:rPr>
                <w:rFonts w:ascii="Arial" w:hAnsi="Arial" w:cs="Arial"/>
              </w:rPr>
            </w:pPr>
          </w:p>
        </w:tc>
        <w:tc>
          <w:tcPr>
            <w:tcW w:w="1701" w:type="dxa"/>
          </w:tcPr>
          <w:p w:rsidR="000356C4" w:rsidRPr="000356C4" w:rsidRDefault="000356C4">
            <w:pPr>
              <w:pStyle w:val="ConsPlusNormal"/>
              <w:rPr>
                <w:rFonts w:ascii="Arial" w:hAnsi="Arial" w:cs="Arial"/>
              </w:rPr>
            </w:pPr>
          </w:p>
        </w:tc>
        <w:tc>
          <w:tcPr>
            <w:tcW w:w="1701" w:type="dxa"/>
          </w:tcPr>
          <w:p w:rsidR="000356C4" w:rsidRPr="000356C4" w:rsidRDefault="000356C4">
            <w:pPr>
              <w:pStyle w:val="ConsPlusNormal"/>
              <w:rPr>
                <w:rFonts w:ascii="Arial" w:hAnsi="Arial" w:cs="Arial"/>
              </w:rPr>
            </w:pPr>
          </w:p>
        </w:tc>
      </w:tr>
      <w:tr w:rsidR="000356C4" w:rsidRPr="000356C4" w:rsidTr="00D63246">
        <w:tc>
          <w:tcPr>
            <w:tcW w:w="3181" w:type="dxa"/>
          </w:tcPr>
          <w:p w:rsidR="000356C4" w:rsidRPr="000356C4" w:rsidRDefault="000356C4">
            <w:pPr>
              <w:pStyle w:val="ConsPlusNormal"/>
              <w:rPr>
                <w:rFonts w:ascii="Arial" w:hAnsi="Arial" w:cs="Arial"/>
              </w:rPr>
            </w:pPr>
            <w:r w:rsidRPr="000356C4">
              <w:rPr>
                <w:rFonts w:ascii="Arial" w:hAnsi="Arial" w:cs="Arial"/>
              </w:rPr>
              <w:t>Вид расходов</w:t>
            </w:r>
          </w:p>
        </w:tc>
        <w:tc>
          <w:tcPr>
            <w:tcW w:w="1701" w:type="dxa"/>
          </w:tcPr>
          <w:p w:rsidR="000356C4" w:rsidRPr="000356C4" w:rsidRDefault="000356C4">
            <w:pPr>
              <w:pStyle w:val="ConsPlusNormal"/>
              <w:jc w:val="center"/>
              <w:rPr>
                <w:rFonts w:ascii="Arial" w:hAnsi="Arial" w:cs="Arial"/>
              </w:rPr>
            </w:pPr>
            <w:r w:rsidRPr="000356C4">
              <w:rPr>
                <w:rFonts w:ascii="Arial" w:hAnsi="Arial" w:cs="Arial"/>
              </w:rPr>
              <w:t>АААААААААА</w:t>
            </w:r>
          </w:p>
        </w:tc>
        <w:tc>
          <w:tcPr>
            <w:tcW w:w="992" w:type="dxa"/>
          </w:tcPr>
          <w:p w:rsidR="000356C4" w:rsidRPr="000356C4" w:rsidRDefault="000356C4">
            <w:pPr>
              <w:pStyle w:val="ConsPlusNormal"/>
              <w:jc w:val="center"/>
              <w:rPr>
                <w:rFonts w:ascii="Arial" w:hAnsi="Arial" w:cs="Arial"/>
              </w:rPr>
            </w:pPr>
            <w:r w:rsidRPr="000356C4">
              <w:rPr>
                <w:rFonts w:ascii="Arial" w:hAnsi="Arial" w:cs="Arial"/>
              </w:rPr>
              <w:t>ААА</w:t>
            </w:r>
          </w:p>
        </w:tc>
        <w:tc>
          <w:tcPr>
            <w:tcW w:w="992" w:type="dxa"/>
          </w:tcPr>
          <w:p w:rsidR="000356C4" w:rsidRPr="000356C4" w:rsidRDefault="000356C4">
            <w:pPr>
              <w:pStyle w:val="ConsPlusNormal"/>
              <w:jc w:val="center"/>
              <w:rPr>
                <w:rFonts w:ascii="Arial" w:hAnsi="Arial" w:cs="Arial"/>
              </w:rPr>
            </w:pPr>
            <w:r w:rsidRPr="000356C4">
              <w:rPr>
                <w:rFonts w:ascii="Arial" w:hAnsi="Arial" w:cs="Arial"/>
              </w:rPr>
              <w:t>АААА</w:t>
            </w:r>
          </w:p>
        </w:tc>
        <w:tc>
          <w:tcPr>
            <w:tcW w:w="993" w:type="dxa"/>
          </w:tcPr>
          <w:p w:rsidR="000356C4" w:rsidRPr="000356C4" w:rsidRDefault="000356C4">
            <w:pPr>
              <w:pStyle w:val="ConsPlusNormal"/>
              <w:jc w:val="center"/>
              <w:rPr>
                <w:rFonts w:ascii="Arial" w:hAnsi="Arial" w:cs="Arial"/>
              </w:rPr>
            </w:pPr>
            <w:r w:rsidRPr="000356C4">
              <w:rPr>
                <w:rFonts w:ascii="Arial" w:hAnsi="Arial" w:cs="Arial"/>
              </w:rPr>
              <w:t>АА0</w:t>
            </w:r>
          </w:p>
        </w:tc>
        <w:tc>
          <w:tcPr>
            <w:tcW w:w="1701" w:type="dxa"/>
          </w:tcPr>
          <w:p w:rsidR="000356C4" w:rsidRPr="000356C4" w:rsidRDefault="000356C4">
            <w:pPr>
              <w:pStyle w:val="ConsPlusNormal"/>
              <w:rPr>
                <w:rFonts w:ascii="Arial" w:hAnsi="Arial" w:cs="Arial"/>
              </w:rPr>
            </w:pPr>
          </w:p>
        </w:tc>
        <w:tc>
          <w:tcPr>
            <w:tcW w:w="1701" w:type="dxa"/>
          </w:tcPr>
          <w:p w:rsidR="000356C4" w:rsidRPr="000356C4" w:rsidRDefault="000356C4">
            <w:pPr>
              <w:pStyle w:val="ConsPlusNormal"/>
              <w:rPr>
                <w:rFonts w:ascii="Arial" w:hAnsi="Arial" w:cs="Arial"/>
              </w:rPr>
            </w:pPr>
          </w:p>
        </w:tc>
        <w:tc>
          <w:tcPr>
            <w:tcW w:w="1701" w:type="dxa"/>
          </w:tcPr>
          <w:p w:rsidR="000356C4" w:rsidRPr="000356C4" w:rsidRDefault="000356C4">
            <w:pPr>
              <w:pStyle w:val="ConsPlusNormal"/>
              <w:rPr>
                <w:rFonts w:ascii="Arial" w:hAnsi="Arial" w:cs="Arial"/>
              </w:rPr>
            </w:pPr>
          </w:p>
        </w:tc>
        <w:tc>
          <w:tcPr>
            <w:tcW w:w="1701" w:type="dxa"/>
          </w:tcPr>
          <w:p w:rsidR="000356C4" w:rsidRPr="000356C4" w:rsidRDefault="000356C4">
            <w:pPr>
              <w:pStyle w:val="ConsPlusNormal"/>
              <w:rPr>
                <w:rFonts w:ascii="Arial" w:hAnsi="Arial" w:cs="Arial"/>
              </w:rPr>
            </w:pPr>
          </w:p>
        </w:tc>
      </w:tr>
      <w:tr w:rsidR="000356C4" w:rsidRPr="000356C4" w:rsidTr="00D63246">
        <w:tc>
          <w:tcPr>
            <w:tcW w:w="3181" w:type="dxa"/>
          </w:tcPr>
          <w:p w:rsidR="000356C4" w:rsidRPr="000356C4" w:rsidRDefault="000356C4">
            <w:pPr>
              <w:pStyle w:val="ConsPlusNormal"/>
              <w:rPr>
                <w:rFonts w:ascii="Arial" w:hAnsi="Arial" w:cs="Arial"/>
              </w:rPr>
            </w:pPr>
            <w:r w:rsidRPr="000356C4">
              <w:rPr>
                <w:rFonts w:ascii="Arial" w:hAnsi="Arial" w:cs="Arial"/>
              </w:rPr>
              <w:t xml:space="preserve">Мероприятие </w:t>
            </w:r>
            <w:proofErr w:type="spellStart"/>
            <w:r w:rsidRPr="000356C4">
              <w:rPr>
                <w:rFonts w:ascii="Arial" w:hAnsi="Arial" w:cs="Arial"/>
              </w:rPr>
              <w:t>n</w:t>
            </w:r>
            <w:proofErr w:type="spellEnd"/>
            <w:r w:rsidRPr="000356C4">
              <w:rPr>
                <w:rFonts w:ascii="Arial" w:hAnsi="Arial" w:cs="Arial"/>
              </w:rPr>
              <w:t xml:space="preserve"> подпрограммы 1</w:t>
            </w:r>
          </w:p>
        </w:tc>
        <w:tc>
          <w:tcPr>
            <w:tcW w:w="1701" w:type="dxa"/>
          </w:tcPr>
          <w:p w:rsidR="000356C4" w:rsidRPr="000356C4" w:rsidRDefault="000356C4">
            <w:pPr>
              <w:pStyle w:val="ConsPlusNormal"/>
              <w:jc w:val="center"/>
              <w:rPr>
                <w:rFonts w:ascii="Arial" w:hAnsi="Arial" w:cs="Arial"/>
              </w:rPr>
            </w:pPr>
            <w:r w:rsidRPr="000356C4">
              <w:rPr>
                <w:rFonts w:ascii="Arial" w:hAnsi="Arial" w:cs="Arial"/>
              </w:rPr>
              <w:t>АААААААААА</w:t>
            </w:r>
          </w:p>
        </w:tc>
        <w:tc>
          <w:tcPr>
            <w:tcW w:w="992" w:type="dxa"/>
          </w:tcPr>
          <w:p w:rsidR="000356C4" w:rsidRPr="000356C4" w:rsidRDefault="000356C4">
            <w:pPr>
              <w:pStyle w:val="ConsPlusNormal"/>
              <w:rPr>
                <w:rFonts w:ascii="Arial" w:hAnsi="Arial" w:cs="Arial"/>
              </w:rPr>
            </w:pPr>
          </w:p>
        </w:tc>
        <w:tc>
          <w:tcPr>
            <w:tcW w:w="992" w:type="dxa"/>
          </w:tcPr>
          <w:p w:rsidR="000356C4" w:rsidRPr="000356C4" w:rsidRDefault="000356C4">
            <w:pPr>
              <w:pStyle w:val="ConsPlusNormal"/>
              <w:rPr>
                <w:rFonts w:ascii="Arial" w:hAnsi="Arial" w:cs="Arial"/>
              </w:rPr>
            </w:pPr>
          </w:p>
        </w:tc>
        <w:tc>
          <w:tcPr>
            <w:tcW w:w="993" w:type="dxa"/>
          </w:tcPr>
          <w:p w:rsidR="000356C4" w:rsidRPr="000356C4" w:rsidRDefault="000356C4">
            <w:pPr>
              <w:pStyle w:val="ConsPlusNormal"/>
              <w:rPr>
                <w:rFonts w:ascii="Arial" w:hAnsi="Arial" w:cs="Arial"/>
              </w:rPr>
            </w:pPr>
          </w:p>
        </w:tc>
        <w:tc>
          <w:tcPr>
            <w:tcW w:w="1701" w:type="dxa"/>
          </w:tcPr>
          <w:p w:rsidR="000356C4" w:rsidRPr="000356C4" w:rsidRDefault="000356C4">
            <w:pPr>
              <w:pStyle w:val="ConsPlusNormal"/>
              <w:rPr>
                <w:rFonts w:ascii="Arial" w:hAnsi="Arial" w:cs="Arial"/>
              </w:rPr>
            </w:pPr>
          </w:p>
        </w:tc>
        <w:tc>
          <w:tcPr>
            <w:tcW w:w="1701" w:type="dxa"/>
          </w:tcPr>
          <w:p w:rsidR="000356C4" w:rsidRPr="000356C4" w:rsidRDefault="000356C4">
            <w:pPr>
              <w:pStyle w:val="ConsPlusNormal"/>
              <w:rPr>
                <w:rFonts w:ascii="Arial" w:hAnsi="Arial" w:cs="Arial"/>
              </w:rPr>
            </w:pPr>
          </w:p>
        </w:tc>
        <w:tc>
          <w:tcPr>
            <w:tcW w:w="1701" w:type="dxa"/>
          </w:tcPr>
          <w:p w:rsidR="000356C4" w:rsidRPr="000356C4" w:rsidRDefault="000356C4">
            <w:pPr>
              <w:pStyle w:val="ConsPlusNormal"/>
              <w:rPr>
                <w:rFonts w:ascii="Arial" w:hAnsi="Arial" w:cs="Arial"/>
              </w:rPr>
            </w:pPr>
          </w:p>
        </w:tc>
        <w:tc>
          <w:tcPr>
            <w:tcW w:w="1701" w:type="dxa"/>
          </w:tcPr>
          <w:p w:rsidR="000356C4" w:rsidRPr="000356C4" w:rsidRDefault="000356C4">
            <w:pPr>
              <w:pStyle w:val="ConsPlusNormal"/>
              <w:rPr>
                <w:rFonts w:ascii="Arial" w:hAnsi="Arial" w:cs="Arial"/>
              </w:rPr>
            </w:pPr>
          </w:p>
        </w:tc>
      </w:tr>
      <w:tr w:rsidR="000356C4" w:rsidRPr="000356C4" w:rsidTr="00D63246">
        <w:tc>
          <w:tcPr>
            <w:tcW w:w="3181" w:type="dxa"/>
          </w:tcPr>
          <w:p w:rsidR="000356C4" w:rsidRPr="000356C4" w:rsidRDefault="000356C4">
            <w:pPr>
              <w:pStyle w:val="ConsPlusNormal"/>
              <w:rPr>
                <w:rFonts w:ascii="Arial" w:hAnsi="Arial" w:cs="Arial"/>
              </w:rPr>
            </w:pPr>
            <w:r w:rsidRPr="000356C4">
              <w:rPr>
                <w:rFonts w:ascii="Arial" w:hAnsi="Arial" w:cs="Arial"/>
              </w:rPr>
              <w:t>Главный распорядитель бюджетных средств</w:t>
            </w:r>
          </w:p>
        </w:tc>
        <w:tc>
          <w:tcPr>
            <w:tcW w:w="1701" w:type="dxa"/>
          </w:tcPr>
          <w:p w:rsidR="000356C4" w:rsidRPr="000356C4" w:rsidRDefault="000356C4">
            <w:pPr>
              <w:pStyle w:val="ConsPlusNormal"/>
              <w:jc w:val="center"/>
              <w:rPr>
                <w:rFonts w:ascii="Arial" w:hAnsi="Arial" w:cs="Arial"/>
              </w:rPr>
            </w:pPr>
            <w:r w:rsidRPr="000356C4">
              <w:rPr>
                <w:rFonts w:ascii="Arial" w:hAnsi="Arial" w:cs="Arial"/>
              </w:rPr>
              <w:t>АААААААААА</w:t>
            </w:r>
          </w:p>
        </w:tc>
        <w:tc>
          <w:tcPr>
            <w:tcW w:w="992" w:type="dxa"/>
          </w:tcPr>
          <w:p w:rsidR="000356C4" w:rsidRPr="000356C4" w:rsidRDefault="000356C4">
            <w:pPr>
              <w:pStyle w:val="ConsPlusNormal"/>
              <w:jc w:val="center"/>
              <w:rPr>
                <w:rFonts w:ascii="Arial" w:hAnsi="Arial" w:cs="Arial"/>
              </w:rPr>
            </w:pPr>
            <w:r w:rsidRPr="000356C4">
              <w:rPr>
                <w:rFonts w:ascii="Arial" w:hAnsi="Arial" w:cs="Arial"/>
              </w:rPr>
              <w:t>ААА</w:t>
            </w:r>
          </w:p>
        </w:tc>
        <w:tc>
          <w:tcPr>
            <w:tcW w:w="992" w:type="dxa"/>
          </w:tcPr>
          <w:p w:rsidR="000356C4" w:rsidRPr="000356C4" w:rsidRDefault="000356C4">
            <w:pPr>
              <w:pStyle w:val="ConsPlusNormal"/>
              <w:rPr>
                <w:rFonts w:ascii="Arial" w:hAnsi="Arial" w:cs="Arial"/>
              </w:rPr>
            </w:pPr>
          </w:p>
        </w:tc>
        <w:tc>
          <w:tcPr>
            <w:tcW w:w="993" w:type="dxa"/>
          </w:tcPr>
          <w:p w:rsidR="000356C4" w:rsidRPr="000356C4" w:rsidRDefault="000356C4">
            <w:pPr>
              <w:pStyle w:val="ConsPlusNormal"/>
              <w:rPr>
                <w:rFonts w:ascii="Arial" w:hAnsi="Arial" w:cs="Arial"/>
              </w:rPr>
            </w:pPr>
          </w:p>
        </w:tc>
        <w:tc>
          <w:tcPr>
            <w:tcW w:w="1701" w:type="dxa"/>
          </w:tcPr>
          <w:p w:rsidR="000356C4" w:rsidRPr="000356C4" w:rsidRDefault="000356C4">
            <w:pPr>
              <w:pStyle w:val="ConsPlusNormal"/>
              <w:rPr>
                <w:rFonts w:ascii="Arial" w:hAnsi="Arial" w:cs="Arial"/>
              </w:rPr>
            </w:pPr>
          </w:p>
        </w:tc>
        <w:tc>
          <w:tcPr>
            <w:tcW w:w="1701" w:type="dxa"/>
          </w:tcPr>
          <w:p w:rsidR="000356C4" w:rsidRPr="000356C4" w:rsidRDefault="000356C4">
            <w:pPr>
              <w:pStyle w:val="ConsPlusNormal"/>
              <w:rPr>
                <w:rFonts w:ascii="Arial" w:hAnsi="Arial" w:cs="Arial"/>
              </w:rPr>
            </w:pPr>
          </w:p>
        </w:tc>
        <w:tc>
          <w:tcPr>
            <w:tcW w:w="1701" w:type="dxa"/>
          </w:tcPr>
          <w:p w:rsidR="000356C4" w:rsidRPr="000356C4" w:rsidRDefault="000356C4">
            <w:pPr>
              <w:pStyle w:val="ConsPlusNormal"/>
              <w:rPr>
                <w:rFonts w:ascii="Arial" w:hAnsi="Arial" w:cs="Arial"/>
              </w:rPr>
            </w:pPr>
          </w:p>
        </w:tc>
        <w:tc>
          <w:tcPr>
            <w:tcW w:w="1701" w:type="dxa"/>
          </w:tcPr>
          <w:p w:rsidR="000356C4" w:rsidRPr="000356C4" w:rsidRDefault="000356C4">
            <w:pPr>
              <w:pStyle w:val="ConsPlusNormal"/>
              <w:rPr>
                <w:rFonts w:ascii="Arial" w:hAnsi="Arial" w:cs="Arial"/>
              </w:rPr>
            </w:pPr>
          </w:p>
        </w:tc>
      </w:tr>
      <w:tr w:rsidR="000356C4" w:rsidRPr="000356C4" w:rsidTr="00D63246">
        <w:tc>
          <w:tcPr>
            <w:tcW w:w="3181" w:type="dxa"/>
          </w:tcPr>
          <w:p w:rsidR="000356C4" w:rsidRPr="000356C4" w:rsidRDefault="000356C4">
            <w:pPr>
              <w:pStyle w:val="ConsPlusNormal"/>
              <w:rPr>
                <w:rFonts w:ascii="Arial" w:hAnsi="Arial" w:cs="Arial"/>
              </w:rPr>
            </w:pPr>
            <w:r w:rsidRPr="000356C4">
              <w:rPr>
                <w:rFonts w:ascii="Arial" w:hAnsi="Arial" w:cs="Arial"/>
              </w:rPr>
              <w:t>Раздел, подраздел</w:t>
            </w:r>
          </w:p>
        </w:tc>
        <w:tc>
          <w:tcPr>
            <w:tcW w:w="1701" w:type="dxa"/>
          </w:tcPr>
          <w:p w:rsidR="000356C4" w:rsidRPr="000356C4" w:rsidRDefault="000356C4">
            <w:pPr>
              <w:pStyle w:val="ConsPlusNormal"/>
              <w:jc w:val="center"/>
              <w:rPr>
                <w:rFonts w:ascii="Arial" w:hAnsi="Arial" w:cs="Arial"/>
              </w:rPr>
            </w:pPr>
            <w:r w:rsidRPr="000356C4">
              <w:rPr>
                <w:rFonts w:ascii="Arial" w:hAnsi="Arial" w:cs="Arial"/>
              </w:rPr>
              <w:t>АААААААААА</w:t>
            </w:r>
          </w:p>
        </w:tc>
        <w:tc>
          <w:tcPr>
            <w:tcW w:w="992" w:type="dxa"/>
          </w:tcPr>
          <w:p w:rsidR="000356C4" w:rsidRPr="000356C4" w:rsidRDefault="000356C4">
            <w:pPr>
              <w:pStyle w:val="ConsPlusNormal"/>
              <w:jc w:val="center"/>
              <w:rPr>
                <w:rFonts w:ascii="Arial" w:hAnsi="Arial" w:cs="Arial"/>
              </w:rPr>
            </w:pPr>
            <w:r w:rsidRPr="000356C4">
              <w:rPr>
                <w:rFonts w:ascii="Arial" w:hAnsi="Arial" w:cs="Arial"/>
              </w:rPr>
              <w:t>ААА</w:t>
            </w:r>
          </w:p>
        </w:tc>
        <w:tc>
          <w:tcPr>
            <w:tcW w:w="992" w:type="dxa"/>
          </w:tcPr>
          <w:p w:rsidR="000356C4" w:rsidRPr="000356C4" w:rsidRDefault="000356C4">
            <w:pPr>
              <w:pStyle w:val="ConsPlusNormal"/>
              <w:jc w:val="center"/>
              <w:rPr>
                <w:rFonts w:ascii="Arial" w:hAnsi="Arial" w:cs="Arial"/>
              </w:rPr>
            </w:pPr>
            <w:r w:rsidRPr="000356C4">
              <w:rPr>
                <w:rFonts w:ascii="Arial" w:hAnsi="Arial" w:cs="Arial"/>
              </w:rPr>
              <w:t>АААА</w:t>
            </w:r>
          </w:p>
        </w:tc>
        <w:tc>
          <w:tcPr>
            <w:tcW w:w="993" w:type="dxa"/>
          </w:tcPr>
          <w:p w:rsidR="000356C4" w:rsidRPr="000356C4" w:rsidRDefault="000356C4">
            <w:pPr>
              <w:pStyle w:val="ConsPlusNormal"/>
              <w:rPr>
                <w:rFonts w:ascii="Arial" w:hAnsi="Arial" w:cs="Arial"/>
              </w:rPr>
            </w:pPr>
          </w:p>
        </w:tc>
        <w:tc>
          <w:tcPr>
            <w:tcW w:w="1701" w:type="dxa"/>
          </w:tcPr>
          <w:p w:rsidR="000356C4" w:rsidRPr="000356C4" w:rsidRDefault="000356C4">
            <w:pPr>
              <w:pStyle w:val="ConsPlusNormal"/>
              <w:rPr>
                <w:rFonts w:ascii="Arial" w:hAnsi="Arial" w:cs="Arial"/>
              </w:rPr>
            </w:pPr>
          </w:p>
        </w:tc>
        <w:tc>
          <w:tcPr>
            <w:tcW w:w="1701" w:type="dxa"/>
          </w:tcPr>
          <w:p w:rsidR="000356C4" w:rsidRPr="000356C4" w:rsidRDefault="000356C4">
            <w:pPr>
              <w:pStyle w:val="ConsPlusNormal"/>
              <w:rPr>
                <w:rFonts w:ascii="Arial" w:hAnsi="Arial" w:cs="Arial"/>
              </w:rPr>
            </w:pPr>
          </w:p>
        </w:tc>
        <w:tc>
          <w:tcPr>
            <w:tcW w:w="1701" w:type="dxa"/>
          </w:tcPr>
          <w:p w:rsidR="000356C4" w:rsidRPr="000356C4" w:rsidRDefault="000356C4">
            <w:pPr>
              <w:pStyle w:val="ConsPlusNormal"/>
              <w:rPr>
                <w:rFonts w:ascii="Arial" w:hAnsi="Arial" w:cs="Arial"/>
              </w:rPr>
            </w:pPr>
          </w:p>
        </w:tc>
        <w:tc>
          <w:tcPr>
            <w:tcW w:w="1701" w:type="dxa"/>
          </w:tcPr>
          <w:p w:rsidR="000356C4" w:rsidRPr="000356C4" w:rsidRDefault="000356C4">
            <w:pPr>
              <w:pStyle w:val="ConsPlusNormal"/>
              <w:rPr>
                <w:rFonts w:ascii="Arial" w:hAnsi="Arial" w:cs="Arial"/>
              </w:rPr>
            </w:pPr>
          </w:p>
        </w:tc>
      </w:tr>
      <w:tr w:rsidR="000356C4" w:rsidRPr="000356C4" w:rsidTr="00D63246">
        <w:tc>
          <w:tcPr>
            <w:tcW w:w="3181" w:type="dxa"/>
          </w:tcPr>
          <w:p w:rsidR="000356C4" w:rsidRPr="000356C4" w:rsidRDefault="000356C4">
            <w:pPr>
              <w:pStyle w:val="ConsPlusNormal"/>
              <w:rPr>
                <w:rFonts w:ascii="Arial" w:hAnsi="Arial" w:cs="Arial"/>
              </w:rPr>
            </w:pPr>
            <w:r w:rsidRPr="000356C4">
              <w:rPr>
                <w:rFonts w:ascii="Arial" w:hAnsi="Arial" w:cs="Arial"/>
              </w:rPr>
              <w:t>Вид расходов</w:t>
            </w:r>
          </w:p>
        </w:tc>
        <w:tc>
          <w:tcPr>
            <w:tcW w:w="1701" w:type="dxa"/>
          </w:tcPr>
          <w:p w:rsidR="000356C4" w:rsidRPr="000356C4" w:rsidRDefault="000356C4">
            <w:pPr>
              <w:pStyle w:val="ConsPlusNormal"/>
              <w:jc w:val="center"/>
              <w:rPr>
                <w:rFonts w:ascii="Arial" w:hAnsi="Arial" w:cs="Arial"/>
              </w:rPr>
            </w:pPr>
            <w:r w:rsidRPr="000356C4">
              <w:rPr>
                <w:rFonts w:ascii="Arial" w:hAnsi="Arial" w:cs="Arial"/>
              </w:rPr>
              <w:t>АААААААААА</w:t>
            </w:r>
          </w:p>
        </w:tc>
        <w:tc>
          <w:tcPr>
            <w:tcW w:w="992" w:type="dxa"/>
          </w:tcPr>
          <w:p w:rsidR="000356C4" w:rsidRPr="000356C4" w:rsidRDefault="000356C4">
            <w:pPr>
              <w:pStyle w:val="ConsPlusNormal"/>
              <w:jc w:val="center"/>
              <w:rPr>
                <w:rFonts w:ascii="Arial" w:hAnsi="Arial" w:cs="Arial"/>
              </w:rPr>
            </w:pPr>
            <w:r w:rsidRPr="000356C4">
              <w:rPr>
                <w:rFonts w:ascii="Arial" w:hAnsi="Arial" w:cs="Arial"/>
              </w:rPr>
              <w:t>ААА</w:t>
            </w:r>
          </w:p>
        </w:tc>
        <w:tc>
          <w:tcPr>
            <w:tcW w:w="992" w:type="dxa"/>
          </w:tcPr>
          <w:p w:rsidR="000356C4" w:rsidRPr="000356C4" w:rsidRDefault="000356C4">
            <w:pPr>
              <w:pStyle w:val="ConsPlusNormal"/>
              <w:jc w:val="center"/>
              <w:rPr>
                <w:rFonts w:ascii="Arial" w:hAnsi="Arial" w:cs="Arial"/>
              </w:rPr>
            </w:pPr>
            <w:r w:rsidRPr="000356C4">
              <w:rPr>
                <w:rFonts w:ascii="Arial" w:hAnsi="Arial" w:cs="Arial"/>
              </w:rPr>
              <w:t>АААА</w:t>
            </w:r>
          </w:p>
        </w:tc>
        <w:tc>
          <w:tcPr>
            <w:tcW w:w="993" w:type="dxa"/>
          </w:tcPr>
          <w:p w:rsidR="000356C4" w:rsidRPr="000356C4" w:rsidRDefault="000356C4">
            <w:pPr>
              <w:pStyle w:val="ConsPlusNormal"/>
              <w:jc w:val="center"/>
              <w:rPr>
                <w:rFonts w:ascii="Arial" w:hAnsi="Arial" w:cs="Arial"/>
              </w:rPr>
            </w:pPr>
            <w:r w:rsidRPr="000356C4">
              <w:rPr>
                <w:rFonts w:ascii="Arial" w:hAnsi="Arial" w:cs="Arial"/>
              </w:rPr>
              <w:t>АА0</w:t>
            </w:r>
          </w:p>
        </w:tc>
        <w:tc>
          <w:tcPr>
            <w:tcW w:w="1701" w:type="dxa"/>
          </w:tcPr>
          <w:p w:rsidR="000356C4" w:rsidRPr="000356C4" w:rsidRDefault="000356C4">
            <w:pPr>
              <w:pStyle w:val="ConsPlusNormal"/>
              <w:rPr>
                <w:rFonts w:ascii="Arial" w:hAnsi="Arial" w:cs="Arial"/>
              </w:rPr>
            </w:pPr>
          </w:p>
        </w:tc>
        <w:tc>
          <w:tcPr>
            <w:tcW w:w="1701" w:type="dxa"/>
          </w:tcPr>
          <w:p w:rsidR="000356C4" w:rsidRPr="000356C4" w:rsidRDefault="000356C4">
            <w:pPr>
              <w:pStyle w:val="ConsPlusNormal"/>
              <w:rPr>
                <w:rFonts w:ascii="Arial" w:hAnsi="Arial" w:cs="Arial"/>
              </w:rPr>
            </w:pPr>
          </w:p>
        </w:tc>
        <w:tc>
          <w:tcPr>
            <w:tcW w:w="1701" w:type="dxa"/>
          </w:tcPr>
          <w:p w:rsidR="000356C4" w:rsidRPr="000356C4" w:rsidRDefault="000356C4">
            <w:pPr>
              <w:pStyle w:val="ConsPlusNormal"/>
              <w:rPr>
                <w:rFonts w:ascii="Arial" w:hAnsi="Arial" w:cs="Arial"/>
              </w:rPr>
            </w:pPr>
          </w:p>
        </w:tc>
        <w:tc>
          <w:tcPr>
            <w:tcW w:w="1701" w:type="dxa"/>
          </w:tcPr>
          <w:p w:rsidR="000356C4" w:rsidRPr="000356C4" w:rsidRDefault="000356C4">
            <w:pPr>
              <w:pStyle w:val="ConsPlusNormal"/>
              <w:rPr>
                <w:rFonts w:ascii="Arial" w:hAnsi="Arial" w:cs="Arial"/>
              </w:rPr>
            </w:pPr>
          </w:p>
        </w:tc>
      </w:tr>
      <w:tr w:rsidR="000356C4" w:rsidRPr="000356C4" w:rsidTr="00D63246">
        <w:tc>
          <w:tcPr>
            <w:tcW w:w="3181" w:type="dxa"/>
          </w:tcPr>
          <w:p w:rsidR="000356C4" w:rsidRPr="000356C4" w:rsidRDefault="000356C4">
            <w:pPr>
              <w:pStyle w:val="ConsPlusNormal"/>
              <w:rPr>
                <w:rFonts w:ascii="Arial" w:hAnsi="Arial" w:cs="Arial"/>
              </w:rPr>
            </w:pPr>
            <w:r w:rsidRPr="000356C4">
              <w:rPr>
                <w:rFonts w:ascii="Arial" w:hAnsi="Arial" w:cs="Arial"/>
              </w:rPr>
              <w:t xml:space="preserve">Подпрограмма </w:t>
            </w:r>
            <w:proofErr w:type="spellStart"/>
            <w:r w:rsidRPr="000356C4">
              <w:rPr>
                <w:rFonts w:ascii="Arial" w:hAnsi="Arial" w:cs="Arial"/>
              </w:rPr>
              <w:t>n</w:t>
            </w:r>
            <w:proofErr w:type="spellEnd"/>
          </w:p>
        </w:tc>
        <w:tc>
          <w:tcPr>
            <w:tcW w:w="1701" w:type="dxa"/>
          </w:tcPr>
          <w:p w:rsidR="000356C4" w:rsidRPr="000356C4" w:rsidRDefault="000356C4">
            <w:pPr>
              <w:pStyle w:val="ConsPlusNormal"/>
              <w:jc w:val="center"/>
              <w:rPr>
                <w:rFonts w:ascii="Arial" w:hAnsi="Arial" w:cs="Arial"/>
              </w:rPr>
            </w:pPr>
            <w:r w:rsidRPr="000356C4">
              <w:rPr>
                <w:rFonts w:ascii="Arial" w:hAnsi="Arial" w:cs="Arial"/>
              </w:rPr>
              <w:t>ААА0000000</w:t>
            </w:r>
          </w:p>
        </w:tc>
        <w:tc>
          <w:tcPr>
            <w:tcW w:w="992" w:type="dxa"/>
          </w:tcPr>
          <w:p w:rsidR="000356C4" w:rsidRPr="000356C4" w:rsidRDefault="000356C4">
            <w:pPr>
              <w:pStyle w:val="ConsPlusNormal"/>
              <w:rPr>
                <w:rFonts w:ascii="Arial" w:hAnsi="Arial" w:cs="Arial"/>
              </w:rPr>
            </w:pPr>
          </w:p>
        </w:tc>
        <w:tc>
          <w:tcPr>
            <w:tcW w:w="992" w:type="dxa"/>
          </w:tcPr>
          <w:p w:rsidR="000356C4" w:rsidRPr="000356C4" w:rsidRDefault="000356C4">
            <w:pPr>
              <w:pStyle w:val="ConsPlusNormal"/>
              <w:rPr>
                <w:rFonts w:ascii="Arial" w:hAnsi="Arial" w:cs="Arial"/>
              </w:rPr>
            </w:pPr>
          </w:p>
        </w:tc>
        <w:tc>
          <w:tcPr>
            <w:tcW w:w="993" w:type="dxa"/>
          </w:tcPr>
          <w:p w:rsidR="000356C4" w:rsidRPr="000356C4" w:rsidRDefault="000356C4">
            <w:pPr>
              <w:pStyle w:val="ConsPlusNormal"/>
              <w:rPr>
                <w:rFonts w:ascii="Arial" w:hAnsi="Arial" w:cs="Arial"/>
              </w:rPr>
            </w:pPr>
          </w:p>
        </w:tc>
        <w:tc>
          <w:tcPr>
            <w:tcW w:w="1701" w:type="dxa"/>
          </w:tcPr>
          <w:p w:rsidR="000356C4" w:rsidRPr="000356C4" w:rsidRDefault="000356C4">
            <w:pPr>
              <w:pStyle w:val="ConsPlusNormal"/>
              <w:rPr>
                <w:rFonts w:ascii="Arial" w:hAnsi="Arial" w:cs="Arial"/>
              </w:rPr>
            </w:pPr>
          </w:p>
        </w:tc>
        <w:tc>
          <w:tcPr>
            <w:tcW w:w="1701" w:type="dxa"/>
          </w:tcPr>
          <w:p w:rsidR="000356C4" w:rsidRPr="000356C4" w:rsidRDefault="000356C4">
            <w:pPr>
              <w:pStyle w:val="ConsPlusNormal"/>
              <w:rPr>
                <w:rFonts w:ascii="Arial" w:hAnsi="Arial" w:cs="Arial"/>
              </w:rPr>
            </w:pPr>
          </w:p>
        </w:tc>
        <w:tc>
          <w:tcPr>
            <w:tcW w:w="1701" w:type="dxa"/>
          </w:tcPr>
          <w:p w:rsidR="000356C4" w:rsidRPr="000356C4" w:rsidRDefault="000356C4">
            <w:pPr>
              <w:pStyle w:val="ConsPlusNormal"/>
              <w:rPr>
                <w:rFonts w:ascii="Arial" w:hAnsi="Arial" w:cs="Arial"/>
              </w:rPr>
            </w:pPr>
          </w:p>
        </w:tc>
        <w:tc>
          <w:tcPr>
            <w:tcW w:w="1701" w:type="dxa"/>
          </w:tcPr>
          <w:p w:rsidR="000356C4" w:rsidRPr="000356C4" w:rsidRDefault="000356C4">
            <w:pPr>
              <w:pStyle w:val="ConsPlusNormal"/>
              <w:rPr>
                <w:rFonts w:ascii="Arial" w:hAnsi="Arial" w:cs="Arial"/>
              </w:rPr>
            </w:pPr>
          </w:p>
        </w:tc>
      </w:tr>
      <w:tr w:rsidR="000356C4" w:rsidRPr="000356C4" w:rsidTr="00D63246">
        <w:tc>
          <w:tcPr>
            <w:tcW w:w="3181" w:type="dxa"/>
          </w:tcPr>
          <w:p w:rsidR="000356C4" w:rsidRPr="000356C4" w:rsidRDefault="000356C4">
            <w:pPr>
              <w:pStyle w:val="ConsPlusNormal"/>
              <w:rPr>
                <w:rFonts w:ascii="Arial" w:hAnsi="Arial" w:cs="Arial"/>
              </w:rPr>
            </w:pPr>
            <w:r w:rsidRPr="000356C4">
              <w:rPr>
                <w:rFonts w:ascii="Arial" w:hAnsi="Arial" w:cs="Arial"/>
              </w:rPr>
              <w:t xml:space="preserve">Мероприятие 1 подпрограммы </w:t>
            </w:r>
            <w:proofErr w:type="spellStart"/>
            <w:r w:rsidRPr="000356C4">
              <w:rPr>
                <w:rFonts w:ascii="Arial" w:hAnsi="Arial" w:cs="Arial"/>
              </w:rPr>
              <w:t>n</w:t>
            </w:r>
            <w:proofErr w:type="spellEnd"/>
          </w:p>
        </w:tc>
        <w:tc>
          <w:tcPr>
            <w:tcW w:w="1701" w:type="dxa"/>
          </w:tcPr>
          <w:p w:rsidR="000356C4" w:rsidRPr="000356C4" w:rsidRDefault="000356C4">
            <w:pPr>
              <w:pStyle w:val="ConsPlusNormal"/>
              <w:jc w:val="center"/>
              <w:rPr>
                <w:rFonts w:ascii="Arial" w:hAnsi="Arial" w:cs="Arial"/>
              </w:rPr>
            </w:pPr>
            <w:r w:rsidRPr="000356C4">
              <w:rPr>
                <w:rFonts w:ascii="Arial" w:hAnsi="Arial" w:cs="Arial"/>
              </w:rPr>
              <w:t>АААААААААА</w:t>
            </w:r>
          </w:p>
        </w:tc>
        <w:tc>
          <w:tcPr>
            <w:tcW w:w="992" w:type="dxa"/>
          </w:tcPr>
          <w:p w:rsidR="000356C4" w:rsidRPr="000356C4" w:rsidRDefault="000356C4">
            <w:pPr>
              <w:pStyle w:val="ConsPlusNormal"/>
              <w:rPr>
                <w:rFonts w:ascii="Arial" w:hAnsi="Arial" w:cs="Arial"/>
              </w:rPr>
            </w:pPr>
          </w:p>
        </w:tc>
        <w:tc>
          <w:tcPr>
            <w:tcW w:w="992" w:type="dxa"/>
          </w:tcPr>
          <w:p w:rsidR="000356C4" w:rsidRPr="000356C4" w:rsidRDefault="000356C4">
            <w:pPr>
              <w:pStyle w:val="ConsPlusNormal"/>
              <w:rPr>
                <w:rFonts w:ascii="Arial" w:hAnsi="Arial" w:cs="Arial"/>
              </w:rPr>
            </w:pPr>
          </w:p>
        </w:tc>
        <w:tc>
          <w:tcPr>
            <w:tcW w:w="993" w:type="dxa"/>
          </w:tcPr>
          <w:p w:rsidR="000356C4" w:rsidRPr="000356C4" w:rsidRDefault="000356C4">
            <w:pPr>
              <w:pStyle w:val="ConsPlusNormal"/>
              <w:rPr>
                <w:rFonts w:ascii="Arial" w:hAnsi="Arial" w:cs="Arial"/>
              </w:rPr>
            </w:pPr>
          </w:p>
        </w:tc>
        <w:tc>
          <w:tcPr>
            <w:tcW w:w="1701" w:type="dxa"/>
          </w:tcPr>
          <w:p w:rsidR="000356C4" w:rsidRPr="000356C4" w:rsidRDefault="000356C4">
            <w:pPr>
              <w:pStyle w:val="ConsPlusNormal"/>
              <w:rPr>
                <w:rFonts w:ascii="Arial" w:hAnsi="Arial" w:cs="Arial"/>
              </w:rPr>
            </w:pPr>
          </w:p>
        </w:tc>
        <w:tc>
          <w:tcPr>
            <w:tcW w:w="1701" w:type="dxa"/>
          </w:tcPr>
          <w:p w:rsidR="000356C4" w:rsidRPr="000356C4" w:rsidRDefault="000356C4">
            <w:pPr>
              <w:pStyle w:val="ConsPlusNormal"/>
              <w:rPr>
                <w:rFonts w:ascii="Arial" w:hAnsi="Arial" w:cs="Arial"/>
              </w:rPr>
            </w:pPr>
          </w:p>
        </w:tc>
        <w:tc>
          <w:tcPr>
            <w:tcW w:w="1701" w:type="dxa"/>
          </w:tcPr>
          <w:p w:rsidR="000356C4" w:rsidRPr="000356C4" w:rsidRDefault="000356C4">
            <w:pPr>
              <w:pStyle w:val="ConsPlusNormal"/>
              <w:rPr>
                <w:rFonts w:ascii="Arial" w:hAnsi="Arial" w:cs="Arial"/>
              </w:rPr>
            </w:pPr>
          </w:p>
        </w:tc>
        <w:tc>
          <w:tcPr>
            <w:tcW w:w="1701" w:type="dxa"/>
          </w:tcPr>
          <w:p w:rsidR="000356C4" w:rsidRPr="000356C4" w:rsidRDefault="000356C4">
            <w:pPr>
              <w:pStyle w:val="ConsPlusNormal"/>
              <w:rPr>
                <w:rFonts w:ascii="Arial" w:hAnsi="Arial" w:cs="Arial"/>
              </w:rPr>
            </w:pPr>
          </w:p>
        </w:tc>
      </w:tr>
      <w:tr w:rsidR="000356C4" w:rsidRPr="000356C4" w:rsidTr="00D63246">
        <w:tc>
          <w:tcPr>
            <w:tcW w:w="3181" w:type="dxa"/>
          </w:tcPr>
          <w:p w:rsidR="000356C4" w:rsidRPr="000356C4" w:rsidRDefault="000356C4">
            <w:pPr>
              <w:pStyle w:val="ConsPlusNormal"/>
              <w:rPr>
                <w:rFonts w:ascii="Arial" w:hAnsi="Arial" w:cs="Arial"/>
              </w:rPr>
            </w:pPr>
            <w:r w:rsidRPr="000356C4">
              <w:rPr>
                <w:rFonts w:ascii="Arial" w:hAnsi="Arial" w:cs="Arial"/>
              </w:rPr>
              <w:t>Главный распорядитель бюджетных средств</w:t>
            </w:r>
          </w:p>
        </w:tc>
        <w:tc>
          <w:tcPr>
            <w:tcW w:w="1701" w:type="dxa"/>
          </w:tcPr>
          <w:p w:rsidR="000356C4" w:rsidRPr="000356C4" w:rsidRDefault="000356C4">
            <w:pPr>
              <w:pStyle w:val="ConsPlusNormal"/>
              <w:jc w:val="center"/>
              <w:rPr>
                <w:rFonts w:ascii="Arial" w:hAnsi="Arial" w:cs="Arial"/>
              </w:rPr>
            </w:pPr>
            <w:r w:rsidRPr="000356C4">
              <w:rPr>
                <w:rFonts w:ascii="Arial" w:hAnsi="Arial" w:cs="Arial"/>
              </w:rPr>
              <w:t>АААААААААА</w:t>
            </w:r>
          </w:p>
        </w:tc>
        <w:tc>
          <w:tcPr>
            <w:tcW w:w="992" w:type="dxa"/>
          </w:tcPr>
          <w:p w:rsidR="000356C4" w:rsidRPr="000356C4" w:rsidRDefault="000356C4">
            <w:pPr>
              <w:pStyle w:val="ConsPlusNormal"/>
              <w:jc w:val="center"/>
              <w:rPr>
                <w:rFonts w:ascii="Arial" w:hAnsi="Arial" w:cs="Arial"/>
              </w:rPr>
            </w:pPr>
            <w:r w:rsidRPr="000356C4">
              <w:rPr>
                <w:rFonts w:ascii="Arial" w:hAnsi="Arial" w:cs="Arial"/>
              </w:rPr>
              <w:t>ААА</w:t>
            </w:r>
          </w:p>
        </w:tc>
        <w:tc>
          <w:tcPr>
            <w:tcW w:w="992" w:type="dxa"/>
          </w:tcPr>
          <w:p w:rsidR="000356C4" w:rsidRPr="000356C4" w:rsidRDefault="000356C4">
            <w:pPr>
              <w:pStyle w:val="ConsPlusNormal"/>
              <w:rPr>
                <w:rFonts w:ascii="Arial" w:hAnsi="Arial" w:cs="Arial"/>
              </w:rPr>
            </w:pPr>
          </w:p>
        </w:tc>
        <w:tc>
          <w:tcPr>
            <w:tcW w:w="993" w:type="dxa"/>
          </w:tcPr>
          <w:p w:rsidR="000356C4" w:rsidRPr="000356C4" w:rsidRDefault="000356C4">
            <w:pPr>
              <w:pStyle w:val="ConsPlusNormal"/>
              <w:rPr>
                <w:rFonts w:ascii="Arial" w:hAnsi="Arial" w:cs="Arial"/>
              </w:rPr>
            </w:pPr>
          </w:p>
        </w:tc>
        <w:tc>
          <w:tcPr>
            <w:tcW w:w="1701" w:type="dxa"/>
          </w:tcPr>
          <w:p w:rsidR="000356C4" w:rsidRPr="000356C4" w:rsidRDefault="000356C4">
            <w:pPr>
              <w:pStyle w:val="ConsPlusNormal"/>
              <w:rPr>
                <w:rFonts w:ascii="Arial" w:hAnsi="Arial" w:cs="Arial"/>
              </w:rPr>
            </w:pPr>
          </w:p>
        </w:tc>
        <w:tc>
          <w:tcPr>
            <w:tcW w:w="1701" w:type="dxa"/>
          </w:tcPr>
          <w:p w:rsidR="000356C4" w:rsidRPr="000356C4" w:rsidRDefault="000356C4">
            <w:pPr>
              <w:pStyle w:val="ConsPlusNormal"/>
              <w:rPr>
                <w:rFonts w:ascii="Arial" w:hAnsi="Arial" w:cs="Arial"/>
              </w:rPr>
            </w:pPr>
          </w:p>
        </w:tc>
        <w:tc>
          <w:tcPr>
            <w:tcW w:w="1701" w:type="dxa"/>
          </w:tcPr>
          <w:p w:rsidR="000356C4" w:rsidRPr="000356C4" w:rsidRDefault="000356C4">
            <w:pPr>
              <w:pStyle w:val="ConsPlusNormal"/>
              <w:rPr>
                <w:rFonts w:ascii="Arial" w:hAnsi="Arial" w:cs="Arial"/>
              </w:rPr>
            </w:pPr>
          </w:p>
        </w:tc>
        <w:tc>
          <w:tcPr>
            <w:tcW w:w="1701" w:type="dxa"/>
          </w:tcPr>
          <w:p w:rsidR="000356C4" w:rsidRPr="000356C4" w:rsidRDefault="000356C4">
            <w:pPr>
              <w:pStyle w:val="ConsPlusNormal"/>
              <w:rPr>
                <w:rFonts w:ascii="Arial" w:hAnsi="Arial" w:cs="Arial"/>
              </w:rPr>
            </w:pPr>
          </w:p>
        </w:tc>
      </w:tr>
      <w:tr w:rsidR="000356C4" w:rsidRPr="000356C4" w:rsidTr="00D63246">
        <w:tc>
          <w:tcPr>
            <w:tcW w:w="3181" w:type="dxa"/>
          </w:tcPr>
          <w:p w:rsidR="000356C4" w:rsidRPr="000356C4" w:rsidRDefault="000356C4">
            <w:pPr>
              <w:pStyle w:val="ConsPlusNormal"/>
              <w:rPr>
                <w:rFonts w:ascii="Arial" w:hAnsi="Arial" w:cs="Arial"/>
              </w:rPr>
            </w:pPr>
            <w:r w:rsidRPr="000356C4">
              <w:rPr>
                <w:rFonts w:ascii="Arial" w:hAnsi="Arial" w:cs="Arial"/>
              </w:rPr>
              <w:t>Раздел, подраздел</w:t>
            </w:r>
          </w:p>
        </w:tc>
        <w:tc>
          <w:tcPr>
            <w:tcW w:w="1701" w:type="dxa"/>
          </w:tcPr>
          <w:p w:rsidR="000356C4" w:rsidRPr="000356C4" w:rsidRDefault="000356C4">
            <w:pPr>
              <w:pStyle w:val="ConsPlusNormal"/>
              <w:jc w:val="center"/>
              <w:rPr>
                <w:rFonts w:ascii="Arial" w:hAnsi="Arial" w:cs="Arial"/>
              </w:rPr>
            </w:pPr>
            <w:r w:rsidRPr="000356C4">
              <w:rPr>
                <w:rFonts w:ascii="Arial" w:hAnsi="Arial" w:cs="Arial"/>
              </w:rPr>
              <w:t>АААААААААА</w:t>
            </w:r>
          </w:p>
        </w:tc>
        <w:tc>
          <w:tcPr>
            <w:tcW w:w="992" w:type="dxa"/>
          </w:tcPr>
          <w:p w:rsidR="000356C4" w:rsidRPr="000356C4" w:rsidRDefault="000356C4">
            <w:pPr>
              <w:pStyle w:val="ConsPlusNormal"/>
              <w:jc w:val="center"/>
              <w:rPr>
                <w:rFonts w:ascii="Arial" w:hAnsi="Arial" w:cs="Arial"/>
              </w:rPr>
            </w:pPr>
            <w:r w:rsidRPr="000356C4">
              <w:rPr>
                <w:rFonts w:ascii="Arial" w:hAnsi="Arial" w:cs="Arial"/>
              </w:rPr>
              <w:t>ААА</w:t>
            </w:r>
          </w:p>
        </w:tc>
        <w:tc>
          <w:tcPr>
            <w:tcW w:w="992" w:type="dxa"/>
          </w:tcPr>
          <w:p w:rsidR="000356C4" w:rsidRPr="000356C4" w:rsidRDefault="000356C4">
            <w:pPr>
              <w:pStyle w:val="ConsPlusNormal"/>
              <w:jc w:val="center"/>
              <w:rPr>
                <w:rFonts w:ascii="Arial" w:hAnsi="Arial" w:cs="Arial"/>
              </w:rPr>
            </w:pPr>
            <w:r w:rsidRPr="000356C4">
              <w:rPr>
                <w:rFonts w:ascii="Arial" w:hAnsi="Arial" w:cs="Arial"/>
              </w:rPr>
              <w:t>АААА</w:t>
            </w:r>
          </w:p>
        </w:tc>
        <w:tc>
          <w:tcPr>
            <w:tcW w:w="993" w:type="dxa"/>
          </w:tcPr>
          <w:p w:rsidR="000356C4" w:rsidRPr="000356C4" w:rsidRDefault="000356C4">
            <w:pPr>
              <w:pStyle w:val="ConsPlusNormal"/>
              <w:rPr>
                <w:rFonts w:ascii="Arial" w:hAnsi="Arial" w:cs="Arial"/>
              </w:rPr>
            </w:pPr>
          </w:p>
        </w:tc>
        <w:tc>
          <w:tcPr>
            <w:tcW w:w="1701" w:type="dxa"/>
          </w:tcPr>
          <w:p w:rsidR="000356C4" w:rsidRPr="000356C4" w:rsidRDefault="000356C4">
            <w:pPr>
              <w:pStyle w:val="ConsPlusNormal"/>
              <w:rPr>
                <w:rFonts w:ascii="Arial" w:hAnsi="Arial" w:cs="Arial"/>
              </w:rPr>
            </w:pPr>
          </w:p>
        </w:tc>
        <w:tc>
          <w:tcPr>
            <w:tcW w:w="1701" w:type="dxa"/>
          </w:tcPr>
          <w:p w:rsidR="000356C4" w:rsidRPr="000356C4" w:rsidRDefault="000356C4">
            <w:pPr>
              <w:pStyle w:val="ConsPlusNormal"/>
              <w:rPr>
                <w:rFonts w:ascii="Arial" w:hAnsi="Arial" w:cs="Arial"/>
              </w:rPr>
            </w:pPr>
          </w:p>
        </w:tc>
        <w:tc>
          <w:tcPr>
            <w:tcW w:w="1701" w:type="dxa"/>
          </w:tcPr>
          <w:p w:rsidR="000356C4" w:rsidRPr="000356C4" w:rsidRDefault="000356C4">
            <w:pPr>
              <w:pStyle w:val="ConsPlusNormal"/>
              <w:rPr>
                <w:rFonts w:ascii="Arial" w:hAnsi="Arial" w:cs="Arial"/>
              </w:rPr>
            </w:pPr>
          </w:p>
        </w:tc>
        <w:tc>
          <w:tcPr>
            <w:tcW w:w="1701" w:type="dxa"/>
          </w:tcPr>
          <w:p w:rsidR="000356C4" w:rsidRPr="000356C4" w:rsidRDefault="000356C4">
            <w:pPr>
              <w:pStyle w:val="ConsPlusNormal"/>
              <w:rPr>
                <w:rFonts w:ascii="Arial" w:hAnsi="Arial" w:cs="Arial"/>
              </w:rPr>
            </w:pPr>
          </w:p>
        </w:tc>
      </w:tr>
      <w:tr w:rsidR="000356C4" w:rsidRPr="000356C4" w:rsidTr="00D63246">
        <w:tc>
          <w:tcPr>
            <w:tcW w:w="3181" w:type="dxa"/>
          </w:tcPr>
          <w:p w:rsidR="000356C4" w:rsidRPr="000356C4" w:rsidRDefault="000356C4">
            <w:pPr>
              <w:pStyle w:val="ConsPlusNormal"/>
              <w:rPr>
                <w:rFonts w:ascii="Arial" w:hAnsi="Arial" w:cs="Arial"/>
              </w:rPr>
            </w:pPr>
            <w:r w:rsidRPr="000356C4">
              <w:rPr>
                <w:rFonts w:ascii="Arial" w:hAnsi="Arial" w:cs="Arial"/>
              </w:rPr>
              <w:t>Вид расходов</w:t>
            </w:r>
          </w:p>
        </w:tc>
        <w:tc>
          <w:tcPr>
            <w:tcW w:w="1701" w:type="dxa"/>
          </w:tcPr>
          <w:p w:rsidR="000356C4" w:rsidRPr="000356C4" w:rsidRDefault="000356C4">
            <w:pPr>
              <w:pStyle w:val="ConsPlusNormal"/>
              <w:jc w:val="center"/>
              <w:rPr>
                <w:rFonts w:ascii="Arial" w:hAnsi="Arial" w:cs="Arial"/>
              </w:rPr>
            </w:pPr>
            <w:r w:rsidRPr="000356C4">
              <w:rPr>
                <w:rFonts w:ascii="Arial" w:hAnsi="Arial" w:cs="Arial"/>
              </w:rPr>
              <w:t>АААААААААА</w:t>
            </w:r>
          </w:p>
        </w:tc>
        <w:tc>
          <w:tcPr>
            <w:tcW w:w="992" w:type="dxa"/>
          </w:tcPr>
          <w:p w:rsidR="000356C4" w:rsidRPr="000356C4" w:rsidRDefault="000356C4">
            <w:pPr>
              <w:pStyle w:val="ConsPlusNormal"/>
              <w:jc w:val="center"/>
              <w:rPr>
                <w:rFonts w:ascii="Arial" w:hAnsi="Arial" w:cs="Arial"/>
              </w:rPr>
            </w:pPr>
            <w:r w:rsidRPr="000356C4">
              <w:rPr>
                <w:rFonts w:ascii="Arial" w:hAnsi="Arial" w:cs="Arial"/>
              </w:rPr>
              <w:t>ААА</w:t>
            </w:r>
          </w:p>
        </w:tc>
        <w:tc>
          <w:tcPr>
            <w:tcW w:w="992" w:type="dxa"/>
          </w:tcPr>
          <w:p w:rsidR="000356C4" w:rsidRPr="000356C4" w:rsidRDefault="000356C4">
            <w:pPr>
              <w:pStyle w:val="ConsPlusNormal"/>
              <w:jc w:val="center"/>
              <w:rPr>
                <w:rFonts w:ascii="Arial" w:hAnsi="Arial" w:cs="Arial"/>
              </w:rPr>
            </w:pPr>
            <w:r w:rsidRPr="000356C4">
              <w:rPr>
                <w:rFonts w:ascii="Arial" w:hAnsi="Arial" w:cs="Arial"/>
              </w:rPr>
              <w:t>АААА</w:t>
            </w:r>
          </w:p>
        </w:tc>
        <w:tc>
          <w:tcPr>
            <w:tcW w:w="993" w:type="dxa"/>
          </w:tcPr>
          <w:p w:rsidR="000356C4" w:rsidRPr="000356C4" w:rsidRDefault="000356C4">
            <w:pPr>
              <w:pStyle w:val="ConsPlusNormal"/>
              <w:jc w:val="center"/>
              <w:rPr>
                <w:rFonts w:ascii="Arial" w:hAnsi="Arial" w:cs="Arial"/>
              </w:rPr>
            </w:pPr>
            <w:r w:rsidRPr="000356C4">
              <w:rPr>
                <w:rFonts w:ascii="Arial" w:hAnsi="Arial" w:cs="Arial"/>
              </w:rPr>
              <w:t>АА0</w:t>
            </w:r>
          </w:p>
        </w:tc>
        <w:tc>
          <w:tcPr>
            <w:tcW w:w="1701" w:type="dxa"/>
          </w:tcPr>
          <w:p w:rsidR="000356C4" w:rsidRPr="000356C4" w:rsidRDefault="000356C4">
            <w:pPr>
              <w:pStyle w:val="ConsPlusNormal"/>
              <w:rPr>
                <w:rFonts w:ascii="Arial" w:hAnsi="Arial" w:cs="Arial"/>
              </w:rPr>
            </w:pPr>
          </w:p>
        </w:tc>
        <w:tc>
          <w:tcPr>
            <w:tcW w:w="1701" w:type="dxa"/>
          </w:tcPr>
          <w:p w:rsidR="000356C4" w:rsidRPr="000356C4" w:rsidRDefault="000356C4">
            <w:pPr>
              <w:pStyle w:val="ConsPlusNormal"/>
              <w:rPr>
                <w:rFonts w:ascii="Arial" w:hAnsi="Arial" w:cs="Arial"/>
              </w:rPr>
            </w:pPr>
          </w:p>
        </w:tc>
        <w:tc>
          <w:tcPr>
            <w:tcW w:w="1701" w:type="dxa"/>
          </w:tcPr>
          <w:p w:rsidR="000356C4" w:rsidRPr="000356C4" w:rsidRDefault="000356C4">
            <w:pPr>
              <w:pStyle w:val="ConsPlusNormal"/>
              <w:rPr>
                <w:rFonts w:ascii="Arial" w:hAnsi="Arial" w:cs="Arial"/>
              </w:rPr>
            </w:pPr>
          </w:p>
        </w:tc>
        <w:tc>
          <w:tcPr>
            <w:tcW w:w="1701" w:type="dxa"/>
          </w:tcPr>
          <w:p w:rsidR="000356C4" w:rsidRPr="000356C4" w:rsidRDefault="000356C4">
            <w:pPr>
              <w:pStyle w:val="ConsPlusNormal"/>
              <w:rPr>
                <w:rFonts w:ascii="Arial" w:hAnsi="Arial" w:cs="Arial"/>
              </w:rPr>
            </w:pPr>
          </w:p>
        </w:tc>
      </w:tr>
      <w:tr w:rsidR="000356C4" w:rsidRPr="000356C4" w:rsidTr="00D63246">
        <w:tc>
          <w:tcPr>
            <w:tcW w:w="3181" w:type="dxa"/>
          </w:tcPr>
          <w:p w:rsidR="000356C4" w:rsidRPr="000356C4" w:rsidRDefault="000356C4">
            <w:pPr>
              <w:pStyle w:val="ConsPlusNormal"/>
              <w:rPr>
                <w:rFonts w:ascii="Arial" w:hAnsi="Arial" w:cs="Arial"/>
              </w:rPr>
            </w:pPr>
            <w:r w:rsidRPr="000356C4">
              <w:rPr>
                <w:rFonts w:ascii="Arial" w:hAnsi="Arial" w:cs="Arial"/>
              </w:rPr>
              <w:t xml:space="preserve">Мероприятие </w:t>
            </w:r>
            <w:proofErr w:type="spellStart"/>
            <w:r w:rsidRPr="000356C4">
              <w:rPr>
                <w:rFonts w:ascii="Arial" w:hAnsi="Arial" w:cs="Arial"/>
              </w:rPr>
              <w:t>n</w:t>
            </w:r>
            <w:proofErr w:type="spellEnd"/>
            <w:r w:rsidRPr="000356C4">
              <w:rPr>
                <w:rFonts w:ascii="Arial" w:hAnsi="Arial" w:cs="Arial"/>
              </w:rPr>
              <w:t xml:space="preserve"> подпрограммы </w:t>
            </w:r>
            <w:proofErr w:type="spellStart"/>
            <w:r w:rsidRPr="000356C4">
              <w:rPr>
                <w:rFonts w:ascii="Arial" w:hAnsi="Arial" w:cs="Arial"/>
              </w:rPr>
              <w:t>n</w:t>
            </w:r>
            <w:proofErr w:type="spellEnd"/>
          </w:p>
        </w:tc>
        <w:tc>
          <w:tcPr>
            <w:tcW w:w="1701" w:type="dxa"/>
          </w:tcPr>
          <w:p w:rsidR="000356C4" w:rsidRPr="000356C4" w:rsidRDefault="000356C4">
            <w:pPr>
              <w:pStyle w:val="ConsPlusNormal"/>
              <w:jc w:val="center"/>
              <w:rPr>
                <w:rFonts w:ascii="Arial" w:hAnsi="Arial" w:cs="Arial"/>
              </w:rPr>
            </w:pPr>
            <w:r w:rsidRPr="000356C4">
              <w:rPr>
                <w:rFonts w:ascii="Arial" w:hAnsi="Arial" w:cs="Arial"/>
              </w:rPr>
              <w:t>АААААААААА</w:t>
            </w:r>
          </w:p>
        </w:tc>
        <w:tc>
          <w:tcPr>
            <w:tcW w:w="992" w:type="dxa"/>
          </w:tcPr>
          <w:p w:rsidR="000356C4" w:rsidRPr="000356C4" w:rsidRDefault="000356C4">
            <w:pPr>
              <w:pStyle w:val="ConsPlusNormal"/>
              <w:rPr>
                <w:rFonts w:ascii="Arial" w:hAnsi="Arial" w:cs="Arial"/>
              </w:rPr>
            </w:pPr>
          </w:p>
        </w:tc>
        <w:tc>
          <w:tcPr>
            <w:tcW w:w="992" w:type="dxa"/>
          </w:tcPr>
          <w:p w:rsidR="000356C4" w:rsidRPr="000356C4" w:rsidRDefault="000356C4">
            <w:pPr>
              <w:pStyle w:val="ConsPlusNormal"/>
              <w:rPr>
                <w:rFonts w:ascii="Arial" w:hAnsi="Arial" w:cs="Arial"/>
              </w:rPr>
            </w:pPr>
          </w:p>
        </w:tc>
        <w:tc>
          <w:tcPr>
            <w:tcW w:w="993" w:type="dxa"/>
          </w:tcPr>
          <w:p w:rsidR="000356C4" w:rsidRPr="000356C4" w:rsidRDefault="000356C4">
            <w:pPr>
              <w:pStyle w:val="ConsPlusNormal"/>
              <w:rPr>
                <w:rFonts w:ascii="Arial" w:hAnsi="Arial" w:cs="Arial"/>
              </w:rPr>
            </w:pPr>
          </w:p>
        </w:tc>
        <w:tc>
          <w:tcPr>
            <w:tcW w:w="1701" w:type="dxa"/>
          </w:tcPr>
          <w:p w:rsidR="000356C4" w:rsidRPr="000356C4" w:rsidRDefault="000356C4">
            <w:pPr>
              <w:pStyle w:val="ConsPlusNormal"/>
              <w:rPr>
                <w:rFonts w:ascii="Arial" w:hAnsi="Arial" w:cs="Arial"/>
              </w:rPr>
            </w:pPr>
          </w:p>
        </w:tc>
        <w:tc>
          <w:tcPr>
            <w:tcW w:w="1701" w:type="dxa"/>
          </w:tcPr>
          <w:p w:rsidR="000356C4" w:rsidRPr="000356C4" w:rsidRDefault="000356C4">
            <w:pPr>
              <w:pStyle w:val="ConsPlusNormal"/>
              <w:rPr>
                <w:rFonts w:ascii="Arial" w:hAnsi="Arial" w:cs="Arial"/>
              </w:rPr>
            </w:pPr>
          </w:p>
        </w:tc>
        <w:tc>
          <w:tcPr>
            <w:tcW w:w="1701" w:type="dxa"/>
          </w:tcPr>
          <w:p w:rsidR="000356C4" w:rsidRPr="000356C4" w:rsidRDefault="000356C4">
            <w:pPr>
              <w:pStyle w:val="ConsPlusNormal"/>
              <w:rPr>
                <w:rFonts w:ascii="Arial" w:hAnsi="Arial" w:cs="Arial"/>
              </w:rPr>
            </w:pPr>
          </w:p>
        </w:tc>
        <w:tc>
          <w:tcPr>
            <w:tcW w:w="1701" w:type="dxa"/>
          </w:tcPr>
          <w:p w:rsidR="000356C4" w:rsidRPr="000356C4" w:rsidRDefault="000356C4">
            <w:pPr>
              <w:pStyle w:val="ConsPlusNormal"/>
              <w:rPr>
                <w:rFonts w:ascii="Arial" w:hAnsi="Arial" w:cs="Arial"/>
              </w:rPr>
            </w:pPr>
          </w:p>
        </w:tc>
      </w:tr>
      <w:tr w:rsidR="000356C4" w:rsidRPr="000356C4" w:rsidTr="00D63246">
        <w:tc>
          <w:tcPr>
            <w:tcW w:w="3181" w:type="dxa"/>
          </w:tcPr>
          <w:p w:rsidR="000356C4" w:rsidRPr="000356C4" w:rsidRDefault="000356C4">
            <w:pPr>
              <w:pStyle w:val="ConsPlusNormal"/>
              <w:rPr>
                <w:rFonts w:ascii="Arial" w:hAnsi="Arial" w:cs="Arial"/>
              </w:rPr>
            </w:pPr>
            <w:r w:rsidRPr="000356C4">
              <w:rPr>
                <w:rFonts w:ascii="Arial" w:hAnsi="Arial" w:cs="Arial"/>
              </w:rPr>
              <w:t>Главный распорядитель бюджетных средств</w:t>
            </w:r>
          </w:p>
        </w:tc>
        <w:tc>
          <w:tcPr>
            <w:tcW w:w="1701" w:type="dxa"/>
          </w:tcPr>
          <w:p w:rsidR="000356C4" w:rsidRPr="000356C4" w:rsidRDefault="000356C4">
            <w:pPr>
              <w:pStyle w:val="ConsPlusNormal"/>
              <w:jc w:val="center"/>
              <w:rPr>
                <w:rFonts w:ascii="Arial" w:hAnsi="Arial" w:cs="Arial"/>
              </w:rPr>
            </w:pPr>
            <w:r w:rsidRPr="000356C4">
              <w:rPr>
                <w:rFonts w:ascii="Arial" w:hAnsi="Arial" w:cs="Arial"/>
              </w:rPr>
              <w:t>АААААААААА</w:t>
            </w:r>
          </w:p>
        </w:tc>
        <w:tc>
          <w:tcPr>
            <w:tcW w:w="992" w:type="dxa"/>
          </w:tcPr>
          <w:p w:rsidR="000356C4" w:rsidRPr="000356C4" w:rsidRDefault="000356C4">
            <w:pPr>
              <w:pStyle w:val="ConsPlusNormal"/>
              <w:jc w:val="center"/>
              <w:rPr>
                <w:rFonts w:ascii="Arial" w:hAnsi="Arial" w:cs="Arial"/>
              </w:rPr>
            </w:pPr>
            <w:r w:rsidRPr="000356C4">
              <w:rPr>
                <w:rFonts w:ascii="Arial" w:hAnsi="Arial" w:cs="Arial"/>
              </w:rPr>
              <w:t>ААА</w:t>
            </w:r>
          </w:p>
        </w:tc>
        <w:tc>
          <w:tcPr>
            <w:tcW w:w="992" w:type="dxa"/>
          </w:tcPr>
          <w:p w:rsidR="000356C4" w:rsidRPr="000356C4" w:rsidRDefault="000356C4">
            <w:pPr>
              <w:pStyle w:val="ConsPlusNormal"/>
              <w:rPr>
                <w:rFonts w:ascii="Arial" w:hAnsi="Arial" w:cs="Arial"/>
              </w:rPr>
            </w:pPr>
          </w:p>
        </w:tc>
        <w:tc>
          <w:tcPr>
            <w:tcW w:w="993" w:type="dxa"/>
          </w:tcPr>
          <w:p w:rsidR="000356C4" w:rsidRPr="000356C4" w:rsidRDefault="000356C4">
            <w:pPr>
              <w:pStyle w:val="ConsPlusNormal"/>
              <w:rPr>
                <w:rFonts w:ascii="Arial" w:hAnsi="Arial" w:cs="Arial"/>
              </w:rPr>
            </w:pPr>
          </w:p>
        </w:tc>
        <w:tc>
          <w:tcPr>
            <w:tcW w:w="1701" w:type="dxa"/>
          </w:tcPr>
          <w:p w:rsidR="000356C4" w:rsidRPr="000356C4" w:rsidRDefault="000356C4">
            <w:pPr>
              <w:pStyle w:val="ConsPlusNormal"/>
              <w:rPr>
                <w:rFonts w:ascii="Arial" w:hAnsi="Arial" w:cs="Arial"/>
              </w:rPr>
            </w:pPr>
          </w:p>
        </w:tc>
        <w:tc>
          <w:tcPr>
            <w:tcW w:w="1701" w:type="dxa"/>
          </w:tcPr>
          <w:p w:rsidR="000356C4" w:rsidRPr="000356C4" w:rsidRDefault="000356C4">
            <w:pPr>
              <w:pStyle w:val="ConsPlusNormal"/>
              <w:rPr>
                <w:rFonts w:ascii="Arial" w:hAnsi="Arial" w:cs="Arial"/>
              </w:rPr>
            </w:pPr>
          </w:p>
        </w:tc>
        <w:tc>
          <w:tcPr>
            <w:tcW w:w="1701" w:type="dxa"/>
          </w:tcPr>
          <w:p w:rsidR="000356C4" w:rsidRPr="000356C4" w:rsidRDefault="000356C4">
            <w:pPr>
              <w:pStyle w:val="ConsPlusNormal"/>
              <w:rPr>
                <w:rFonts w:ascii="Arial" w:hAnsi="Arial" w:cs="Arial"/>
              </w:rPr>
            </w:pPr>
          </w:p>
        </w:tc>
        <w:tc>
          <w:tcPr>
            <w:tcW w:w="1701" w:type="dxa"/>
          </w:tcPr>
          <w:p w:rsidR="000356C4" w:rsidRPr="000356C4" w:rsidRDefault="000356C4">
            <w:pPr>
              <w:pStyle w:val="ConsPlusNormal"/>
              <w:rPr>
                <w:rFonts w:ascii="Arial" w:hAnsi="Arial" w:cs="Arial"/>
              </w:rPr>
            </w:pPr>
          </w:p>
        </w:tc>
      </w:tr>
      <w:tr w:rsidR="000356C4" w:rsidRPr="000356C4" w:rsidTr="00D63246">
        <w:tc>
          <w:tcPr>
            <w:tcW w:w="3181" w:type="dxa"/>
          </w:tcPr>
          <w:p w:rsidR="000356C4" w:rsidRPr="000356C4" w:rsidRDefault="000356C4">
            <w:pPr>
              <w:pStyle w:val="ConsPlusNormal"/>
              <w:rPr>
                <w:rFonts w:ascii="Arial" w:hAnsi="Arial" w:cs="Arial"/>
              </w:rPr>
            </w:pPr>
            <w:r w:rsidRPr="000356C4">
              <w:rPr>
                <w:rFonts w:ascii="Arial" w:hAnsi="Arial" w:cs="Arial"/>
              </w:rPr>
              <w:t>Раздел, подраздел</w:t>
            </w:r>
          </w:p>
        </w:tc>
        <w:tc>
          <w:tcPr>
            <w:tcW w:w="1701" w:type="dxa"/>
          </w:tcPr>
          <w:p w:rsidR="000356C4" w:rsidRPr="000356C4" w:rsidRDefault="000356C4">
            <w:pPr>
              <w:pStyle w:val="ConsPlusNormal"/>
              <w:jc w:val="center"/>
              <w:rPr>
                <w:rFonts w:ascii="Arial" w:hAnsi="Arial" w:cs="Arial"/>
              </w:rPr>
            </w:pPr>
            <w:r w:rsidRPr="000356C4">
              <w:rPr>
                <w:rFonts w:ascii="Arial" w:hAnsi="Arial" w:cs="Arial"/>
              </w:rPr>
              <w:t>АААААААААА</w:t>
            </w:r>
          </w:p>
        </w:tc>
        <w:tc>
          <w:tcPr>
            <w:tcW w:w="992" w:type="dxa"/>
          </w:tcPr>
          <w:p w:rsidR="000356C4" w:rsidRPr="000356C4" w:rsidRDefault="000356C4">
            <w:pPr>
              <w:pStyle w:val="ConsPlusNormal"/>
              <w:jc w:val="center"/>
              <w:rPr>
                <w:rFonts w:ascii="Arial" w:hAnsi="Arial" w:cs="Arial"/>
              </w:rPr>
            </w:pPr>
            <w:r w:rsidRPr="000356C4">
              <w:rPr>
                <w:rFonts w:ascii="Arial" w:hAnsi="Arial" w:cs="Arial"/>
              </w:rPr>
              <w:t>ААА</w:t>
            </w:r>
          </w:p>
        </w:tc>
        <w:tc>
          <w:tcPr>
            <w:tcW w:w="992" w:type="dxa"/>
          </w:tcPr>
          <w:p w:rsidR="000356C4" w:rsidRPr="000356C4" w:rsidRDefault="000356C4">
            <w:pPr>
              <w:pStyle w:val="ConsPlusNormal"/>
              <w:jc w:val="center"/>
              <w:rPr>
                <w:rFonts w:ascii="Arial" w:hAnsi="Arial" w:cs="Arial"/>
              </w:rPr>
            </w:pPr>
            <w:r w:rsidRPr="000356C4">
              <w:rPr>
                <w:rFonts w:ascii="Arial" w:hAnsi="Arial" w:cs="Arial"/>
              </w:rPr>
              <w:t>АААА</w:t>
            </w:r>
          </w:p>
        </w:tc>
        <w:tc>
          <w:tcPr>
            <w:tcW w:w="993" w:type="dxa"/>
          </w:tcPr>
          <w:p w:rsidR="000356C4" w:rsidRPr="000356C4" w:rsidRDefault="000356C4">
            <w:pPr>
              <w:pStyle w:val="ConsPlusNormal"/>
              <w:rPr>
                <w:rFonts w:ascii="Arial" w:hAnsi="Arial" w:cs="Arial"/>
              </w:rPr>
            </w:pPr>
          </w:p>
        </w:tc>
        <w:tc>
          <w:tcPr>
            <w:tcW w:w="1701" w:type="dxa"/>
          </w:tcPr>
          <w:p w:rsidR="000356C4" w:rsidRPr="000356C4" w:rsidRDefault="000356C4">
            <w:pPr>
              <w:pStyle w:val="ConsPlusNormal"/>
              <w:rPr>
                <w:rFonts w:ascii="Arial" w:hAnsi="Arial" w:cs="Arial"/>
              </w:rPr>
            </w:pPr>
          </w:p>
        </w:tc>
        <w:tc>
          <w:tcPr>
            <w:tcW w:w="1701" w:type="dxa"/>
          </w:tcPr>
          <w:p w:rsidR="000356C4" w:rsidRPr="000356C4" w:rsidRDefault="000356C4">
            <w:pPr>
              <w:pStyle w:val="ConsPlusNormal"/>
              <w:rPr>
                <w:rFonts w:ascii="Arial" w:hAnsi="Arial" w:cs="Arial"/>
              </w:rPr>
            </w:pPr>
          </w:p>
        </w:tc>
        <w:tc>
          <w:tcPr>
            <w:tcW w:w="1701" w:type="dxa"/>
          </w:tcPr>
          <w:p w:rsidR="000356C4" w:rsidRPr="000356C4" w:rsidRDefault="000356C4">
            <w:pPr>
              <w:pStyle w:val="ConsPlusNormal"/>
              <w:rPr>
                <w:rFonts w:ascii="Arial" w:hAnsi="Arial" w:cs="Arial"/>
              </w:rPr>
            </w:pPr>
          </w:p>
        </w:tc>
        <w:tc>
          <w:tcPr>
            <w:tcW w:w="1701" w:type="dxa"/>
          </w:tcPr>
          <w:p w:rsidR="000356C4" w:rsidRPr="000356C4" w:rsidRDefault="000356C4">
            <w:pPr>
              <w:pStyle w:val="ConsPlusNormal"/>
              <w:rPr>
                <w:rFonts w:ascii="Arial" w:hAnsi="Arial" w:cs="Arial"/>
              </w:rPr>
            </w:pPr>
          </w:p>
        </w:tc>
      </w:tr>
      <w:tr w:rsidR="000356C4" w:rsidRPr="000356C4" w:rsidTr="00D63246">
        <w:tc>
          <w:tcPr>
            <w:tcW w:w="3181" w:type="dxa"/>
          </w:tcPr>
          <w:p w:rsidR="000356C4" w:rsidRPr="000356C4" w:rsidRDefault="000356C4">
            <w:pPr>
              <w:pStyle w:val="ConsPlusNormal"/>
              <w:rPr>
                <w:rFonts w:ascii="Arial" w:hAnsi="Arial" w:cs="Arial"/>
              </w:rPr>
            </w:pPr>
            <w:r w:rsidRPr="000356C4">
              <w:rPr>
                <w:rFonts w:ascii="Arial" w:hAnsi="Arial" w:cs="Arial"/>
              </w:rPr>
              <w:t>Вид расходов</w:t>
            </w:r>
          </w:p>
        </w:tc>
        <w:tc>
          <w:tcPr>
            <w:tcW w:w="1701" w:type="dxa"/>
          </w:tcPr>
          <w:p w:rsidR="000356C4" w:rsidRPr="000356C4" w:rsidRDefault="000356C4">
            <w:pPr>
              <w:pStyle w:val="ConsPlusNormal"/>
              <w:jc w:val="center"/>
              <w:rPr>
                <w:rFonts w:ascii="Arial" w:hAnsi="Arial" w:cs="Arial"/>
              </w:rPr>
            </w:pPr>
            <w:r w:rsidRPr="000356C4">
              <w:rPr>
                <w:rFonts w:ascii="Arial" w:hAnsi="Arial" w:cs="Arial"/>
              </w:rPr>
              <w:t>АААААААААА</w:t>
            </w:r>
          </w:p>
        </w:tc>
        <w:tc>
          <w:tcPr>
            <w:tcW w:w="992" w:type="dxa"/>
          </w:tcPr>
          <w:p w:rsidR="000356C4" w:rsidRPr="000356C4" w:rsidRDefault="000356C4">
            <w:pPr>
              <w:pStyle w:val="ConsPlusNormal"/>
              <w:jc w:val="center"/>
              <w:rPr>
                <w:rFonts w:ascii="Arial" w:hAnsi="Arial" w:cs="Arial"/>
              </w:rPr>
            </w:pPr>
            <w:r w:rsidRPr="000356C4">
              <w:rPr>
                <w:rFonts w:ascii="Arial" w:hAnsi="Arial" w:cs="Arial"/>
              </w:rPr>
              <w:t>ААА</w:t>
            </w:r>
          </w:p>
        </w:tc>
        <w:tc>
          <w:tcPr>
            <w:tcW w:w="992" w:type="dxa"/>
          </w:tcPr>
          <w:p w:rsidR="000356C4" w:rsidRPr="000356C4" w:rsidRDefault="000356C4">
            <w:pPr>
              <w:pStyle w:val="ConsPlusNormal"/>
              <w:jc w:val="center"/>
              <w:rPr>
                <w:rFonts w:ascii="Arial" w:hAnsi="Arial" w:cs="Arial"/>
              </w:rPr>
            </w:pPr>
            <w:r w:rsidRPr="000356C4">
              <w:rPr>
                <w:rFonts w:ascii="Arial" w:hAnsi="Arial" w:cs="Arial"/>
              </w:rPr>
              <w:t>АААА</w:t>
            </w:r>
          </w:p>
        </w:tc>
        <w:tc>
          <w:tcPr>
            <w:tcW w:w="993" w:type="dxa"/>
          </w:tcPr>
          <w:p w:rsidR="000356C4" w:rsidRPr="000356C4" w:rsidRDefault="000356C4">
            <w:pPr>
              <w:pStyle w:val="ConsPlusNormal"/>
              <w:jc w:val="center"/>
              <w:rPr>
                <w:rFonts w:ascii="Arial" w:hAnsi="Arial" w:cs="Arial"/>
              </w:rPr>
            </w:pPr>
            <w:r w:rsidRPr="000356C4">
              <w:rPr>
                <w:rFonts w:ascii="Arial" w:hAnsi="Arial" w:cs="Arial"/>
              </w:rPr>
              <w:t>АА0</w:t>
            </w:r>
          </w:p>
        </w:tc>
        <w:tc>
          <w:tcPr>
            <w:tcW w:w="1701" w:type="dxa"/>
          </w:tcPr>
          <w:p w:rsidR="000356C4" w:rsidRPr="000356C4" w:rsidRDefault="000356C4">
            <w:pPr>
              <w:pStyle w:val="ConsPlusNormal"/>
              <w:rPr>
                <w:rFonts w:ascii="Arial" w:hAnsi="Arial" w:cs="Arial"/>
              </w:rPr>
            </w:pPr>
          </w:p>
        </w:tc>
        <w:tc>
          <w:tcPr>
            <w:tcW w:w="1701" w:type="dxa"/>
          </w:tcPr>
          <w:p w:rsidR="000356C4" w:rsidRPr="000356C4" w:rsidRDefault="000356C4">
            <w:pPr>
              <w:pStyle w:val="ConsPlusNormal"/>
              <w:rPr>
                <w:rFonts w:ascii="Arial" w:hAnsi="Arial" w:cs="Arial"/>
              </w:rPr>
            </w:pPr>
          </w:p>
        </w:tc>
        <w:tc>
          <w:tcPr>
            <w:tcW w:w="1701" w:type="dxa"/>
          </w:tcPr>
          <w:p w:rsidR="000356C4" w:rsidRPr="000356C4" w:rsidRDefault="000356C4">
            <w:pPr>
              <w:pStyle w:val="ConsPlusNormal"/>
              <w:rPr>
                <w:rFonts w:ascii="Arial" w:hAnsi="Arial" w:cs="Arial"/>
              </w:rPr>
            </w:pPr>
          </w:p>
        </w:tc>
        <w:tc>
          <w:tcPr>
            <w:tcW w:w="1701" w:type="dxa"/>
          </w:tcPr>
          <w:p w:rsidR="000356C4" w:rsidRPr="000356C4" w:rsidRDefault="000356C4">
            <w:pPr>
              <w:pStyle w:val="ConsPlusNormal"/>
              <w:rPr>
                <w:rFonts w:ascii="Arial" w:hAnsi="Arial" w:cs="Arial"/>
              </w:rPr>
            </w:pPr>
          </w:p>
        </w:tc>
      </w:tr>
      <w:tr w:rsidR="000356C4" w:rsidRPr="000356C4" w:rsidTr="00D63246">
        <w:tc>
          <w:tcPr>
            <w:tcW w:w="3181" w:type="dxa"/>
          </w:tcPr>
          <w:p w:rsidR="000356C4" w:rsidRPr="000356C4" w:rsidRDefault="000356C4">
            <w:pPr>
              <w:pStyle w:val="ConsPlusNormal"/>
              <w:rPr>
                <w:rFonts w:ascii="Arial" w:hAnsi="Arial" w:cs="Arial"/>
              </w:rPr>
            </w:pPr>
            <w:r w:rsidRPr="000356C4">
              <w:rPr>
                <w:rFonts w:ascii="Arial" w:hAnsi="Arial" w:cs="Arial"/>
              </w:rPr>
              <w:t>Отдельное мероприятие</w:t>
            </w:r>
          </w:p>
        </w:tc>
        <w:tc>
          <w:tcPr>
            <w:tcW w:w="1701" w:type="dxa"/>
          </w:tcPr>
          <w:p w:rsidR="000356C4" w:rsidRPr="000356C4" w:rsidRDefault="000356C4">
            <w:pPr>
              <w:pStyle w:val="ConsPlusNormal"/>
              <w:jc w:val="center"/>
              <w:rPr>
                <w:rFonts w:ascii="Arial" w:hAnsi="Arial" w:cs="Arial"/>
              </w:rPr>
            </w:pPr>
            <w:r w:rsidRPr="000356C4">
              <w:rPr>
                <w:rFonts w:ascii="Arial" w:hAnsi="Arial" w:cs="Arial"/>
              </w:rPr>
              <w:t>АА0ААААААА</w:t>
            </w:r>
          </w:p>
        </w:tc>
        <w:tc>
          <w:tcPr>
            <w:tcW w:w="992" w:type="dxa"/>
          </w:tcPr>
          <w:p w:rsidR="000356C4" w:rsidRPr="000356C4" w:rsidRDefault="000356C4">
            <w:pPr>
              <w:pStyle w:val="ConsPlusNormal"/>
              <w:rPr>
                <w:rFonts w:ascii="Arial" w:hAnsi="Arial" w:cs="Arial"/>
              </w:rPr>
            </w:pPr>
          </w:p>
        </w:tc>
        <w:tc>
          <w:tcPr>
            <w:tcW w:w="992" w:type="dxa"/>
          </w:tcPr>
          <w:p w:rsidR="000356C4" w:rsidRPr="000356C4" w:rsidRDefault="000356C4">
            <w:pPr>
              <w:pStyle w:val="ConsPlusNormal"/>
              <w:rPr>
                <w:rFonts w:ascii="Arial" w:hAnsi="Arial" w:cs="Arial"/>
              </w:rPr>
            </w:pPr>
          </w:p>
        </w:tc>
        <w:tc>
          <w:tcPr>
            <w:tcW w:w="993" w:type="dxa"/>
          </w:tcPr>
          <w:p w:rsidR="000356C4" w:rsidRPr="000356C4" w:rsidRDefault="000356C4">
            <w:pPr>
              <w:pStyle w:val="ConsPlusNormal"/>
              <w:rPr>
                <w:rFonts w:ascii="Arial" w:hAnsi="Arial" w:cs="Arial"/>
              </w:rPr>
            </w:pPr>
          </w:p>
        </w:tc>
        <w:tc>
          <w:tcPr>
            <w:tcW w:w="1701" w:type="dxa"/>
          </w:tcPr>
          <w:p w:rsidR="000356C4" w:rsidRPr="000356C4" w:rsidRDefault="000356C4">
            <w:pPr>
              <w:pStyle w:val="ConsPlusNormal"/>
              <w:rPr>
                <w:rFonts w:ascii="Arial" w:hAnsi="Arial" w:cs="Arial"/>
              </w:rPr>
            </w:pPr>
          </w:p>
        </w:tc>
        <w:tc>
          <w:tcPr>
            <w:tcW w:w="1701" w:type="dxa"/>
          </w:tcPr>
          <w:p w:rsidR="000356C4" w:rsidRPr="000356C4" w:rsidRDefault="000356C4">
            <w:pPr>
              <w:pStyle w:val="ConsPlusNormal"/>
              <w:rPr>
                <w:rFonts w:ascii="Arial" w:hAnsi="Arial" w:cs="Arial"/>
              </w:rPr>
            </w:pPr>
          </w:p>
        </w:tc>
        <w:tc>
          <w:tcPr>
            <w:tcW w:w="1701" w:type="dxa"/>
          </w:tcPr>
          <w:p w:rsidR="000356C4" w:rsidRPr="000356C4" w:rsidRDefault="000356C4">
            <w:pPr>
              <w:pStyle w:val="ConsPlusNormal"/>
              <w:rPr>
                <w:rFonts w:ascii="Arial" w:hAnsi="Arial" w:cs="Arial"/>
              </w:rPr>
            </w:pPr>
          </w:p>
        </w:tc>
        <w:tc>
          <w:tcPr>
            <w:tcW w:w="1701" w:type="dxa"/>
          </w:tcPr>
          <w:p w:rsidR="000356C4" w:rsidRPr="000356C4" w:rsidRDefault="000356C4">
            <w:pPr>
              <w:pStyle w:val="ConsPlusNormal"/>
              <w:rPr>
                <w:rFonts w:ascii="Arial" w:hAnsi="Arial" w:cs="Arial"/>
              </w:rPr>
            </w:pPr>
          </w:p>
        </w:tc>
      </w:tr>
      <w:tr w:rsidR="000356C4" w:rsidRPr="000356C4" w:rsidTr="00D63246">
        <w:tc>
          <w:tcPr>
            <w:tcW w:w="3181" w:type="dxa"/>
          </w:tcPr>
          <w:p w:rsidR="000356C4" w:rsidRPr="000356C4" w:rsidRDefault="000356C4">
            <w:pPr>
              <w:pStyle w:val="ConsPlusNormal"/>
              <w:rPr>
                <w:rFonts w:ascii="Arial" w:hAnsi="Arial" w:cs="Arial"/>
              </w:rPr>
            </w:pPr>
            <w:r w:rsidRPr="000356C4">
              <w:rPr>
                <w:rFonts w:ascii="Arial" w:hAnsi="Arial" w:cs="Arial"/>
              </w:rPr>
              <w:t>Главный распорядитель бюджетных средств</w:t>
            </w:r>
          </w:p>
        </w:tc>
        <w:tc>
          <w:tcPr>
            <w:tcW w:w="1701" w:type="dxa"/>
          </w:tcPr>
          <w:p w:rsidR="000356C4" w:rsidRPr="000356C4" w:rsidRDefault="000356C4">
            <w:pPr>
              <w:pStyle w:val="ConsPlusNormal"/>
              <w:jc w:val="center"/>
              <w:rPr>
                <w:rFonts w:ascii="Arial" w:hAnsi="Arial" w:cs="Arial"/>
              </w:rPr>
            </w:pPr>
            <w:r w:rsidRPr="000356C4">
              <w:rPr>
                <w:rFonts w:ascii="Arial" w:hAnsi="Arial" w:cs="Arial"/>
              </w:rPr>
              <w:t>АААААААААА</w:t>
            </w:r>
          </w:p>
        </w:tc>
        <w:tc>
          <w:tcPr>
            <w:tcW w:w="992" w:type="dxa"/>
          </w:tcPr>
          <w:p w:rsidR="000356C4" w:rsidRPr="000356C4" w:rsidRDefault="000356C4">
            <w:pPr>
              <w:pStyle w:val="ConsPlusNormal"/>
              <w:jc w:val="center"/>
              <w:rPr>
                <w:rFonts w:ascii="Arial" w:hAnsi="Arial" w:cs="Arial"/>
              </w:rPr>
            </w:pPr>
            <w:r w:rsidRPr="000356C4">
              <w:rPr>
                <w:rFonts w:ascii="Arial" w:hAnsi="Arial" w:cs="Arial"/>
              </w:rPr>
              <w:t>ААА</w:t>
            </w:r>
          </w:p>
        </w:tc>
        <w:tc>
          <w:tcPr>
            <w:tcW w:w="992" w:type="dxa"/>
          </w:tcPr>
          <w:p w:rsidR="000356C4" w:rsidRPr="000356C4" w:rsidRDefault="000356C4">
            <w:pPr>
              <w:pStyle w:val="ConsPlusNormal"/>
              <w:rPr>
                <w:rFonts w:ascii="Arial" w:hAnsi="Arial" w:cs="Arial"/>
              </w:rPr>
            </w:pPr>
          </w:p>
        </w:tc>
        <w:tc>
          <w:tcPr>
            <w:tcW w:w="993" w:type="dxa"/>
          </w:tcPr>
          <w:p w:rsidR="000356C4" w:rsidRPr="000356C4" w:rsidRDefault="000356C4">
            <w:pPr>
              <w:pStyle w:val="ConsPlusNormal"/>
              <w:rPr>
                <w:rFonts w:ascii="Arial" w:hAnsi="Arial" w:cs="Arial"/>
              </w:rPr>
            </w:pPr>
          </w:p>
        </w:tc>
        <w:tc>
          <w:tcPr>
            <w:tcW w:w="1701" w:type="dxa"/>
          </w:tcPr>
          <w:p w:rsidR="000356C4" w:rsidRPr="000356C4" w:rsidRDefault="000356C4">
            <w:pPr>
              <w:pStyle w:val="ConsPlusNormal"/>
              <w:rPr>
                <w:rFonts w:ascii="Arial" w:hAnsi="Arial" w:cs="Arial"/>
              </w:rPr>
            </w:pPr>
          </w:p>
        </w:tc>
        <w:tc>
          <w:tcPr>
            <w:tcW w:w="1701" w:type="dxa"/>
          </w:tcPr>
          <w:p w:rsidR="000356C4" w:rsidRPr="000356C4" w:rsidRDefault="000356C4">
            <w:pPr>
              <w:pStyle w:val="ConsPlusNormal"/>
              <w:rPr>
                <w:rFonts w:ascii="Arial" w:hAnsi="Arial" w:cs="Arial"/>
              </w:rPr>
            </w:pPr>
          </w:p>
        </w:tc>
        <w:tc>
          <w:tcPr>
            <w:tcW w:w="1701" w:type="dxa"/>
          </w:tcPr>
          <w:p w:rsidR="000356C4" w:rsidRPr="000356C4" w:rsidRDefault="000356C4">
            <w:pPr>
              <w:pStyle w:val="ConsPlusNormal"/>
              <w:rPr>
                <w:rFonts w:ascii="Arial" w:hAnsi="Arial" w:cs="Arial"/>
              </w:rPr>
            </w:pPr>
          </w:p>
        </w:tc>
        <w:tc>
          <w:tcPr>
            <w:tcW w:w="1701" w:type="dxa"/>
          </w:tcPr>
          <w:p w:rsidR="000356C4" w:rsidRPr="000356C4" w:rsidRDefault="000356C4">
            <w:pPr>
              <w:pStyle w:val="ConsPlusNormal"/>
              <w:rPr>
                <w:rFonts w:ascii="Arial" w:hAnsi="Arial" w:cs="Arial"/>
              </w:rPr>
            </w:pPr>
          </w:p>
        </w:tc>
      </w:tr>
      <w:tr w:rsidR="000356C4" w:rsidRPr="000356C4" w:rsidTr="00D63246">
        <w:tc>
          <w:tcPr>
            <w:tcW w:w="3181" w:type="dxa"/>
          </w:tcPr>
          <w:p w:rsidR="000356C4" w:rsidRPr="000356C4" w:rsidRDefault="000356C4">
            <w:pPr>
              <w:pStyle w:val="ConsPlusNormal"/>
              <w:rPr>
                <w:rFonts w:ascii="Arial" w:hAnsi="Arial" w:cs="Arial"/>
              </w:rPr>
            </w:pPr>
            <w:r w:rsidRPr="000356C4">
              <w:rPr>
                <w:rFonts w:ascii="Arial" w:hAnsi="Arial" w:cs="Arial"/>
              </w:rPr>
              <w:t>Раздел, подраздел</w:t>
            </w:r>
          </w:p>
        </w:tc>
        <w:tc>
          <w:tcPr>
            <w:tcW w:w="1701" w:type="dxa"/>
          </w:tcPr>
          <w:p w:rsidR="000356C4" w:rsidRPr="000356C4" w:rsidRDefault="000356C4">
            <w:pPr>
              <w:pStyle w:val="ConsPlusNormal"/>
              <w:jc w:val="center"/>
              <w:rPr>
                <w:rFonts w:ascii="Arial" w:hAnsi="Arial" w:cs="Arial"/>
              </w:rPr>
            </w:pPr>
            <w:r w:rsidRPr="000356C4">
              <w:rPr>
                <w:rFonts w:ascii="Arial" w:hAnsi="Arial" w:cs="Arial"/>
              </w:rPr>
              <w:t>АААААААААА</w:t>
            </w:r>
          </w:p>
        </w:tc>
        <w:tc>
          <w:tcPr>
            <w:tcW w:w="992" w:type="dxa"/>
          </w:tcPr>
          <w:p w:rsidR="000356C4" w:rsidRPr="000356C4" w:rsidRDefault="000356C4">
            <w:pPr>
              <w:pStyle w:val="ConsPlusNormal"/>
              <w:jc w:val="center"/>
              <w:rPr>
                <w:rFonts w:ascii="Arial" w:hAnsi="Arial" w:cs="Arial"/>
              </w:rPr>
            </w:pPr>
            <w:r w:rsidRPr="000356C4">
              <w:rPr>
                <w:rFonts w:ascii="Arial" w:hAnsi="Arial" w:cs="Arial"/>
              </w:rPr>
              <w:t>ААА</w:t>
            </w:r>
          </w:p>
        </w:tc>
        <w:tc>
          <w:tcPr>
            <w:tcW w:w="992" w:type="dxa"/>
          </w:tcPr>
          <w:p w:rsidR="000356C4" w:rsidRPr="000356C4" w:rsidRDefault="000356C4">
            <w:pPr>
              <w:pStyle w:val="ConsPlusNormal"/>
              <w:jc w:val="center"/>
              <w:rPr>
                <w:rFonts w:ascii="Arial" w:hAnsi="Arial" w:cs="Arial"/>
              </w:rPr>
            </w:pPr>
            <w:r w:rsidRPr="000356C4">
              <w:rPr>
                <w:rFonts w:ascii="Arial" w:hAnsi="Arial" w:cs="Arial"/>
              </w:rPr>
              <w:t>АААА</w:t>
            </w:r>
          </w:p>
        </w:tc>
        <w:tc>
          <w:tcPr>
            <w:tcW w:w="993" w:type="dxa"/>
          </w:tcPr>
          <w:p w:rsidR="000356C4" w:rsidRPr="000356C4" w:rsidRDefault="000356C4">
            <w:pPr>
              <w:pStyle w:val="ConsPlusNormal"/>
              <w:rPr>
                <w:rFonts w:ascii="Arial" w:hAnsi="Arial" w:cs="Arial"/>
              </w:rPr>
            </w:pPr>
          </w:p>
        </w:tc>
        <w:tc>
          <w:tcPr>
            <w:tcW w:w="1701" w:type="dxa"/>
          </w:tcPr>
          <w:p w:rsidR="000356C4" w:rsidRPr="000356C4" w:rsidRDefault="000356C4">
            <w:pPr>
              <w:pStyle w:val="ConsPlusNormal"/>
              <w:rPr>
                <w:rFonts w:ascii="Arial" w:hAnsi="Arial" w:cs="Arial"/>
              </w:rPr>
            </w:pPr>
          </w:p>
        </w:tc>
        <w:tc>
          <w:tcPr>
            <w:tcW w:w="1701" w:type="dxa"/>
          </w:tcPr>
          <w:p w:rsidR="000356C4" w:rsidRPr="000356C4" w:rsidRDefault="000356C4">
            <w:pPr>
              <w:pStyle w:val="ConsPlusNormal"/>
              <w:rPr>
                <w:rFonts w:ascii="Arial" w:hAnsi="Arial" w:cs="Arial"/>
              </w:rPr>
            </w:pPr>
          </w:p>
        </w:tc>
        <w:tc>
          <w:tcPr>
            <w:tcW w:w="1701" w:type="dxa"/>
          </w:tcPr>
          <w:p w:rsidR="000356C4" w:rsidRPr="000356C4" w:rsidRDefault="000356C4">
            <w:pPr>
              <w:pStyle w:val="ConsPlusNormal"/>
              <w:rPr>
                <w:rFonts w:ascii="Arial" w:hAnsi="Arial" w:cs="Arial"/>
              </w:rPr>
            </w:pPr>
          </w:p>
        </w:tc>
        <w:tc>
          <w:tcPr>
            <w:tcW w:w="1701" w:type="dxa"/>
          </w:tcPr>
          <w:p w:rsidR="000356C4" w:rsidRPr="000356C4" w:rsidRDefault="000356C4">
            <w:pPr>
              <w:pStyle w:val="ConsPlusNormal"/>
              <w:rPr>
                <w:rFonts w:ascii="Arial" w:hAnsi="Arial" w:cs="Arial"/>
              </w:rPr>
            </w:pPr>
          </w:p>
        </w:tc>
      </w:tr>
      <w:tr w:rsidR="000356C4" w:rsidRPr="000356C4" w:rsidTr="00D63246">
        <w:tc>
          <w:tcPr>
            <w:tcW w:w="3181" w:type="dxa"/>
          </w:tcPr>
          <w:p w:rsidR="000356C4" w:rsidRPr="000356C4" w:rsidRDefault="000356C4">
            <w:pPr>
              <w:pStyle w:val="ConsPlusNormal"/>
              <w:rPr>
                <w:rFonts w:ascii="Arial" w:hAnsi="Arial" w:cs="Arial"/>
              </w:rPr>
            </w:pPr>
            <w:r w:rsidRPr="000356C4">
              <w:rPr>
                <w:rFonts w:ascii="Arial" w:hAnsi="Arial" w:cs="Arial"/>
              </w:rPr>
              <w:t>Вид расходов</w:t>
            </w:r>
          </w:p>
        </w:tc>
        <w:tc>
          <w:tcPr>
            <w:tcW w:w="1701" w:type="dxa"/>
          </w:tcPr>
          <w:p w:rsidR="000356C4" w:rsidRPr="000356C4" w:rsidRDefault="000356C4">
            <w:pPr>
              <w:pStyle w:val="ConsPlusNormal"/>
              <w:jc w:val="center"/>
              <w:rPr>
                <w:rFonts w:ascii="Arial" w:hAnsi="Arial" w:cs="Arial"/>
              </w:rPr>
            </w:pPr>
            <w:r w:rsidRPr="000356C4">
              <w:rPr>
                <w:rFonts w:ascii="Arial" w:hAnsi="Arial" w:cs="Arial"/>
              </w:rPr>
              <w:t>АААААААААА</w:t>
            </w:r>
          </w:p>
        </w:tc>
        <w:tc>
          <w:tcPr>
            <w:tcW w:w="992" w:type="dxa"/>
          </w:tcPr>
          <w:p w:rsidR="000356C4" w:rsidRPr="000356C4" w:rsidRDefault="000356C4">
            <w:pPr>
              <w:pStyle w:val="ConsPlusNormal"/>
              <w:jc w:val="center"/>
              <w:rPr>
                <w:rFonts w:ascii="Arial" w:hAnsi="Arial" w:cs="Arial"/>
              </w:rPr>
            </w:pPr>
            <w:r w:rsidRPr="000356C4">
              <w:rPr>
                <w:rFonts w:ascii="Arial" w:hAnsi="Arial" w:cs="Arial"/>
              </w:rPr>
              <w:t>ААА</w:t>
            </w:r>
          </w:p>
        </w:tc>
        <w:tc>
          <w:tcPr>
            <w:tcW w:w="992" w:type="dxa"/>
          </w:tcPr>
          <w:p w:rsidR="000356C4" w:rsidRPr="000356C4" w:rsidRDefault="000356C4">
            <w:pPr>
              <w:pStyle w:val="ConsPlusNormal"/>
              <w:jc w:val="center"/>
              <w:rPr>
                <w:rFonts w:ascii="Arial" w:hAnsi="Arial" w:cs="Arial"/>
              </w:rPr>
            </w:pPr>
            <w:r w:rsidRPr="000356C4">
              <w:rPr>
                <w:rFonts w:ascii="Arial" w:hAnsi="Arial" w:cs="Arial"/>
              </w:rPr>
              <w:t>АААА</w:t>
            </w:r>
          </w:p>
        </w:tc>
        <w:tc>
          <w:tcPr>
            <w:tcW w:w="993" w:type="dxa"/>
          </w:tcPr>
          <w:p w:rsidR="000356C4" w:rsidRPr="000356C4" w:rsidRDefault="000356C4">
            <w:pPr>
              <w:pStyle w:val="ConsPlusNormal"/>
              <w:jc w:val="center"/>
              <w:rPr>
                <w:rFonts w:ascii="Arial" w:hAnsi="Arial" w:cs="Arial"/>
              </w:rPr>
            </w:pPr>
            <w:r w:rsidRPr="000356C4">
              <w:rPr>
                <w:rFonts w:ascii="Arial" w:hAnsi="Arial" w:cs="Arial"/>
              </w:rPr>
              <w:t>АА0</w:t>
            </w:r>
          </w:p>
        </w:tc>
        <w:tc>
          <w:tcPr>
            <w:tcW w:w="1701" w:type="dxa"/>
          </w:tcPr>
          <w:p w:rsidR="000356C4" w:rsidRPr="000356C4" w:rsidRDefault="000356C4">
            <w:pPr>
              <w:pStyle w:val="ConsPlusNormal"/>
              <w:rPr>
                <w:rFonts w:ascii="Arial" w:hAnsi="Arial" w:cs="Arial"/>
              </w:rPr>
            </w:pPr>
          </w:p>
        </w:tc>
        <w:tc>
          <w:tcPr>
            <w:tcW w:w="1701" w:type="dxa"/>
          </w:tcPr>
          <w:p w:rsidR="000356C4" w:rsidRPr="000356C4" w:rsidRDefault="000356C4">
            <w:pPr>
              <w:pStyle w:val="ConsPlusNormal"/>
              <w:rPr>
                <w:rFonts w:ascii="Arial" w:hAnsi="Arial" w:cs="Arial"/>
              </w:rPr>
            </w:pPr>
          </w:p>
        </w:tc>
        <w:tc>
          <w:tcPr>
            <w:tcW w:w="1701" w:type="dxa"/>
          </w:tcPr>
          <w:p w:rsidR="000356C4" w:rsidRPr="000356C4" w:rsidRDefault="000356C4">
            <w:pPr>
              <w:pStyle w:val="ConsPlusNormal"/>
              <w:rPr>
                <w:rFonts w:ascii="Arial" w:hAnsi="Arial" w:cs="Arial"/>
              </w:rPr>
            </w:pPr>
          </w:p>
        </w:tc>
        <w:tc>
          <w:tcPr>
            <w:tcW w:w="1701" w:type="dxa"/>
          </w:tcPr>
          <w:p w:rsidR="000356C4" w:rsidRPr="000356C4" w:rsidRDefault="000356C4">
            <w:pPr>
              <w:pStyle w:val="ConsPlusNormal"/>
              <w:rPr>
                <w:rFonts w:ascii="Arial" w:hAnsi="Arial" w:cs="Arial"/>
              </w:rPr>
            </w:pPr>
          </w:p>
        </w:tc>
      </w:tr>
    </w:tbl>
    <w:p w:rsidR="000356C4" w:rsidRPr="000356C4" w:rsidRDefault="000356C4">
      <w:pPr>
        <w:pStyle w:val="ConsPlusNormal"/>
        <w:jc w:val="both"/>
        <w:rPr>
          <w:rFonts w:ascii="Arial" w:hAnsi="Arial" w:cs="Arial"/>
        </w:rPr>
      </w:pPr>
    </w:p>
    <w:p w:rsidR="000356C4" w:rsidRPr="000356C4" w:rsidRDefault="000356C4">
      <w:pPr>
        <w:pStyle w:val="ConsPlusNormal"/>
        <w:ind w:firstLine="540"/>
        <w:jc w:val="both"/>
        <w:rPr>
          <w:rFonts w:ascii="Arial" w:hAnsi="Arial" w:cs="Arial"/>
        </w:rPr>
      </w:pPr>
      <w:r w:rsidRPr="000356C4">
        <w:rPr>
          <w:rFonts w:ascii="Arial" w:hAnsi="Arial" w:cs="Arial"/>
        </w:rPr>
        <w:t>--------------------------------</w:t>
      </w:r>
    </w:p>
    <w:p w:rsidR="000356C4" w:rsidRPr="000356C4" w:rsidRDefault="000356C4">
      <w:pPr>
        <w:pStyle w:val="ConsPlusNormal"/>
        <w:spacing w:before="220"/>
        <w:ind w:firstLine="540"/>
        <w:jc w:val="both"/>
        <w:rPr>
          <w:rFonts w:ascii="Arial" w:hAnsi="Arial" w:cs="Arial"/>
        </w:rPr>
      </w:pPr>
      <w:bookmarkStart w:id="11" w:name="P1140"/>
      <w:bookmarkEnd w:id="11"/>
      <w:r w:rsidRPr="000356C4">
        <w:rPr>
          <w:rFonts w:ascii="Arial" w:hAnsi="Arial" w:cs="Arial"/>
        </w:rPr>
        <w:t>&lt;*&gt; КБК - коды бюджетной классификации;</w:t>
      </w:r>
    </w:p>
    <w:p w:rsidR="000356C4" w:rsidRPr="000356C4" w:rsidRDefault="000356C4">
      <w:pPr>
        <w:pStyle w:val="ConsPlusNormal"/>
        <w:spacing w:before="220"/>
        <w:ind w:firstLine="540"/>
        <w:jc w:val="both"/>
        <w:rPr>
          <w:rFonts w:ascii="Arial" w:hAnsi="Arial" w:cs="Arial"/>
        </w:rPr>
      </w:pPr>
      <w:r w:rsidRPr="000356C4">
        <w:rPr>
          <w:rFonts w:ascii="Arial" w:hAnsi="Arial" w:cs="Arial"/>
        </w:rPr>
        <w:t>КЦСР - код целевой статьи расходов;</w:t>
      </w:r>
    </w:p>
    <w:p w:rsidR="000356C4" w:rsidRPr="000356C4" w:rsidRDefault="000356C4">
      <w:pPr>
        <w:pStyle w:val="ConsPlusNormal"/>
        <w:spacing w:before="220"/>
        <w:ind w:firstLine="540"/>
        <w:jc w:val="both"/>
        <w:rPr>
          <w:rFonts w:ascii="Arial" w:hAnsi="Arial" w:cs="Arial"/>
        </w:rPr>
      </w:pPr>
      <w:r w:rsidRPr="000356C4">
        <w:rPr>
          <w:rFonts w:ascii="Arial" w:hAnsi="Arial" w:cs="Arial"/>
        </w:rPr>
        <w:t>КВСР - код главного распорядителя бюджетных средств;</w:t>
      </w:r>
    </w:p>
    <w:p w:rsidR="000356C4" w:rsidRPr="000356C4" w:rsidRDefault="000356C4">
      <w:pPr>
        <w:pStyle w:val="ConsPlusNormal"/>
        <w:spacing w:before="220"/>
        <w:ind w:firstLine="540"/>
        <w:jc w:val="both"/>
        <w:rPr>
          <w:rFonts w:ascii="Arial" w:hAnsi="Arial" w:cs="Arial"/>
        </w:rPr>
      </w:pPr>
      <w:r w:rsidRPr="000356C4">
        <w:rPr>
          <w:rFonts w:ascii="Arial" w:hAnsi="Arial" w:cs="Arial"/>
        </w:rPr>
        <w:t>КФСР - код раздела, подраздела;</w:t>
      </w:r>
    </w:p>
    <w:p w:rsidR="000356C4" w:rsidRPr="000356C4" w:rsidRDefault="000356C4">
      <w:pPr>
        <w:pStyle w:val="ConsPlusNormal"/>
        <w:spacing w:before="220"/>
        <w:ind w:firstLine="540"/>
        <w:jc w:val="both"/>
        <w:rPr>
          <w:rFonts w:ascii="Arial" w:hAnsi="Arial" w:cs="Arial"/>
        </w:rPr>
      </w:pPr>
      <w:r w:rsidRPr="000356C4">
        <w:rPr>
          <w:rFonts w:ascii="Arial" w:hAnsi="Arial" w:cs="Arial"/>
        </w:rPr>
        <w:t>КВР - код вида расходов.</w:t>
      </w:r>
    </w:p>
    <w:p w:rsidR="000356C4" w:rsidRPr="000356C4" w:rsidRDefault="000356C4">
      <w:pPr>
        <w:pStyle w:val="ConsPlusNormal"/>
        <w:jc w:val="both"/>
        <w:rPr>
          <w:rFonts w:ascii="Arial" w:hAnsi="Arial" w:cs="Arial"/>
        </w:rPr>
      </w:pPr>
    </w:p>
    <w:p w:rsidR="000356C4" w:rsidRPr="000356C4" w:rsidRDefault="000356C4">
      <w:pPr>
        <w:pStyle w:val="ConsPlusNonformat"/>
        <w:jc w:val="both"/>
        <w:rPr>
          <w:rFonts w:ascii="Arial" w:hAnsi="Arial" w:cs="Arial"/>
        </w:rPr>
      </w:pPr>
      <w:r w:rsidRPr="000356C4">
        <w:rPr>
          <w:rFonts w:ascii="Arial" w:hAnsi="Arial" w:cs="Arial"/>
        </w:rPr>
        <w:t>Разработчик                                                          Ф.И.О.</w:t>
      </w:r>
    </w:p>
    <w:p w:rsidR="000356C4" w:rsidRPr="000356C4" w:rsidRDefault="000356C4">
      <w:pPr>
        <w:pStyle w:val="ConsPlusNormal"/>
        <w:jc w:val="both"/>
        <w:rPr>
          <w:rFonts w:ascii="Arial" w:hAnsi="Arial" w:cs="Arial"/>
        </w:rPr>
      </w:pPr>
    </w:p>
    <w:p w:rsidR="000356C4" w:rsidRPr="000356C4" w:rsidRDefault="000356C4">
      <w:pPr>
        <w:pStyle w:val="ConsPlusNormal"/>
        <w:jc w:val="both"/>
        <w:rPr>
          <w:rFonts w:ascii="Arial" w:hAnsi="Arial" w:cs="Arial"/>
        </w:rPr>
      </w:pPr>
    </w:p>
    <w:p w:rsidR="000356C4" w:rsidRDefault="000356C4">
      <w:pPr>
        <w:pStyle w:val="ConsPlusNormal"/>
        <w:jc w:val="both"/>
        <w:rPr>
          <w:rFonts w:ascii="Arial" w:hAnsi="Arial" w:cs="Arial"/>
        </w:rPr>
      </w:pPr>
    </w:p>
    <w:p w:rsidR="00D63246" w:rsidRDefault="00D63246">
      <w:pPr>
        <w:pStyle w:val="ConsPlusNormal"/>
        <w:jc w:val="both"/>
        <w:rPr>
          <w:rFonts w:ascii="Arial" w:hAnsi="Arial" w:cs="Arial"/>
        </w:rPr>
      </w:pPr>
    </w:p>
    <w:p w:rsidR="00D63246" w:rsidRDefault="00D63246">
      <w:pPr>
        <w:pStyle w:val="ConsPlusNormal"/>
        <w:jc w:val="both"/>
        <w:rPr>
          <w:rFonts w:ascii="Arial" w:hAnsi="Arial" w:cs="Arial"/>
        </w:rPr>
      </w:pPr>
    </w:p>
    <w:p w:rsidR="00D63246" w:rsidRDefault="00D63246">
      <w:pPr>
        <w:pStyle w:val="ConsPlusNormal"/>
        <w:jc w:val="both"/>
        <w:rPr>
          <w:rFonts w:ascii="Arial" w:hAnsi="Arial" w:cs="Arial"/>
        </w:rPr>
      </w:pPr>
    </w:p>
    <w:p w:rsidR="00D63246" w:rsidRDefault="00D63246">
      <w:pPr>
        <w:pStyle w:val="ConsPlusNormal"/>
        <w:jc w:val="both"/>
        <w:rPr>
          <w:rFonts w:ascii="Arial" w:hAnsi="Arial" w:cs="Arial"/>
        </w:rPr>
      </w:pPr>
    </w:p>
    <w:p w:rsidR="00D63246" w:rsidRDefault="00D63246">
      <w:pPr>
        <w:pStyle w:val="ConsPlusNormal"/>
        <w:jc w:val="both"/>
        <w:rPr>
          <w:rFonts w:ascii="Arial" w:hAnsi="Arial" w:cs="Arial"/>
        </w:rPr>
      </w:pPr>
    </w:p>
    <w:p w:rsidR="00D63246" w:rsidRDefault="00D63246">
      <w:pPr>
        <w:pStyle w:val="ConsPlusNormal"/>
        <w:jc w:val="both"/>
        <w:rPr>
          <w:rFonts w:ascii="Arial" w:hAnsi="Arial" w:cs="Arial"/>
        </w:rPr>
      </w:pPr>
    </w:p>
    <w:p w:rsidR="00D63246" w:rsidRDefault="00D63246">
      <w:pPr>
        <w:pStyle w:val="ConsPlusNormal"/>
        <w:jc w:val="both"/>
        <w:rPr>
          <w:rFonts w:ascii="Arial" w:hAnsi="Arial" w:cs="Arial"/>
        </w:rPr>
      </w:pPr>
    </w:p>
    <w:p w:rsidR="00D63246" w:rsidRDefault="00D63246">
      <w:pPr>
        <w:pStyle w:val="ConsPlusNormal"/>
        <w:jc w:val="both"/>
        <w:rPr>
          <w:rFonts w:ascii="Arial" w:hAnsi="Arial" w:cs="Arial"/>
        </w:rPr>
      </w:pPr>
    </w:p>
    <w:p w:rsidR="00D63246" w:rsidRDefault="00D63246">
      <w:pPr>
        <w:pStyle w:val="ConsPlusNormal"/>
        <w:jc w:val="both"/>
        <w:rPr>
          <w:rFonts w:ascii="Arial" w:hAnsi="Arial" w:cs="Arial"/>
        </w:rPr>
      </w:pPr>
    </w:p>
    <w:p w:rsidR="00D63246" w:rsidRPr="000356C4" w:rsidRDefault="00D63246">
      <w:pPr>
        <w:pStyle w:val="ConsPlusNormal"/>
        <w:jc w:val="both"/>
        <w:rPr>
          <w:rFonts w:ascii="Arial" w:hAnsi="Arial" w:cs="Arial"/>
        </w:rPr>
      </w:pPr>
    </w:p>
    <w:p w:rsidR="000356C4" w:rsidRPr="000356C4" w:rsidRDefault="000356C4">
      <w:pPr>
        <w:pStyle w:val="ConsPlusNormal"/>
        <w:jc w:val="both"/>
        <w:rPr>
          <w:rFonts w:ascii="Arial" w:hAnsi="Arial" w:cs="Arial"/>
        </w:rPr>
      </w:pPr>
    </w:p>
    <w:p w:rsidR="000356C4" w:rsidRPr="000356C4" w:rsidRDefault="000356C4">
      <w:pPr>
        <w:pStyle w:val="ConsPlusNormal"/>
        <w:jc w:val="both"/>
        <w:rPr>
          <w:rFonts w:ascii="Arial" w:hAnsi="Arial" w:cs="Arial"/>
        </w:rPr>
      </w:pPr>
    </w:p>
    <w:p w:rsidR="000356C4" w:rsidRPr="000356C4" w:rsidRDefault="000356C4">
      <w:pPr>
        <w:pStyle w:val="ConsPlusNormal"/>
        <w:jc w:val="right"/>
        <w:outlineLvl w:val="1"/>
        <w:rPr>
          <w:rFonts w:ascii="Arial" w:hAnsi="Arial" w:cs="Arial"/>
        </w:rPr>
      </w:pPr>
      <w:r w:rsidRPr="000356C4">
        <w:rPr>
          <w:rFonts w:ascii="Arial" w:hAnsi="Arial" w:cs="Arial"/>
        </w:rPr>
        <w:t xml:space="preserve">Приложение </w:t>
      </w:r>
      <w:r w:rsidR="000D467D">
        <w:rPr>
          <w:rFonts w:ascii="Arial" w:hAnsi="Arial" w:cs="Arial"/>
        </w:rPr>
        <w:t>№</w:t>
      </w:r>
      <w:r w:rsidRPr="000356C4">
        <w:rPr>
          <w:rFonts w:ascii="Arial" w:hAnsi="Arial" w:cs="Arial"/>
        </w:rPr>
        <w:t xml:space="preserve"> 3</w:t>
      </w:r>
    </w:p>
    <w:p w:rsidR="000356C4" w:rsidRPr="000356C4" w:rsidRDefault="000356C4">
      <w:pPr>
        <w:pStyle w:val="ConsPlusNormal"/>
        <w:jc w:val="right"/>
        <w:rPr>
          <w:rFonts w:ascii="Arial" w:hAnsi="Arial" w:cs="Arial"/>
        </w:rPr>
      </w:pPr>
      <w:r w:rsidRPr="000356C4">
        <w:rPr>
          <w:rFonts w:ascii="Arial" w:hAnsi="Arial" w:cs="Arial"/>
        </w:rPr>
        <w:t>к Порядку</w:t>
      </w:r>
    </w:p>
    <w:p w:rsidR="000356C4" w:rsidRPr="000356C4" w:rsidRDefault="000356C4">
      <w:pPr>
        <w:pStyle w:val="ConsPlusNormal"/>
        <w:jc w:val="right"/>
        <w:rPr>
          <w:rFonts w:ascii="Arial" w:hAnsi="Arial" w:cs="Arial"/>
        </w:rPr>
      </w:pPr>
      <w:r w:rsidRPr="000356C4">
        <w:rPr>
          <w:rFonts w:ascii="Arial" w:hAnsi="Arial" w:cs="Arial"/>
        </w:rPr>
        <w:t>принятия решений</w:t>
      </w:r>
    </w:p>
    <w:p w:rsidR="000356C4" w:rsidRPr="000356C4" w:rsidRDefault="000356C4">
      <w:pPr>
        <w:pStyle w:val="ConsPlusNormal"/>
        <w:jc w:val="right"/>
        <w:rPr>
          <w:rFonts w:ascii="Arial" w:hAnsi="Arial" w:cs="Arial"/>
        </w:rPr>
      </w:pPr>
      <w:r w:rsidRPr="000356C4">
        <w:rPr>
          <w:rFonts w:ascii="Arial" w:hAnsi="Arial" w:cs="Arial"/>
        </w:rPr>
        <w:t>о разработке, формировании и</w:t>
      </w:r>
    </w:p>
    <w:p w:rsidR="000356C4" w:rsidRPr="000356C4" w:rsidRDefault="000356C4">
      <w:pPr>
        <w:pStyle w:val="ConsPlusNormal"/>
        <w:jc w:val="right"/>
        <w:rPr>
          <w:rFonts w:ascii="Arial" w:hAnsi="Arial" w:cs="Arial"/>
        </w:rPr>
      </w:pPr>
      <w:r w:rsidRPr="000356C4">
        <w:rPr>
          <w:rFonts w:ascii="Arial" w:hAnsi="Arial" w:cs="Arial"/>
        </w:rPr>
        <w:t>реализации муниципальных</w:t>
      </w:r>
    </w:p>
    <w:p w:rsidR="000356C4" w:rsidRPr="000356C4" w:rsidRDefault="000356C4">
      <w:pPr>
        <w:pStyle w:val="ConsPlusNormal"/>
        <w:jc w:val="right"/>
        <w:rPr>
          <w:rFonts w:ascii="Arial" w:hAnsi="Arial" w:cs="Arial"/>
        </w:rPr>
      </w:pPr>
      <w:r w:rsidRPr="000356C4">
        <w:rPr>
          <w:rFonts w:ascii="Arial" w:hAnsi="Arial" w:cs="Arial"/>
        </w:rPr>
        <w:t>программ ЗАТО Железногорск</w:t>
      </w:r>
    </w:p>
    <w:p w:rsidR="000356C4" w:rsidRPr="000356C4" w:rsidRDefault="000356C4">
      <w:pPr>
        <w:pStyle w:val="ConsPlusNormal"/>
        <w:spacing w:after="1"/>
        <w:rPr>
          <w:rFonts w:ascii="Arial" w:hAnsi="Arial" w:cs="Arial"/>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14284"/>
        <w:gridCol w:w="113"/>
      </w:tblGrid>
      <w:tr w:rsidR="000356C4" w:rsidRPr="000356C4">
        <w:tc>
          <w:tcPr>
            <w:tcW w:w="60" w:type="dxa"/>
            <w:tcBorders>
              <w:top w:val="nil"/>
              <w:left w:val="nil"/>
              <w:bottom w:val="nil"/>
              <w:right w:val="nil"/>
            </w:tcBorders>
            <w:shd w:val="clear" w:color="auto" w:fill="CED3F1"/>
            <w:tcMar>
              <w:top w:w="0" w:type="dxa"/>
              <w:left w:w="0" w:type="dxa"/>
              <w:bottom w:w="0" w:type="dxa"/>
              <w:right w:w="0" w:type="dxa"/>
            </w:tcMar>
          </w:tcPr>
          <w:p w:rsidR="000356C4" w:rsidRPr="000356C4" w:rsidRDefault="000356C4">
            <w:pPr>
              <w:pStyle w:val="ConsPlusNormal"/>
              <w:rPr>
                <w:rFonts w:ascii="Arial" w:hAnsi="Arial" w:cs="Arial"/>
              </w:rPr>
            </w:pPr>
          </w:p>
        </w:tc>
        <w:tc>
          <w:tcPr>
            <w:tcW w:w="113" w:type="dxa"/>
            <w:tcBorders>
              <w:top w:val="nil"/>
              <w:left w:val="nil"/>
              <w:bottom w:val="nil"/>
              <w:right w:val="nil"/>
            </w:tcBorders>
            <w:shd w:val="clear" w:color="auto" w:fill="F4F3F8"/>
            <w:tcMar>
              <w:top w:w="0" w:type="dxa"/>
              <w:left w:w="0" w:type="dxa"/>
              <w:bottom w:w="0" w:type="dxa"/>
              <w:right w:w="0" w:type="dxa"/>
            </w:tcMar>
          </w:tcPr>
          <w:p w:rsidR="000356C4" w:rsidRPr="000356C4" w:rsidRDefault="000356C4">
            <w:pPr>
              <w:pStyle w:val="ConsPlusNormal"/>
              <w:rPr>
                <w:rFonts w:ascii="Arial" w:hAnsi="Arial" w:cs="Arial"/>
              </w:rPr>
            </w:pPr>
          </w:p>
        </w:tc>
        <w:tc>
          <w:tcPr>
            <w:tcW w:w="0" w:type="auto"/>
            <w:tcBorders>
              <w:top w:val="nil"/>
              <w:left w:val="nil"/>
              <w:bottom w:val="nil"/>
              <w:right w:val="nil"/>
            </w:tcBorders>
            <w:shd w:val="clear" w:color="auto" w:fill="F4F3F8"/>
            <w:tcMar>
              <w:top w:w="113" w:type="dxa"/>
              <w:left w:w="0" w:type="dxa"/>
              <w:bottom w:w="113" w:type="dxa"/>
              <w:right w:w="0" w:type="dxa"/>
            </w:tcMar>
          </w:tcPr>
          <w:p w:rsidR="000356C4" w:rsidRPr="000356C4" w:rsidRDefault="000356C4">
            <w:pPr>
              <w:pStyle w:val="ConsPlusNormal"/>
              <w:jc w:val="center"/>
              <w:rPr>
                <w:rFonts w:ascii="Arial" w:hAnsi="Arial" w:cs="Arial"/>
              </w:rPr>
            </w:pPr>
            <w:r w:rsidRPr="000356C4">
              <w:rPr>
                <w:rFonts w:ascii="Arial" w:hAnsi="Arial" w:cs="Arial"/>
                <w:color w:val="392C69"/>
              </w:rPr>
              <w:t>Список изменяющих документов</w:t>
            </w:r>
          </w:p>
          <w:p w:rsidR="000356C4" w:rsidRPr="000356C4" w:rsidRDefault="000356C4">
            <w:pPr>
              <w:pStyle w:val="ConsPlusNormal"/>
              <w:jc w:val="center"/>
              <w:rPr>
                <w:rFonts w:ascii="Arial" w:hAnsi="Arial" w:cs="Arial"/>
              </w:rPr>
            </w:pPr>
            <w:r w:rsidRPr="000356C4">
              <w:rPr>
                <w:rFonts w:ascii="Arial" w:hAnsi="Arial" w:cs="Arial"/>
                <w:color w:val="392C69"/>
              </w:rPr>
              <w:t xml:space="preserve">(в ред. </w:t>
            </w:r>
            <w:hyperlink r:id="rId111">
              <w:r w:rsidRPr="000356C4">
                <w:rPr>
                  <w:rFonts w:ascii="Arial" w:hAnsi="Arial" w:cs="Arial"/>
                  <w:color w:val="0000FF"/>
                </w:rPr>
                <w:t>Постановления</w:t>
              </w:r>
            </w:hyperlink>
            <w:r w:rsidRPr="000356C4">
              <w:rPr>
                <w:rFonts w:ascii="Arial" w:hAnsi="Arial" w:cs="Arial"/>
                <w:color w:val="392C69"/>
              </w:rPr>
              <w:t xml:space="preserve"> Администрации ЗАТО г. Железногорск Красноярского края</w:t>
            </w:r>
          </w:p>
          <w:p w:rsidR="000356C4" w:rsidRPr="000356C4" w:rsidRDefault="000356C4">
            <w:pPr>
              <w:pStyle w:val="ConsPlusNormal"/>
              <w:jc w:val="center"/>
              <w:rPr>
                <w:rFonts w:ascii="Arial" w:hAnsi="Arial" w:cs="Arial"/>
              </w:rPr>
            </w:pPr>
            <w:r w:rsidRPr="000356C4">
              <w:rPr>
                <w:rFonts w:ascii="Arial" w:hAnsi="Arial" w:cs="Arial"/>
                <w:color w:val="392C69"/>
              </w:rPr>
              <w:t xml:space="preserve">от 08.10.2019 </w:t>
            </w:r>
            <w:r w:rsidR="000D467D">
              <w:rPr>
                <w:rFonts w:ascii="Arial" w:hAnsi="Arial" w:cs="Arial"/>
                <w:color w:val="392C69"/>
              </w:rPr>
              <w:t>№</w:t>
            </w:r>
            <w:r w:rsidRPr="000356C4">
              <w:rPr>
                <w:rFonts w:ascii="Arial" w:hAnsi="Arial" w:cs="Arial"/>
                <w:color w:val="392C69"/>
              </w:rPr>
              <w:t xml:space="preserve"> 2024)</w:t>
            </w:r>
          </w:p>
        </w:tc>
        <w:tc>
          <w:tcPr>
            <w:tcW w:w="113" w:type="dxa"/>
            <w:tcBorders>
              <w:top w:val="nil"/>
              <w:left w:val="nil"/>
              <w:bottom w:val="nil"/>
              <w:right w:val="nil"/>
            </w:tcBorders>
            <w:shd w:val="clear" w:color="auto" w:fill="F4F3F8"/>
            <w:tcMar>
              <w:top w:w="0" w:type="dxa"/>
              <w:left w:w="0" w:type="dxa"/>
              <w:bottom w:w="0" w:type="dxa"/>
              <w:right w:w="0" w:type="dxa"/>
            </w:tcMar>
          </w:tcPr>
          <w:p w:rsidR="000356C4" w:rsidRPr="000356C4" w:rsidRDefault="000356C4">
            <w:pPr>
              <w:pStyle w:val="ConsPlusNormal"/>
              <w:rPr>
                <w:rFonts w:ascii="Arial" w:hAnsi="Arial" w:cs="Arial"/>
              </w:rPr>
            </w:pPr>
          </w:p>
        </w:tc>
      </w:tr>
    </w:tbl>
    <w:p w:rsidR="000356C4" w:rsidRPr="000356C4" w:rsidRDefault="000356C4">
      <w:pPr>
        <w:pStyle w:val="ConsPlusNormal"/>
        <w:jc w:val="both"/>
        <w:rPr>
          <w:rFonts w:ascii="Arial" w:hAnsi="Arial" w:cs="Arial"/>
        </w:rPr>
      </w:pPr>
    </w:p>
    <w:p w:rsidR="000356C4" w:rsidRPr="000356C4" w:rsidRDefault="000356C4">
      <w:pPr>
        <w:pStyle w:val="ConsPlusNormal"/>
        <w:jc w:val="center"/>
        <w:rPr>
          <w:rFonts w:ascii="Arial" w:hAnsi="Arial" w:cs="Arial"/>
        </w:rPr>
      </w:pPr>
      <w:bookmarkStart w:id="12" w:name="P1162"/>
      <w:bookmarkEnd w:id="12"/>
      <w:r w:rsidRPr="000356C4">
        <w:rPr>
          <w:rFonts w:ascii="Arial" w:hAnsi="Arial" w:cs="Arial"/>
        </w:rPr>
        <w:t>ИНФОРМАЦИЯ</w:t>
      </w:r>
    </w:p>
    <w:p w:rsidR="000356C4" w:rsidRPr="000356C4" w:rsidRDefault="000356C4">
      <w:pPr>
        <w:pStyle w:val="ConsPlusNormal"/>
        <w:jc w:val="center"/>
        <w:rPr>
          <w:rFonts w:ascii="Arial" w:hAnsi="Arial" w:cs="Arial"/>
        </w:rPr>
      </w:pPr>
      <w:r w:rsidRPr="000356C4">
        <w:rPr>
          <w:rFonts w:ascii="Arial" w:hAnsi="Arial" w:cs="Arial"/>
        </w:rPr>
        <w:t>ОБ ИСТОЧНИКАХ ФИНАНСИРОВАНИЯ ПОДПРОГРАММ, ОТДЕЛЬНЫХ</w:t>
      </w:r>
    </w:p>
    <w:p w:rsidR="000356C4" w:rsidRPr="000356C4" w:rsidRDefault="000356C4">
      <w:pPr>
        <w:pStyle w:val="ConsPlusNormal"/>
        <w:jc w:val="center"/>
        <w:rPr>
          <w:rFonts w:ascii="Arial" w:hAnsi="Arial" w:cs="Arial"/>
        </w:rPr>
      </w:pPr>
      <w:r w:rsidRPr="000356C4">
        <w:rPr>
          <w:rFonts w:ascii="Arial" w:hAnsi="Arial" w:cs="Arial"/>
        </w:rPr>
        <w:t>МЕРОПРИЯТИЙ МУНИЦИПАЛЬНОЙ ПРОГРАММЫ (СРЕДСТВА МЕСТНОГО</w:t>
      </w:r>
    </w:p>
    <w:p w:rsidR="000356C4" w:rsidRPr="000356C4" w:rsidRDefault="000356C4">
      <w:pPr>
        <w:pStyle w:val="ConsPlusNormal"/>
        <w:jc w:val="center"/>
        <w:rPr>
          <w:rFonts w:ascii="Arial" w:hAnsi="Arial" w:cs="Arial"/>
        </w:rPr>
      </w:pPr>
      <w:r w:rsidRPr="000356C4">
        <w:rPr>
          <w:rFonts w:ascii="Arial" w:hAnsi="Arial" w:cs="Arial"/>
        </w:rPr>
        <w:t>БЮДЖЕТА, В ТОМ ЧИСЛЕ СРЕДСТВА, ПОСТУПИВШИЕ ИЗ БЮДЖЕТОВ</w:t>
      </w:r>
    </w:p>
    <w:p w:rsidR="000356C4" w:rsidRPr="000356C4" w:rsidRDefault="000356C4">
      <w:pPr>
        <w:pStyle w:val="ConsPlusNormal"/>
        <w:jc w:val="center"/>
        <w:rPr>
          <w:rFonts w:ascii="Arial" w:hAnsi="Arial" w:cs="Arial"/>
        </w:rPr>
      </w:pPr>
      <w:r w:rsidRPr="000356C4">
        <w:rPr>
          <w:rFonts w:ascii="Arial" w:hAnsi="Arial" w:cs="Arial"/>
        </w:rPr>
        <w:t>ДРУГИХ УРОВНЕЙ БЮДЖЕТНОЙ СИСТЕМЫ)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047"/>
        <w:gridCol w:w="2977"/>
        <w:gridCol w:w="3543"/>
        <w:gridCol w:w="1524"/>
        <w:gridCol w:w="1524"/>
        <w:gridCol w:w="1524"/>
        <w:gridCol w:w="1524"/>
      </w:tblGrid>
      <w:tr w:rsidR="000356C4" w:rsidRPr="000356C4" w:rsidTr="00D63246">
        <w:tc>
          <w:tcPr>
            <w:tcW w:w="2047" w:type="dxa"/>
            <w:vMerge w:val="restart"/>
          </w:tcPr>
          <w:p w:rsidR="000356C4" w:rsidRPr="000356C4" w:rsidRDefault="000356C4">
            <w:pPr>
              <w:pStyle w:val="ConsPlusNormal"/>
              <w:jc w:val="center"/>
              <w:rPr>
                <w:rFonts w:ascii="Arial" w:hAnsi="Arial" w:cs="Arial"/>
              </w:rPr>
            </w:pPr>
            <w:r w:rsidRPr="000356C4">
              <w:rPr>
                <w:rFonts w:ascii="Arial" w:hAnsi="Arial" w:cs="Arial"/>
              </w:rPr>
              <w:t>Статус</w:t>
            </w:r>
          </w:p>
        </w:tc>
        <w:tc>
          <w:tcPr>
            <w:tcW w:w="2977" w:type="dxa"/>
            <w:vMerge w:val="restart"/>
          </w:tcPr>
          <w:p w:rsidR="000356C4" w:rsidRPr="000356C4" w:rsidRDefault="000356C4">
            <w:pPr>
              <w:pStyle w:val="ConsPlusNormal"/>
              <w:jc w:val="center"/>
              <w:rPr>
                <w:rFonts w:ascii="Arial" w:hAnsi="Arial" w:cs="Arial"/>
              </w:rPr>
            </w:pPr>
            <w:r w:rsidRPr="000356C4">
              <w:rPr>
                <w:rFonts w:ascii="Arial" w:hAnsi="Arial" w:cs="Arial"/>
              </w:rPr>
              <w:t>Наименование муниципальной программы, подпрограммы муниципальной программы</w:t>
            </w:r>
          </w:p>
        </w:tc>
        <w:tc>
          <w:tcPr>
            <w:tcW w:w="3543" w:type="dxa"/>
            <w:vMerge w:val="restart"/>
          </w:tcPr>
          <w:p w:rsidR="000356C4" w:rsidRPr="000356C4" w:rsidRDefault="000356C4">
            <w:pPr>
              <w:pStyle w:val="ConsPlusNormal"/>
              <w:jc w:val="center"/>
              <w:rPr>
                <w:rFonts w:ascii="Arial" w:hAnsi="Arial" w:cs="Arial"/>
              </w:rPr>
            </w:pPr>
            <w:r w:rsidRPr="000356C4">
              <w:rPr>
                <w:rFonts w:ascii="Arial" w:hAnsi="Arial" w:cs="Arial"/>
              </w:rPr>
              <w:t>Уровень бюджетной системы / источники финансирования</w:t>
            </w:r>
          </w:p>
        </w:tc>
        <w:tc>
          <w:tcPr>
            <w:tcW w:w="6096" w:type="dxa"/>
            <w:gridSpan w:val="4"/>
          </w:tcPr>
          <w:p w:rsidR="000356C4" w:rsidRPr="000356C4" w:rsidRDefault="000356C4">
            <w:pPr>
              <w:pStyle w:val="ConsPlusNormal"/>
              <w:jc w:val="center"/>
              <w:rPr>
                <w:rFonts w:ascii="Arial" w:hAnsi="Arial" w:cs="Arial"/>
              </w:rPr>
            </w:pPr>
            <w:r w:rsidRPr="000356C4">
              <w:rPr>
                <w:rFonts w:ascii="Arial" w:hAnsi="Arial" w:cs="Arial"/>
              </w:rPr>
              <w:t>Оценка расходов (руб.), годы</w:t>
            </w:r>
          </w:p>
        </w:tc>
      </w:tr>
      <w:tr w:rsidR="000356C4" w:rsidRPr="000356C4" w:rsidTr="00D63246">
        <w:tc>
          <w:tcPr>
            <w:tcW w:w="2047" w:type="dxa"/>
            <w:vMerge/>
          </w:tcPr>
          <w:p w:rsidR="000356C4" w:rsidRPr="000356C4" w:rsidRDefault="000356C4">
            <w:pPr>
              <w:pStyle w:val="ConsPlusNormal"/>
              <w:rPr>
                <w:rFonts w:ascii="Arial" w:hAnsi="Arial" w:cs="Arial"/>
              </w:rPr>
            </w:pPr>
          </w:p>
        </w:tc>
        <w:tc>
          <w:tcPr>
            <w:tcW w:w="2977" w:type="dxa"/>
            <w:vMerge/>
          </w:tcPr>
          <w:p w:rsidR="000356C4" w:rsidRPr="000356C4" w:rsidRDefault="000356C4">
            <w:pPr>
              <w:pStyle w:val="ConsPlusNormal"/>
              <w:rPr>
                <w:rFonts w:ascii="Arial" w:hAnsi="Arial" w:cs="Arial"/>
              </w:rPr>
            </w:pPr>
          </w:p>
        </w:tc>
        <w:tc>
          <w:tcPr>
            <w:tcW w:w="3543" w:type="dxa"/>
            <w:vMerge/>
          </w:tcPr>
          <w:p w:rsidR="000356C4" w:rsidRPr="000356C4" w:rsidRDefault="000356C4">
            <w:pPr>
              <w:pStyle w:val="ConsPlusNormal"/>
              <w:rPr>
                <w:rFonts w:ascii="Arial" w:hAnsi="Arial" w:cs="Arial"/>
              </w:rPr>
            </w:pPr>
          </w:p>
        </w:tc>
        <w:tc>
          <w:tcPr>
            <w:tcW w:w="1524" w:type="dxa"/>
          </w:tcPr>
          <w:p w:rsidR="000356C4" w:rsidRPr="000356C4" w:rsidRDefault="000356C4">
            <w:pPr>
              <w:pStyle w:val="ConsPlusNormal"/>
              <w:jc w:val="center"/>
              <w:rPr>
                <w:rFonts w:ascii="Arial" w:hAnsi="Arial" w:cs="Arial"/>
              </w:rPr>
            </w:pPr>
            <w:r w:rsidRPr="000356C4">
              <w:rPr>
                <w:rFonts w:ascii="Arial" w:hAnsi="Arial" w:cs="Arial"/>
              </w:rPr>
              <w:t>очередной финансовый год</w:t>
            </w:r>
          </w:p>
        </w:tc>
        <w:tc>
          <w:tcPr>
            <w:tcW w:w="1524" w:type="dxa"/>
          </w:tcPr>
          <w:p w:rsidR="000356C4" w:rsidRPr="000356C4" w:rsidRDefault="000356C4">
            <w:pPr>
              <w:pStyle w:val="ConsPlusNormal"/>
              <w:jc w:val="center"/>
              <w:rPr>
                <w:rFonts w:ascii="Arial" w:hAnsi="Arial" w:cs="Arial"/>
              </w:rPr>
            </w:pPr>
            <w:r w:rsidRPr="000356C4">
              <w:rPr>
                <w:rFonts w:ascii="Arial" w:hAnsi="Arial" w:cs="Arial"/>
              </w:rPr>
              <w:t>первый год планового периода</w:t>
            </w:r>
          </w:p>
        </w:tc>
        <w:tc>
          <w:tcPr>
            <w:tcW w:w="1524" w:type="dxa"/>
          </w:tcPr>
          <w:p w:rsidR="000356C4" w:rsidRPr="000356C4" w:rsidRDefault="000356C4">
            <w:pPr>
              <w:pStyle w:val="ConsPlusNormal"/>
              <w:jc w:val="center"/>
              <w:rPr>
                <w:rFonts w:ascii="Arial" w:hAnsi="Arial" w:cs="Arial"/>
              </w:rPr>
            </w:pPr>
            <w:r w:rsidRPr="000356C4">
              <w:rPr>
                <w:rFonts w:ascii="Arial" w:hAnsi="Arial" w:cs="Arial"/>
              </w:rPr>
              <w:t>второй год планового периода</w:t>
            </w:r>
          </w:p>
        </w:tc>
        <w:tc>
          <w:tcPr>
            <w:tcW w:w="1524" w:type="dxa"/>
          </w:tcPr>
          <w:p w:rsidR="000356C4" w:rsidRPr="000356C4" w:rsidRDefault="000356C4">
            <w:pPr>
              <w:pStyle w:val="ConsPlusNormal"/>
              <w:jc w:val="center"/>
              <w:rPr>
                <w:rFonts w:ascii="Arial" w:hAnsi="Arial" w:cs="Arial"/>
              </w:rPr>
            </w:pPr>
            <w:r w:rsidRPr="000356C4">
              <w:rPr>
                <w:rFonts w:ascii="Arial" w:hAnsi="Arial" w:cs="Arial"/>
              </w:rPr>
              <w:t>итого на период</w:t>
            </w:r>
          </w:p>
        </w:tc>
      </w:tr>
      <w:tr w:rsidR="000356C4" w:rsidRPr="000356C4" w:rsidTr="00D63246">
        <w:tc>
          <w:tcPr>
            <w:tcW w:w="2047" w:type="dxa"/>
          </w:tcPr>
          <w:p w:rsidR="000356C4" w:rsidRPr="000356C4" w:rsidRDefault="000356C4">
            <w:pPr>
              <w:pStyle w:val="ConsPlusNormal"/>
              <w:jc w:val="center"/>
              <w:rPr>
                <w:rFonts w:ascii="Arial" w:hAnsi="Arial" w:cs="Arial"/>
              </w:rPr>
            </w:pPr>
            <w:r w:rsidRPr="000356C4">
              <w:rPr>
                <w:rFonts w:ascii="Arial" w:hAnsi="Arial" w:cs="Arial"/>
              </w:rPr>
              <w:t>1</w:t>
            </w:r>
          </w:p>
        </w:tc>
        <w:tc>
          <w:tcPr>
            <w:tcW w:w="2977" w:type="dxa"/>
          </w:tcPr>
          <w:p w:rsidR="000356C4" w:rsidRPr="000356C4" w:rsidRDefault="000356C4">
            <w:pPr>
              <w:pStyle w:val="ConsPlusNormal"/>
              <w:jc w:val="center"/>
              <w:rPr>
                <w:rFonts w:ascii="Arial" w:hAnsi="Arial" w:cs="Arial"/>
              </w:rPr>
            </w:pPr>
            <w:r w:rsidRPr="000356C4">
              <w:rPr>
                <w:rFonts w:ascii="Arial" w:hAnsi="Arial" w:cs="Arial"/>
              </w:rPr>
              <w:t>2</w:t>
            </w:r>
          </w:p>
        </w:tc>
        <w:tc>
          <w:tcPr>
            <w:tcW w:w="3543" w:type="dxa"/>
          </w:tcPr>
          <w:p w:rsidR="000356C4" w:rsidRPr="000356C4" w:rsidRDefault="000356C4">
            <w:pPr>
              <w:pStyle w:val="ConsPlusNormal"/>
              <w:jc w:val="center"/>
              <w:rPr>
                <w:rFonts w:ascii="Arial" w:hAnsi="Arial" w:cs="Arial"/>
              </w:rPr>
            </w:pPr>
            <w:r w:rsidRPr="000356C4">
              <w:rPr>
                <w:rFonts w:ascii="Arial" w:hAnsi="Arial" w:cs="Arial"/>
              </w:rPr>
              <w:t>3</w:t>
            </w:r>
          </w:p>
        </w:tc>
        <w:tc>
          <w:tcPr>
            <w:tcW w:w="1524" w:type="dxa"/>
          </w:tcPr>
          <w:p w:rsidR="000356C4" w:rsidRPr="000356C4" w:rsidRDefault="000356C4">
            <w:pPr>
              <w:pStyle w:val="ConsPlusNormal"/>
              <w:jc w:val="center"/>
              <w:rPr>
                <w:rFonts w:ascii="Arial" w:hAnsi="Arial" w:cs="Arial"/>
              </w:rPr>
            </w:pPr>
            <w:r w:rsidRPr="000356C4">
              <w:rPr>
                <w:rFonts w:ascii="Arial" w:hAnsi="Arial" w:cs="Arial"/>
              </w:rPr>
              <w:t>4</w:t>
            </w:r>
          </w:p>
        </w:tc>
        <w:tc>
          <w:tcPr>
            <w:tcW w:w="1524" w:type="dxa"/>
          </w:tcPr>
          <w:p w:rsidR="000356C4" w:rsidRPr="000356C4" w:rsidRDefault="000356C4">
            <w:pPr>
              <w:pStyle w:val="ConsPlusNormal"/>
              <w:jc w:val="center"/>
              <w:rPr>
                <w:rFonts w:ascii="Arial" w:hAnsi="Arial" w:cs="Arial"/>
              </w:rPr>
            </w:pPr>
            <w:r w:rsidRPr="000356C4">
              <w:rPr>
                <w:rFonts w:ascii="Arial" w:hAnsi="Arial" w:cs="Arial"/>
              </w:rPr>
              <w:t>5</w:t>
            </w:r>
          </w:p>
        </w:tc>
        <w:tc>
          <w:tcPr>
            <w:tcW w:w="1524" w:type="dxa"/>
          </w:tcPr>
          <w:p w:rsidR="000356C4" w:rsidRPr="000356C4" w:rsidRDefault="000356C4">
            <w:pPr>
              <w:pStyle w:val="ConsPlusNormal"/>
              <w:jc w:val="center"/>
              <w:rPr>
                <w:rFonts w:ascii="Arial" w:hAnsi="Arial" w:cs="Arial"/>
              </w:rPr>
            </w:pPr>
            <w:r w:rsidRPr="000356C4">
              <w:rPr>
                <w:rFonts w:ascii="Arial" w:hAnsi="Arial" w:cs="Arial"/>
              </w:rPr>
              <w:t>6</w:t>
            </w:r>
          </w:p>
        </w:tc>
        <w:tc>
          <w:tcPr>
            <w:tcW w:w="1524" w:type="dxa"/>
          </w:tcPr>
          <w:p w:rsidR="000356C4" w:rsidRPr="000356C4" w:rsidRDefault="000356C4">
            <w:pPr>
              <w:pStyle w:val="ConsPlusNormal"/>
              <w:jc w:val="center"/>
              <w:rPr>
                <w:rFonts w:ascii="Arial" w:hAnsi="Arial" w:cs="Arial"/>
              </w:rPr>
            </w:pPr>
            <w:r w:rsidRPr="000356C4">
              <w:rPr>
                <w:rFonts w:ascii="Arial" w:hAnsi="Arial" w:cs="Arial"/>
              </w:rPr>
              <w:t>7</w:t>
            </w:r>
          </w:p>
        </w:tc>
      </w:tr>
      <w:tr w:rsidR="000356C4" w:rsidRPr="000356C4" w:rsidTr="00D63246">
        <w:tc>
          <w:tcPr>
            <w:tcW w:w="2047" w:type="dxa"/>
            <w:vMerge w:val="restart"/>
          </w:tcPr>
          <w:p w:rsidR="000356C4" w:rsidRPr="000356C4" w:rsidRDefault="000356C4">
            <w:pPr>
              <w:pStyle w:val="ConsPlusNormal"/>
              <w:rPr>
                <w:rFonts w:ascii="Arial" w:hAnsi="Arial" w:cs="Arial"/>
              </w:rPr>
            </w:pPr>
            <w:r w:rsidRPr="000356C4">
              <w:rPr>
                <w:rFonts w:ascii="Arial" w:hAnsi="Arial" w:cs="Arial"/>
              </w:rPr>
              <w:t>Муниципальная программа</w:t>
            </w:r>
          </w:p>
        </w:tc>
        <w:tc>
          <w:tcPr>
            <w:tcW w:w="2977" w:type="dxa"/>
            <w:vMerge w:val="restart"/>
          </w:tcPr>
          <w:p w:rsidR="000356C4" w:rsidRPr="000356C4" w:rsidRDefault="000356C4">
            <w:pPr>
              <w:pStyle w:val="ConsPlusNormal"/>
              <w:rPr>
                <w:rFonts w:ascii="Arial" w:hAnsi="Arial" w:cs="Arial"/>
              </w:rPr>
            </w:pPr>
          </w:p>
        </w:tc>
        <w:tc>
          <w:tcPr>
            <w:tcW w:w="3543" w:type="dxa"/>
          </w:tcPr>
          <w:p w:rsidR="000356C4" w:rsidRPr="000356C4" w:rsidRDefault="000356C4">
            <w:pPr>
              <w:pStyle w:val="ConsPlusNormal"/>
              <w:rPr>
                <w:rFonts w:ascii="Arial" w:hAnsi="Arial" w:cs="Arial"/>
              </w:rPr>
            </w:pPr>
            <w:r w:rsidRPr="000356C4">
              <w:rPr>
                <w:rFonts w:ascii="Arial" w:hAnsi="Arial" w:cs="Arial"/>
              </w:rPr>
              <w:t>Всего</w:t>
            </w:r>
          </w:p>
        </w:tc>
        <w:tc>
          <w:tcPr>
            <w:tcW w:w="1524" w:type="dxa"/>
          </w:tcPr>
          <w:p w:rsidR="000356C4" w:rsidRPr="000356C4" w:rsidRDefault="000356C4">
            <w:pPr>
              <w:pStyle w:val="ConsPlusNormal"/>
              <w:rPr>
                <w:rFonts w:ascii="Arial" w:hAnsi="Arial" w:cs="Arial"/>
              </w:rPr>
            </w:pPr>
          </w:p>
        </w:tc>
        <w:tc>
          <w:tcPr>
            <w:tcW w:w="1524" w:type="dxa"/>
          </w:tcPr>
          <w:p w:rsidR="000356C4" w:rsidRPr="000356C4" w:rsidRDefault="000356C4">
            <w:pPr>
              <w:pStyle w:val="ConsPlusNormal"/>
              <w:rPr>
                <w:rFonts w:ascii="Arial" w:hAnsi="Arial" w:cs="Arial"/>
              </w:rPr>
            </w:pPr>
          </w:p>
        </w:tc>
        <w:tc>
          <w:tcPr>
            <w:tcW w:w="1524" w:type="dxa"/>
          </w:tcPr>
          <w:p w:rsidR="000356C4" w:rsidRPr="000356C4" w:rsidRDefault="000356C4">
            <w:pPr>
              <w:pStyle w:val="ConsPlusNormal"/>
              <w:rPr>
                <w:rFonts w:ascii="Arial" w:hAnsi="Arial" w:cs="Arial"/>
              </w:rPr>
            </w:pPr>
          </w:p>
        </w:tc>
        <w:tc>
          <w:tcPr>
            <w:tcW w:w="1524" w:type="dxa"/>
          </w:tcPr>
          <w:p w:rsidR="000356C4" w:rsidRPr="000356C4" w:rsidRDefault="000356C4">
            <w:pPr>
              <w:pStyle w:val="ConsPlusNormal"/>
              <w:rPr>
                <w:rFonts w:ascii="Arial" w:hAnsi="Arial" w:cs="Arial"/>
              </w:rPr>
            </w:pPr>
          </w:p>
        </w:tc>
      </w:tr>
      <w:tr w:rsidR="000356C4" w:rsidRPr="000356C4" w:rsidTr="00D63246">
        <w:tc>
          <w:tcPr>
            <w:tcW w:w="2047" w:type="dxa"/>
            <w:vMerge/>
          </w:tcPr>
          <w:p w:rsidR="000356C4" w:rsidRPr="000356C4" w:rsidRDefault="000356C4">
            <w:pPr>
              <w:pStyle w:val="ConsPlusNormal"/>
              <w:rPr>
                <w:rFonts w:ascii="Arial" w:hAnsi="Arial" w:cs="Arial"/>
              </w:rPr>
            </w:pPr>
          </w:p>
        </w:tc>
        <w:tc>
          <w:tcPr>
            <w:tcW w:w="2977" w:type="dxa"/>
            <w:vMerge/>
          </w:tcPr>
          <w:p w:rsidR="000356C4" w:rsidRPr="000356C4" w:rsidRDefault="000356C4">
            <w:pPr>
              <w:pStyle w:val="ConsPlusNormal"/>
              <w:rPr>
                <w:rFonts w:ascii="Arial" w:hAnsi="Arial" w:cs="Arial"/>
              </w:rPr>
            </w:pPr>
          </w:p>
        </w:tc>
        <w:tc>
          <w:tcPr>
            <w:tcW w:w="3543" w:type="dxa"/>
          </w:tcPr>
          <w:p w:rsidR="000356C4" w:rsidRPr="000356C4" w:rsidRDefault="000356C4">
            <w:pPr>
              <w:pStyle w:val="ConsPlusNormal"/>
              <w:rPr>
                <w:rFonts w:ascii="Arial" w:hAnsi="Arial" w:cs="Arial"/>
              </w:rPr>
            </w:pPr>
            <w:r w:rsidRPr="000356C4">
              <w:rPr>
                <w:rFonts w:ascii="Arial" w:hAnsi="Arial" w:cs="Arial"/>
              </w:rPr>
              <w:t>в том числе:</w:t>
            </w:r>
          </w:p>
        </w:tc>
        <w:tc>
          <w:tcPr>
            <w:tcW w:w="1524" w:type="dxa"/>
          </w:tcPr>
          <w:p w:rsidR="000356C4" w:rsidRPr="000356C4" w:rsidRDefault="000356C4">
            <w:pPr>
              <w:pStyle w:val="ConsPlusNormal"/>
              <w:rPr>
                <w:rFonts w:ascii="Arial" w:hAnsi="Arial" w:cs="Arial"/>
              </w:rPr>
            </w:pPr>
          </w:p>
        </w:tc>
        <w:tc>
          <w:tcPr>
            <w:tcW w:w="1524" w:type="dxa"/>
          </w:tcPr>
          <w:p w:rsidR="000356C4" w:rsidRPr="000356C4" w:rsidRDefault="000356C4">
            <w:pPr>
              <w:pStyle w:val="ConsPlusNormal"/>
              <w:rPr>
                <w:rFonts w:ascii="Arial" w:hAnsi="Arial" w:cs="Arial"/>
              </w:rPr>
            </w:pPr>
          </w:p>
        </w:tc>
        <w:tc>
          <w:tcPr>
            <w:tcW w:w="1524" w:type="dxa"/>
          </w:tcPr>
          <w:p w:rsidR="000356C4" w:rsidRPr="000356C4" w:rsidRDefault="000356C4">
            <w:pPr>
              <w:pStyle w:val="ConsPlusNormal"/>
              <w:rPr>
                <w:rFonts w:ascii="Arial" w:hAnsi="Arial" w:cs="Arial"/>
              </w:rPr>
            </w:pPr>
          </w:p>
        </w:tc>
        <w:tc>
          <w:tcPr>
            <w:tcW w:w="1524" w:type="dxa"/>
          </w:tcPr>
          <w:p w:rsidR="000356C4" w:rsidRPr="000356C4" w:rsidRDefault="000356C4">
            <w:pPr>
              <w:pStyle w:val="ConsPlusNormal"/>
              <w:rPr>
                <w:rFonts w:ascii="Arial" w:hAnsi="Arial" w:cs="Arial"/>
              </w:rPr>
            </w:pPr>
          </w:p>
        </w:tc>
      </w:tr>
      <w:tr w:rsidR="000356C4" w:rsidRPr="000356C4" w:rsidTr="00D63246">
        <w:tc>
          <w:tcPr>
            <w:tcW w:w="2047" w:type="dxa"/>
            <w:vMerge/>
          </w:tcPr>
          <w:p w:rsidR="000356C4" w:rsidRPr="000356C4" w:rsidRDefault="000356C4">
            <w:pPr>
              <w:pStyle w:val="ConsPlusNormal"/>
              <w:rPr>
                <w:rFonts w:ascii="Arial" w:hAnsi="Arial" w:cs="Arial"/>
              </w:rPr>
            </w:pPr>
          </w:p>
        </w:tc>
        <w:tc>
          <w:tcPr>
            <w:tcW w:w="2977" w:type="dxa"/>
            <w:vMerge/>
          </w:tcPr>
          <w:p w:rsidR="000356C4" w:rsidRPr="000356C4" w:rsidRDefault="000356C4">
            <w:pPr>
              <w:pStyle w:val="ConsPlusNormal"/>
              <w:rPr>
                <w:rFonts w:ascii="Arial" w:hAnsi="Arial" w:cs="Arial"/>
              </w:rPr>
            </w:pPr>
          </w:p>
        </w:tc>
        <w:tc>
          <w:tcPr>
            <w:tcW w:w="3543" w:type="dxa"/>
          </w:tcPr>
          <w:p w:rsidR="000356C4" w:rsidRPr="000356C4" w:rsidRDefault="000356C4">
            <w:pPr>
              <w:pStyle w:val="ConsPlusNormal"/>
              <w:rPr>
                <w:rFonts w:ascii="Arial" w:hAnsi="Arial" w:cs="Arial"/>
              </w:rPr>
            </w:pPr>
            <w:r w:rsidRPr="000356C4">
              <w:rPr>
                <w:rFonts w:ascii="Arial" w:hAnsi="Arial" w:cs="Arial"/>
              </w:rPr>
              <w:t>федеральный бюджет</w:t>
            </w:r>
          </w:p>
        </w:tc>
        <w:tc>
          <w:tcPr>
            <w:tcW w:w="1524" w:type="dxa"/>
          </w:tcPr>
          <w:p w:rsidR="000356C4" w:rsidRPr="000356C4" w:rsidRDefault="000356C4">
            <w:pPr>
              <w:pStyle w:val="ConsPlusNormal"/>
              <w:rPr>
                <w:rFonts w:ascii="Arial" w:hAnsi="Arial" w:cs="Arial"/>
              </w:rPr>
            </w:pPr>
          </w:p>
        </w:tc>
        <w:tc>
          <w:tcPr>
            <w:tcW w:w="1524" w:type="dxa"/>
          </w:tcPr>
          <w:p w:rsidR="000356C4" w:rsidRPr="000356C4" w:rsidRDefault="000356C4">
            <w:pPr>
              <w:pStyle w:val="ConsPlusNormal"/>
              <w:rPr>
                <w:rFonts w:ascii="Arial" w:hAnsi="Arial" w:cs="Arial"/>
              </w:rPr>
            </w:pPr>
          </w:p>
        </w:tc>
        <w:tc>
          <w:tcPr>
            <w:tcW w:w="1524" w:type="dxa"/>
          </w:tcPr>
          <w:p w:rsidR="000356C4" w:rsidRPr="000356C4" w:rsidRDefault="000356C4">
            <w:pPr>
              <w:pStyle w:val="ConsPlusNormal"/>
              <w:rPr>
                <w:rFonts w:ascii="Arial" w:hAnsi="Arial" w:cs="Arial"/>
              </w:rPr>
            </w:pPr>
          </w:p>
        </w:tc>
        <w:tc>
          <w:tcPr>
            <w:tcW w:w="1524" w:type="dxa"/>
          </w:tcPr>
          <w:p w:rsidR="000356C4" w:rsidRPr="000356C4" w:rsidRDefault="000356C4">
            <w:pPr>
              <w:pStyle w:val="ConsPlusNormal"/>
              <w:rPr>
                <w:rFonts w:ascii="Arial" w:hAnsi="Arial" w:cs="Arial"/>
              </w:rPr>
            </w:pPr>
          </w:p>
        </w:tc>
      </w:tr>
      <w:tr w:rsidR="000356C4" w:rsidRPr="000356C4" w:rsidTr="00D63246">
        <w:tc>
          <w:tcPr>
            <w:tcW w:w="2047" w:type="dxa"/>
            <w:vMerge/>
          </w:tcPr>
          <w:p w:rsidR="000356C4" w:rsidRPr="000356C4" w:rsidRDefault="000356C4">
            <w:pPr>
              <w:pStyle w:val="ConsPlusNormal"/>
              <w:rPr>
                <w:rFonts w:ascii="Arial" w:hAnsi="Arial" w:cs="Arial"/>
              </w:rPr>
            </w:pPr>
          </w:p>
        </w:tc>
        <w:tc>
          <w:tcPr>
            <w:tcW w:w="2977" w:type="dxa"/>
            <w:vMerge/>
          </w:tcPr>
          <w:p w:rsidR="000356C4" w:rsidRPr="000356C4" w:rsidRDefault="000356C4">
            <w:pPr>
              <w:pStyle w:val="ConsPlusNormal"/>
              <w:rPr>
                <w:rFonts w:ascii="Arial" w:hAnsi="Arial" w:cs="Arial"/>
              </w:rPr>
            </w:pPr>
          </w:p>
        </w:tc>
        <w:tc>
          <w:tcPr>
            <w:tcW w:w="3543" w:type="dxa"/>
          </w:tcPr>
          <w:p w:rsidR="000356C4" w:rsidRPr="000356C4" w:rsidRDefault="000356C4">
            <w:pPr>
              <w:pStyle w:val="ConsPlusNormal"/>
              <w:rPr>
                <w:rFonts w:ascii="Arial" w:hAnsi="Arial" w:cs="Arial"/>
              </w:rPr>
            </w:pPr>
            <w:r w:rsidRPr="000356C4">
              <w:rPr>
                <w:rFonts w:ascii="Arial" w:hAnsi="Arial" w:cs="Arial"/>
              </w:rPr>
              <w:t>краевой бюджет</w:t>
            </w:r>
          </w:p>
        </w:tc>
        <w:tc>
          <w:tcPr>
            <w:tcW w:w="1524" w:type="dxa"/>
          </w:tcPr>
          <w:p w:rsidR="000356C4" w:rsidRPr="000356C4" w:rsidRDefault="000356C4">
            <w:pPr>
              <w:pStyle w:val="ConsPlusNormal"/>
              <w:rPr>
                <w:rFonts w:ascii="Arial" w:hAnsi="Arial" w:cs="Arial"/>
              </w:rPr>
            </w:pPr>
          </w:p>
        </w:tc>
        <w:tc>
          <w:tcPr>
            <w:tcW w:w="1524" w:type="dxa"/>
          </w:tcPr>
          <w:p w:rsidR="000356C4" w:rsidRPr="000356C4" w:rsidRDefault="000356C4">
            <w:pPr>
              <w:pStyle w:val="ConsPlusNormal"/>
              <w:rPr>
                <w:rFonts w:ascii="Arial" w:hAnsi="Arial" w:cs="Arial"/>
              </w:rPr>
            </w:pPr>
          </w:p>
        </w:tc>
        <w:tc>
          <w:tcPr>
            <w:tcW w:w="1524" w:type="dxa"/>
          </w:tcPr>
          <w:p w:rsidR="000356C4" w:rsidRPr="000356C4" w:rsidRDefault="000356C4">
            <w:pPr>
              <w:pStyle w:val="ConsPlusNormal"/>
              <w:rPr>
                <w:rFonts w:ascii="Arial" w:hAnsi="Arial" w:cs="Arial"/>
              </w:rPr>
            </w:pPr>
          </w:p>
        </w:tc>
        <w:tc>
          <w:tcPr>
            <w:tcW w:w="1524" w:type="dxa"/>
          </w:tcPr>
          <w:p w:rsidR="000356C4" w:rsidRPr="000356C4" w:rsidRDefault="000356C4">
            <w:pPr>
              <w:pStyle w:val="ConsPlusNormal"/>
              <w:rPr>
                <w:rFonts w:ascii="Arial" w:hAnsi="Arial" w:cs="Arial"/>
              </w:rPr>
            </w:pPr>
          </w:p>
        </w:tc>
      </w:tr>
      <w:tr w:rsidR="000356C4" w:rsidRPr="000356C4" w:rsidTr="00D63246">
        <w:tc>
          <w:tcPr>
            <w:tcW w:w="2047" w:type="dxa"/>
            <w:vMerge/>
          </w:tcPr>
          <w:p w:rsidR="000356C4" w:rsidRPr="000356C4" w:rsidRDefault="000356C4">
            <w:pPr>
              <w:pStyle w:val="ConsPlusNormal"/>
              <w:rPr>
                <w:rFonts w:ascii="Arial" w:hAnsi="Arial" w:cs="Arial"/>
              </w:rPr>
            </w:pPr>
          </w:p>
        </w:tc>
        <w:tc>
          <w:tcPr>
            <w:tcW w:w="2977" w:type="dxa"/>
            <w:vMerge/>
          </w:tcPr>
          <w:p w:rsidR="000356C4" w:rsidRPr="000356C4" w:rsidRDefault="000356C4">
            <w:pPr>
              <w:pStyle w:val="ConsPlusNormal"/>
              <w:rPr>
                <w:rFonts w:ascii="Arial" w:hAnsi="Arial" w:cs="Arial"/>
              </w:rPr>
            </w:pPr>
          </w:p>
        </w:tc>
        <w:tc>
          <w:tcPr>
            <w:tcW w:w="3543" w:type="dxa"/>
          </w:tcPr>
          <w:p w:rsidR="000356C4" w:rsidRPr="000356C4" w:rsidRDefault="000356C4">
            <w:pPr>
              <w:pStyle w:val="ConsPlusNormal"/>
              <w:rPr>
                <w:rFonts w:ascii="Arial" w:hAnsi="Arial" w:cs="Arial"/>
              </w:rPr>
            </w:pPr>
            <w:r w:rsidRPr="000356C4">
              <w:rPr>
                <w:rFonts w:ascii="Arial" w:hAnsi="Arial" w:cs="Arial"/>
              </w:rPr>
              <w:t>местный бюджет</w:t>
            </w:r>
          </w:p>
        </w:tc>
        <w:tc>
          <w:tcPr>
            <w:tcW w:w="1524" w:type="dxa"/>
          </w:tcPr>
          <w:p w:rsidR="000356C4" w:rsidRPr="000356C4" w:rsidRDefault="000356C4">
            <w:pPr>
              <w:pStyle w:val="ConsPlusNormal"/>
              <w:rPr>
                <w:rFonts w:ascii="Arial" w:hAnsi="Arial" w:cs="Arial"/>
              </w:rPr>
            </w:pPr>
          </w:p>
        </w:tc>
        <w:tc>
          <w:tcPr>
            <w:tcW w:w="1524" w:type="dxa"/>
          </w:tcPr>
          <w:p w:rsidR="000356C4" w:rsidRPr="000356C4" w:rsidRDefault="000356C4">
            <w:pPr>
              <w:pStyle w:val="ConsPlusNormal"/>
              <w:rPr>
                <w:rFonts w:ascii="Arial" w:hAnsi="Arial" w:cs="Arial"/>
              </w:rPr>
            </w:pPr>
          </w:p>
        </w:tc>
        <w:tc>
          <w:tcPr>
            <w:tcW w:w="1524" w:type="dxa"/>
          </w:tcPr>
          <w:p w:rsidR="000356C4" w:rsidRPr="000356C4" w:rsidRDefault="000356C4">
            <w:pPr>
              <w:pStyle w:val="ConsPlusNormal"/>
              <w:rPr>
                <w:rFonts w:ascii="Arial" w:hAnsi="Arial" w:cs="Arial"/>
              </w:rPr>
            </w:pPr>
          </w:p>
        </w:tc>
        <w:tc>
          <w:tcPr>
            <w:tcW w:w="1524" w:type="dxa"/>
          </w:tcPr>
          <w:p w:rsidR="000356C4" w:rsidRPr="000356C4" w:rsidRDefault="000356C4">
            <w:pPr>
              <w:pStyle w:val="ConsPlusNormal"/>
              <w:rPr>
                <w:rFonts w:ascii="Arial" w:hAnsi="Arial" w:cs="Arial"/>
              </w:rPr>
            </w:pPr>
          </w:p>
        </w:tc>
      </w:tr>
      <w:tr w:rsidR="000356C4" w:rsidRPr="000356C4" w:rsidTr="00D63246">
        <w:tc>
          <w:tcPr>
            <w:tcW w:w="2047" w:type="dxa"/>
            <w:vMerge w:val="restart"/>
          </w:tcPr>
          <w:p w:rsidR="000356C4" w:rsidRPr="000356C4" w:rsidRDefault="000356C4">
            <w:pPr>
              <w:pStyle w:val="ConsPlusNormal"/>
              <w:rPr>
                <w:rFonts w:ascii="Arial" w:hAnsi="Arial" w:cs="Arial"/>
              </w:rPr>
            </w:pPr>
            <w:r w:rsidRPr="000356C4">
              <w:rPr>
                <w:rFonts w:ascii="Arial" w:hAnsi="Arial" w:cs="Arial"/>
              </w:rPr>
              <w:t>Подпрограмма 1</w:t>
            </w:r>
          </w:p>
        </w:tc>
        <w:tc>
          <w:tcPr>
            <w:tcW w:w="2977" w:type="dxa"/>
            <w:vMerge w:val="restart"/>
          </w:tcPr>
          <w:p w:rsidR="000356C4" w:rsidRPr="000356C4" w:rsidRDefault="000356C4">
            <w:pPr>
              <w:pStyle w:val="ConsPlusNormal"/>
              <w:rPr>
                <w:rFonts w:ascii="Arial" w:hAnsi="Arial" w:cs="Arial"/>
              </w:rPr>
            </w:pPr>
          </w:p>
        </w:tc>
        <w:tc>
          <w:tcPr>
            <w:tcW w:w="3543" w:type="dxa"/>
          </w:tcPr>
          <w:p w:rsidR="000356C4" w:rsidRPr="000356C4" w:rsidRDefault="000356C4">
            <w:pPr>
              <w:pStyle w:val="ConsPlusNormal"/>
              <w:rPr>
                <w:rFonts w:ascii="Arial" w:hAnsi="Arial" w:cs="Arial"/>
              </w:rPr>
            </w:pPr>
            <w:r w:rsidRPr="000356C4">
              <w:rPr>
                <w:rFonts w:ascii="Arial" w:hAnsi="Arial" w:cs="Arial"/>
              </w:rPr>
              <w:t>Всего</w:t>
            </w:r>
          </w:p>
        </w:tc>
        <w:tc>
          <w:tcPr>
            <w:tcW w:w="1524" w:type="dxa"/>
          </w:tcPr>
          <w:p w:rsidR="000356C4" w:rsidRPr="000356C4" w:rsidRDefault="000356C4">
            <w:pPr>
              <w:pStyle w:val="ConsPlusNormal"/>
              <w:rPr>
                <w:rFonts w:ascii="Arial" w:hAnsi="Arial" w:cs="Arial"/>
              </w:rPr>
            </w:pPr>
          </w:p>
        </w:tc>
        <w:tc>
          <w:tcPr>
            <w:tcW w:w="1524" w:type="dxa"/>
          </w:tcPr>
          <w:p w:rsidR="000356C4" w:rsidRPr="000356C4" w:rsidRDefault="000356C4">
            <w:pPr>
              <w:pStyle w:val="ConsPlusNormal"/>
              <w:rPr>
                <w:rFonts w:ascii="Arial" w:hAnsi="Arial" w:cs="Arial"/>
              </w:rPr>
            </w:pPr>
          </w:p>
        </w:tc>
        <w:tc>
          <w:tcPr>
            <w:tcW w:w="1524" w:type="dxa"/>
          </w:tcPr>
          <w:p w:rsidR="000356C4" w:rsidRPr="000356C4" w:rsidRDefault="000356C4">
            <w:pPr>
              <w:pStyle w:val="ConsPlusNormal"/>
              <w:rPr>
                <w:rFonts w:ascii="Arial" w:hAnsi="Arial" w:cs="Arial"/>
              </w:rPr>
            </w:pPr>
          </w:p>
        </w:tc>
        <w:tc>
          <w:tcPr>
            <w:tcW w:w="1524" w:type="dxa"/>
          </w:tcPr>
          <w:p w:rsidR="000356C4" w:rsidRPr="000356C4" w:rsidRDefault="000356C4">
            <w:pPr>
              <w:pStyle w:val="ConsPlusNormal"/>
              <w:rPr>
                <w:rFonts w:ascii="Arial" w:hAnsi="Arial" w:cs="Arial"/>
              </w:rPr>
            </w:pPr>
          </w:p>
        </w:tc>
      </w:tr>
      <w:tr w:rsidR="000356C4" w:rsidRPr="000356C4" w:rsidTr="00D63246">
        <w:tc>
          <w:tcPr>
            <w:tcW w:w="2047" w:type="dxa"/>
            <w:vMerge/>
          </w:tcPr>
          <w:p w:rsidR="000356C4" w:rsidRPr="000356C4" w:rsidRDefault="000356C4">
            <w:pPr>
              <w:pStyle w:val="ConsPlusNormal"/>
              <w:rPr>
                <w:rFonts w:ascii="Arial" w:hAnsi="Arial" w:cs="Arial"/>
              </w:rPr>
            </w:pPr>
          </w:p>
        </w:tc>
        <w:tc>
          <w:tcPr>
            <w:tcW w:w="2977" w:type="dxa"/>
            <w:vMerge/>
          </w:tcPr>
          <w:p w:rsidR="000356C4" w:rsidRPr="000356C4" w:rsidRDefault="000356C4">
            <w:pPr>
              <w:pStyle w:val="ConsPlusNormal"/>
              <w:rPr>
                <w:rFonts w:ascii="Arial" w:hAnsi="Arial" w:cs="Arial"/>
              </w:rPr>
            </w:pPr>
          </w:p>
        </w:tc>
        <w:tc>
          <w:tcPr>
            <w:tcW w:w="3543" w:type="dxa"/>
          </w:tcPr>
          <w:p w:rsidR="000356C4" w:rsidRPr="000356C4" w:rsidRDefault="000356C4">
            <w:pPr>
              <w:pStyle w:val="ConsPlusNormal"/>
              <w:rPr>
                <w:rFonts w:ascii="Arial" w:hAnsi="Arial" w:cs="Arial"/>
              </w:rPr>
            </w:pPr>
            <w:r w:rsidRPr="000356C4">
              <w:rPr>
                <w:rFonts w:ascii="Arial" w:hAnsi="Arial" w:cs="Arial"/>
              </w:rPr>
              <w:t>в том числе:</w:t>
            </w:r>
          </w:p>
        </w:tc>
        <w:tc>
          <w:tcPr>
            <w:tcW w:w="1524" w:type="dxa"/>
          </w:tcPr>
          <w:p w:rsidR="000356C4" w:rsidRPr="000356C4" w:rsidRDefault="000356C4">
            <w:pPr>
              <w:pStyle w:val="ConsPlusNormal"/>
              <w:rPr>
                <w:rFonts w:ascii="Arial" w:hAnsi="Arial" w:cs="Arial"/>
              </w:rPr>
            </w:pPr>
          </w:p>
        </w:tc>
        <w:tc>
          <w:tcPr>
            <w:tcW w:w="1524" w:type="dxa"/>
          </w:tcPr>
          <w:p w:rsidR="000356C4" w:rsidRPr="000356C4" w:rsidRDefault="000356C4">
            <w:pPr>
              <w:pStyle w:val="ConsPlusNormal"/>
              <w:rPr>
                <w:rFonts w:ascii="Arial" w:hAnsi="Arial" w:cs="Arial"/>
              </w:rPr>
            </w:pPr>
          </w:p>
        </w:tc>
        <w:tc>
          <w:tcPr>
            <w:tcW w:w="1524" w:type="dxa"/>
          </w:tcPr>
          <w:p w:rsidR="000356C4" w:rsidRPr="000356C4" w:rsidRDefault="000356C4">
            <w:pPr>
              <w:pStyle w:val="ConsPlusNormal"/>
              <w:rPr>
                <w:rFonts w:ascii="Arial" w:hAnsi="Arial" w:cs="Arial"/>
              </w:rPr>
            </w:pPr>
          </w:p>
        </w:tc>
        <w:tc>
          <w:tcPr>
            <w:tcW w:w="1524" w:type="dxa"/>
          </w:tcPr>
          <w:p w:rsidR="000356C4" w:rsidRPr="000356C4" w:rsidRDefault="000356C4">
            <w:pPr>
              <w:pStyle w:val="ConsPlusNormal"/>
              <w:rPr>
                <w:rFonts w:ascii="Arial" w:hAnsi="Arial" w:cs="Arial"/>
              </w:rPr>
            </w:pPr>
          </w:p>
        </w:tc>
      </w:tr>
      <w:tr w:rsidR="000356C4" w:rsidRPr="000356C4" w:rsidTr="00D63246">
        <w:tc>
          <w:tcPr>
            <w:tcW w:w="2047" w:type="dxa"/>
            <w:vMerge/>
          </w:tcPr>
          <w:p w:rsidR="000356C4" w:rsidRPr="000356C4" w:rsidRDefault="000356C4">
            <w:pPr>
              <w:pStyle w:val="ConsPlusNormal"/>
              <w:rPr>
                <w:rFonts w:ascii="Arial" w:hAnsi="Arial" w:cs="Arial"/>
              </w:rPr>
            </w:pPr>
          </w:p>
        </w:tc>
        <w:tc>
          <w:tcPr>
            <w:tcW w:w="2977" w:type="dxa"/>
            <w:vMerge/>
          </w:tcPr>
          <w:p w:rsidR="000356C4" w:rsidRPr="000356C4" w:rsidRDefault="000356C4">
            <w:pPr>
              <w:pStyle w:val="ConsPlusNormal"/>
              <w:rPr>
                <w:rFonts w:ascii="Arial" w:hAnsi="Arial" w:cs="Arial"/>
              </w:rPr>
            </w:pPr>
          </w:p>
        </w:tc>
        <w:tc>
          <w:tcPr>
            <w:tcW w:w="3543" w:type="dxa"/>
          </w:tcPr>
          <w:p w:rsidR="000356C4" w:rsidRPr="000356C4" w:rsidRDefault="000356C4">
            <w:pPr>
              <w:pStyle w:val="ConsPlusNormal"/>
              <w:rPr>
                <w:rFonts w:ascii="Arial" w:hAnsi="Arial" w:cs="Arial"/>
              </w:rPr>
            </w:pPr>
            <w:r w:rsidRPr="000356C4">
              <w:rPr>
                <w:rFonts w:ascii="Arial" w:hAnsi="Arial" w:cs="Arial"/>
              </w:rPr>
              <w:t>федеральный бюджет</w:t>
            </w:r>
          </w:p>
        </w:tc>
        <w:tc>
          <w:tcPr>
            <w:tcW w:w="1524" w:type="dxa"/>
          </w:tcPr>
          <w:p w:rsidR="000356C4" w:rsidRPr="000356C4" w:rsidRDefault="000356C4">
            <w:pPr>
              <w:pStyle w:val="ConsPlusNormal"/>
              <w:rPr>
                <w:rFonts w:ascii="Arial" w:hAnsi="Arial" w:cs="Arial"/>
              </w:rPr>
            </w:pPr>
          </w:p>
        </w:tc>
        <w:tc>
          <w:tcPr>
            <w:tcW w:w="1524" w:type="dxa"/>
          </w:tcPr>
          <w:p w:rsidR="000356C4" w:rsidRPr="000356C4" w:rsidRDefault="000356C4">
            <w:pPr>
              <w:pStyle w:val="ConsPlusNormal"/>
              <w:rPr>
                <w:rFonts w:ascii="Arial" w:hAnsi="Arial" w:cs="Arial"/>
              </w:rPr>
            </w:pPr>
          </w:p>
        </w:tc>
        <w:tc>
          <w:tcPr>
            <w:tcW w:w="1524" w:type="dxa"/>
          </w:tcPr>
          <w:p w:rsidR="000356C4" w:rsidRPr="000356C4" w:rsidRDefault="000356C4">
            <w:pPr>
              <w:pStyle w:val="ConsPlusNormal"/>
              <w:rPr>
                <w:rFonts w:ascii="Arial" w:hAnsi="Arial" w:cs="Arial"/>
              </w:rPr>
            </w:pPr>
          </w:p>
        </w:tc>
        <w:tc>
          <w:tcPr>
            <w:tcW w:w="1524" w:type="dxa"/>
          </w:tcPr>
          <w:p w:rsidR="000356C4" w:rsidRPr="000356C4" w:rsidRDefault="000356C4">
            <w:pPr>
              <w:pStyle w:val="ConsPlusNormal"/>
              <w:rPr>
                <w:rFonts w:ascii="Arial" w:hAnsi="Arial" w:cs="Arial"/>
              </w:rPr>
            </w:pPr>
          </w:p>
        </w:tc>
      </w:tr>
      <w:tr w:rsidR="000356C4" w:rsidRPr="000356C4" w:rsidTr="00D63246">
        <w:tc>
          <w:tcPr>
            <w:tcW w:w="2047" w:type="dxa"/>
            <w:vMerge/>
          </w:tcPr>
          <w:p w:rsidR="000356C4" w:rsidRPr="000356C4" w:rsidRDefault="000356C4">
            <w:pPr>
              <w:pStyle w:val="ConsPlusNormal"/>
              <w:rPr>
                <w:rFonts w:ascii="Arial" w:hAnsi="Arial" w:cs="Arial"/>
              </w:rPr>
            </w:pPr>
          </w:p>
        </w:tc>
        <w:tc>
          <w:tcPr>
            <w:tcW w:w="2977" w:type="dxa"/>
            <w:vMerge/>
          </w:tcPr>
          <w:p w:rsidR="000356C4" w:rsidRPr="000356C4" w:rsidRDefault="000356C4">
            <w:pPr>
              <w:pStyle w:val="ConsPlusNormal"/>
              <w:rPr>
                <w:rFonts w:ascii="Arial" w:hAnsi="Arial" w:cs="Arial"/>
              </w:rPr>
            </w:pPr>
          </w:p>
        </w:tc>
        <w:tc>
          <w:tcPr>
            <w:tcW w:w="3543" w:type="dxa"/>
          </w:tcPr>
          <w:p w:rsidR="000356C4" w:rsidRPr="000356C4" w:rsidRDefault="000356C4">
            <w:pPr>
              <w:pStyle w:val="ConsPlusNormal"/>
              <w:rPr>
                <w:rFonts w:ascii="Arial" w:hAnsi="Arial" w:cs="Arial"/>
              </w:rPr>
            </w:pPr>
            <w:r w:rsidRPr="000356C4">
              <w:rPr>
                <w:rFonts w:ascii="Arial" w:hAnsi="Arial" w:cs="Arial"/>
              </w:rPr>
              <w:t>краевой бюджет</w:t>
            </w:r>
          </w:p>
        </w:tc>
        <w:tc>
          <w:tcPr>
            <w:tcW w:w="1524" w:type="dxa"/>
          </w:tcPr>
          <w:p w:rsidR="000356C4" w:rsidRPr="000356C4" w:rsidRDefault="000356C4">
            <w:pPr>
              <w:pStyle w:val="ConsPlusNormal"/>
              <w:rPr>
                <w:rFonts w:ascii="Arial" w:hAnsi="Arial" w:cs="Arial"/>
              </w:rPr>
            </w:pPr>
          </w:p>
        </w:tc>
        <w:tc>
          <w:tcPr>
            <w:tcW w:w="1524" w:type="dxa"/>
          </w:tcPr>
          <w:p w:rsidR="000356C4" w:rsidRPr="000356C4" w:rsidRDefault="000356C4">
            <w:pPr>
              <w:pStyle w:val="ConsPlusNormal"/>
              <w:rPr>
                <w:rFonts w:ascii="Arial" w:hAnsi="Arial" w:cs="Arial"/>
              </w:rPr>
            </w:pPr>
          </w:p>
        </w:tc>
        <w:tc>
          <w:tcPr>
            <w:tcW w:w="1524" w:type="dxa"/>
          </w:tcPr>
          <w:p w:rsidR="000356C4" w:rsidRPr="000356C4" w:rsidRDefault="000356C4">
            <w:pPr>
              <w:pStyle w:val="ConsPlusNormal"/>
              <w:rPr>
                <w:rFonts w:ascii="Arial" w:hAnsi="Arial" w:cs="Arial"/>
              </w:rPr>
            </w:pPr>
          </w:p>
        </w:tc>
        <w:tc>
          <w:tcPr>
            <w:tcW w:w="1524" w:type="dxa"/>
          </w:tcPr>
          <w:p w:rsidR="000356C4" w:rsidRPr="000356C4" w:rsidRDefault="000356C4">
            <w:pPr>
              <w:pStyle w:val="ConsPlusNormal"/>
              <w:rPr>
                <w:rFonts w:ascii="Arial" w:hAnsi="Arial" w:cs="Arial"/>
              </w:rPr>
            </w:pPr>
          </w:p>
        </w:tc>
      </w:tr>
      <w:tr w:rsidR="000356C4" w:rsidRPr="000356C4" w:rsidTr="00D63246">
        <w:tc>
          <w:tcPr>
            <w:tcW w:w="2047" w:type="dxa"/>
            <w:vMerge/>
          </w:tcPr>
          <w:p w:rsidR="000356C4" w:rsidRPr="000356C4" w:rsidRDefault="000356C4">
            <w:pPr>
              <w:pStyle w:val="ConsPlusNormal"/>
              <w:rPr>
                <w:rFonts w:ascii="Arial" w:hAnsi="Arial" w:cs="Arial"/>
              </w:rPr>
            </w:pPr>
          </w:p>
        </w:tc>
        <w:tc>
          <w:tcPr>
            <w:tcW w:w="2977" w:type="dxa"/>
            <w:vMerge/>
          </w:tcPr>
          <w:p w:rsidR="000356C4" w:rsidRPr="000356C4" w:rsidRDefault="000356C4">
            <w:pPr>
              <w:pStyle w:val="ConsPlusNormal"/>
              <w:rPr>
                <w:rFonts w:ascii="Arial" w:hAnsi="Arial" w:cs="Arial"/>
              </w:rPr>
            </w:pPr>
          </w:p>
        </w:tc>
        <w:tc>
          <w:tcPr>
            <w:tcW w:w="3543" w:type="dxa"/>
          </w:tcPr>
          <w:p w:rsidR="000356C4" w:rsidRPr="000356C4" w:rsidRDefault="000356C4">
            <w:pPr>
              <w:pStyle w:val="ConsPlusNormal"/>
              <w:rPr>
                <w:rFonts w:ascii="Arial" w:hAnsi="Arial" w:cs="Arial"/>
              </w:rPr>
            </w:pPr>
            <w:r w:rsidRPr="000356C4">
              <w:rPr>
                <w:rFonts w:ascii="Arial" w:hAnsi="Arial" w:cs="Arial"/>
              </w:rPr>
              <w:t>местный бюджет</w:t>
            </w:r>
          </w:p>
        </w:tc>
        <w:tc>
          <w:tcPr>
            <w:tcW w:w="1524" w:type="dxa"/>
          </w:tcPr>
          <w:p w:rsidR="000356C4" w:rsidRPr="000356C4" w:rsidRDefault="000356C4">
            <w:pPr>
              <w:pStyle w:val="ConsPlusNormal"/>
              <w:rPr>
                <w:rFonts w:ascii="Arial" w:hAnsi="Arial" w:cs="Arial"/>
              </w:rPr>
            </w:pPr>
          </w:p>
        </w:tc>
        <w:tc>
          <w:tcPr>
            <w:tcW w:w="1524" w:type="dxa"/>
          </w:tcPr>
          <w:p w:rsidR="000356C4" w:rsidRPr="000356C4" w:rsidRDefault="000356C4">
            <w:pPr>
              <w:pStyle w:val="ConsPlusNormal"/>
              <w:rPr>
                <w:rFonts w:ascii="Arial" w:hAnsi="Arial" w:cs="Arial"/>
              </w:rPr>
            </w:pPr>
          </w:p>
        </w:tc>
        <w:tc>
          <w:tcPr>
            <w:tcW w:w="1524" w:type="dxa"/>
          </w:tcPr>
          <w:p w:rsidR="000356C4" w:rsidRPr="000356C4" w:rsidRDefault="000356C4">
            <w:pPr>
              <w:pStyle w:val="ConsPlusNormal"/>
              <w:rPr>
                <w:rFonts w:ascii="Arial" w:hAnsi="Arial" w:cs="Arial"/>
              </w:rPr>
            </w:pPr>
          </w:p>
        </w:tc>
        <w:tc>
          <w:tcPr>
            <w:tcW w:w="1524" w:type="dxa"/>
          </w:tcPr>
          <w:p w:rsidR="000356C4" w:rsidRPr="000356C4" w:rsidRDefault="000356C4">
            <w:pPr>
              <w:pStyle w:val="ConsPlusNormal"/>
              <w:rPr>
                <w:rFonts w:ascii="Arial" w:hAnsi="Arial" w:cs="Arial"/>
              </w:rPr>
            </w:pPr>
          </w:p>
        </w:tc>
      </w:tr>
      <w:tr w:rsidR="000356C4" w:rsidRPr="000356C4" w:rsidTr="00D63246">
        <w:tc>
          <w:tcPr>
            <w:tcW w:w="2047" w:type="dxa"/>
          </w:tcPr>
          <w:p w:rsidR="000356C4" w:rsidRPr="000356C4" w:rsidRDefault="000356C4">
            <w:pPr>
              <w:pStyle w:val="ConsPlusNormal"/>
              <w:rPr>
                <w:rFonts w:ascii="Arial" w:hAnsi="Arial" w:cs="Arial"/>
              </w:rPr>
            </w:pPr>
            <w:r w:rsidRPr="000356C4">
              <w:rPr>
                <w:rFonts w:ascii="Arial" w:hAnsi="Arial" w:cs="Arial"/>
              </w:rPr>
              <w:t>...</w:t>
            </w:r>
          </w:p>
        </w:tc>
        <w:tc>
          <w:tcPr>
            <w:tcW w:w="2977" w:type="dxa"/>
          </w:tcPr>
          <w:p w:rsidR="000356C4" w:rsidRPr="000356C4" w:rsidRDefault="000356C4">
            <w:pPr>
              <w:pStyle w:val="ConsPlusNormal"/>
              <w:rPr>
                <w:rFonts w:ascii="Arial" w:hAnsi="Arial" w:cs="Arial"/>
              </w:rPr>
            </w:pPr>
          </w:p>
        </w:tc>
        <w:tc>
          <w:tcPr>
            <w:tcW w:w="3543" w:type="dxa"/>
          </w:tcPr>
          <w:p w:rsidR="000356C4" w:rsidRPr="000356C4" w:rsidRDefault="000356C4">
            <w:pPr>
              <w:pStyle w:val="ConsPlusNormal"/>
              <w:rPr>
                <w:rFonts w:ascii="Arial" w:hAnsi="Arial" w:cs="Arial"/>
              </w:rPr>
            </w:pPr>
          </w:p>
        </w:tc>
        <w:tc>
          <w:tcPr>
            <w:tcW w:w="1524" w:type="dxa"/>
          </w:tcPr>
          <w:p w:rsidR="000356C4" w:rsidRPr="000356C4" w:rsidRDefault="000356C4">
            <w:pPr>
              <w:pStyle w:val="ConsPlusNormal"/>
              <w:rPr>
                <w:rFonts w:ascii="Arial" w:hAnsi="Arial" w:cs="Arial"/>
              </w:rPr>
            </w:pPr>
          </w:p>
        </w:tc>
        <w:tc>
          <w:tcPr>
            <w:tcW w:w="1524" w:type="dxa"/>
          </w:tcPr>
          <w:p w:rsidR="000356C4" w:rsidRPr="000356C4" w:rsidRDefault="000356C4">
            <w:pPr>
              <w:pStyle w:val="ConsPlusNormal"/>
              <w:rPr>
                <w:rFonts w:ascii="Arial" w:hAnsi="Arial" w:cs="Arial"/>
              </w:rPr>
            </w:pPr>
          </w:p>
        </w:tc>
        <w:tc>
          <w:tcPr>
            <w:tcW w:w="1524" w:type="dxa"/>
          </w:tcPr>
          <w:p w:rsidR="000356C4" w:rsidRPr="000356C4" w:rsidRDefault="000356C4">
            <w:pPr>
              <w:pStyle w:val="ConsPlusNormal"/>
              <w:rPr>
                <w:rFonts w:ascii="Arial" w:hAnsi="Arial" w:cs="Arial"/>
              </w:rPr>
            </w:pPr>
          </w:p>
        </w:tc>
        <w:tc>
          <w:tcPr>
            <w:tcW w:w="1524" w:type="dxa"/>
          </w:tcPr>
          <w:p w:rsidR="000356C4" w:rsidRPr="000356C4" w:rsidRDefault="000356C4">
            <w:pPr>
              <w:pStyle w:val="ConsPlusNormal"/>
              <w:rPr>
                <w:rFonts w:ascii="Arial" w:hAnsi="Arial" w:cs="Arial"/>
              </w:rPr>
            </w:pPr>
          </w:p>
        </w:tc>
      </w:tr>
      <w:tr w:rsidR="000356C4" w:rsidRPr="000356C4" w:rsidTr="00D63246">
        <w:tc>
          <w:tcPr>
            <w:tcW w:w="2047" w:type="dxa"/>
            <w:vMerge w:val="restart"/>
          </w:tcPr>
          <w:p w:rsidR="000356C4" w:rsidRPr="000356C4" w:rsidRDefault="000356C4">
            <w:pPr>
              <w:pStyle w:val="ConsPlusNormal"/>
              <w:rPr>
                <w:rFonts w:ascii="Arial" w:hAnsi="Arial" w:cs="Arial"/>
              </w:rPr>
            </w:pPr>
            <w:r w:rsidRPr="000356C4">
              <w:rPr>
                <w:rFonts w:ascii="Arial" w:hAnsi="Arial" w:cs="Arial"/>
              </w:rPr>
              <w:t xml:space="preserve">Подпрограмма </w:t>
            </w:r>
            <w:proofErr w:type="spellStart"/>
            <w:r w:rsidRPr="000356C4">
              <w:rPr>
                <w:rFonts w:ascii="Arial" w:hAnsi="Arial" w:cs="Arial"/>
              </w:rPr>
              <w:t>n</w:t>
            </w:r>
            <w:proofErr w:type="spellEnd"/>
          </w:p>
        </w:tc>
        <w:tc>
          <w:tcPr>
            <w:tcW w:w="2977" w:type="dxa"/>
            <w:vMerge w:val="restart"/>
          </w:tcPr>
          <w:p w:rsidR="000356C4" w:rsidRPr="000356C4" w:rsidRDefault="000356C4">
            <w:pPr>
              <w:pStyle w:val="ConsPlusNormal"/>
              <w:rPr>
                <w:rFonts w:ascii="Arial" w:hAnsi="Arial" w:cs="Arial"/>
              </w:rPr>
            </w:pPr>
          </w:p>
        </w:tc>
        <w:tc>
          <w:tcPr>
            <w:tcW w:w="3543" w:type="dxa"/>
          </w:tcPr>
          <w:p w:rsidR="000356C4" w:rsidRPr="000356C4" w:rsidRDefault="000356C4">
            <w:pPr>
              <w:pStyle w:val="ConsPlusNormal"/>
              <w:rPr>
                <w:rFonts w:ascii="Arial" w:hAnsi="Arial" w:cs="Arial"/>
              </w:rPr>
            </w:pPr>
            <w:r w:rsidRPr="000356C4">
              <w:rPr>
                <w:rFonts w:ascii="Arial" w:hAnsi="Arial" w:cs="Arial"/>
              </w:rPr>
              <w:t>Всего</w:t>
            </w:r>
          </w:p>
        </w:tc>
        <w:tc>
          <w:tcPr>
            <w:tcW w:w="1524" w:type="dxa"/>
          </w:tcPr>
          <w:p w:rsidR="000356C4" w:rsidRPr="000356C4" w:rsidRDefault="000356C4">
            <w:pPr>
              <w:pStyle w:val="ConsPlusNormal"/>
              <w:rPr>
                <w:rFonts w:ascii="Arial" w:hAnsi="Arial" w:cs="Arial"/>
              </w:rPr>
            </w:pPr>
          </w:p>
        </w:tc>
        <w:tc>
          <w:tcPr>
            <w:tcW w:w="1524" w:type="dxa"/>
          </w:tcPr>
          <w:p w:rsidR="000356C4" w:rsidRPr="000356C4" w:rsidRDefault="000356C4">
            <w:pPr>
              <w:pStyle w:val="ConsPlusNormal"/>
              <w:rPr>
                <w:rFonts w:ascii="Arial" w:hAnsi="Arial" w:cs="Arial"/>
              </w:rPr>
            </w:pPr>
          </w:p>
        </w:tc>
        <w:tc>
          <w:tcPr>
            <w:tcW w:w="1524" w:type="dxa"/>
          </w:tcPr>
          <w:p w:rsidR="000356C4" w:rsidRPr="000356C4" w:rsidRDefault="000356C4">
            <w:pPr>
              <w:pStyle w:val="ConsPlusNormal"/>
              <w:rPr>
                <w:rFonts w:ascii="Arial" w:hAnsi="Arial" w:cs="Arial"/>
              </w:rPr>
            </w:pPr>
          </w:p>
        </w:tc>
        <w:tc>
          <w:tcPr>
            <w:tcW w:w="1524" w:type="dxa"/>
          </w:tcPr>
          <w:p w:rsidR="000356C4" w:rsidRPr="000356C4" w:rsidRDefault="000356C4">
            <w:pPr>
              <w:pStyle w:val="ConsPlusNormal"/>
              <w:rPr>
                <w:rFonts w:ascii="Arial" w:hAnsi="Arial" w:cs="Arial"/>
              </w:rPr>
            </w:pPr>
          </w:p>
        </w:tc>
      </w:tr>
      <w:tr w:rsidR="000356C4" w:rsidRPr="000356C4" w:rsidTr="00D63246">
        <w:tc>
          <w:tcPr>
            <w:tcW w:w="2047" w:type="dxa"/>
            <w:vMerge/>
          </w:tcPr>
          <w:p w:rsidR="000356C4" w:rsidRPr="000356C4" w:rsidRDefault="000356C4">
            <w:pPr>
              <w:pStyle w:val="ConsPlusNormal"/>
              <w:rPr>
                <w:rFonts w:ascii="Arial" w:hAnsi="Arial" w:cs="Arial"/>
              </w:rPr>
            </w:pPr>
          </w:p>
        </w:tc>
        <w:tc>
          <w:tcPr>
            <w:tcW w:w="2977" w:type="dxa"/>
            <w:vMerge/>
          </w:tcPr>
          <w:p w:rsidR="000356C4" w:rsidRPr="000356C4" w:rsidRDefault="000356C4">
            <w:pPr>
              <w:pStyle w:val="ConsPlusNormal"/>
              <w:rPr>
                <w:rFonts w:ascii="Arial" w:hAnsi="Arial" w:cs="Arial"/>
              </w:rPr>
            </w:pPr>
          </w:p>
        </w:tc>
        <w:tc>
          <w:tcPr>
            <w:tcW w:w="3543" w:type="dxa"/>
          </w:tcPr>
          <w:p w:rsidR="000356C4" w:rsidRPr="000356C4" w:rsidRDefault="000356C4">
            <w:pPr>
              <w:pStyle w:val="ConsPlusNormal"/>
              <w:rPr>
                <w:rFonts w:ascii="Arial" w:hAnsi="Arial" w:cs="Arial"/>
              </w:rPr>
            </w:pPr>
            <w:r w:rsidRPr="000356C4">
              <w:rPr>
                <w:rFonts w:ascii="Arial" w:hAnsi="Arial" w:cs="Arial"/>
              </w:rPr>
              <w:t>в том числе:</w:t>
            </w:r>
          </w:p>
        </w:tc>
        <w:tc>
          <w:tcPr>
            <w:tcW w:w="1524" w:type="dxa"/>
          </w:tcPr>
          <w:p w:rsidR="000356C4" w:rsidRPr="000356C4" w:rsidRDefault="000356C4">
            <w:pPr>
              <w:pStyle w:val="ConsPlusNormal"/>
              <w:rPr>
                <w:rFonts w:ascii="Arial" w:hAnsi="Arial" w:cs="Arial"/>
              </w:rPr>
            </w:pPr>
          </w:p>
        </w:tc>
        <w:tc>
          <w:tcPr>
            <w:tcW w:w="1524" w:type="dxa"/>
          </w:tcPr>
          <w:p w:rsidR="000356C4" w:rsidRPr="000356C4" w:rsidRDefault="000356C4">
            <w:pPr>
              <w:pStyle w:val="ConsPlusNormal"/>
              <w:rPr>
                <w:rFonts w:ascii="Arial" w:hAnsi="Arial" w:cs="Arial"/>
              </w:rPr>
            </w:pPr>
          </w:p>
        </w:tc>
        <w:tc>
          <w:tcPr>
            <w:tcW w:w="1524" w:type="dxa"/>
          </w:tcPr>
          <w:p w:rsidR="000356C4" w:rsidRPr="000356C4" w:rsidRDefault="000356C4">
            <w:pPr>
              <w:pStyle w:val="ConsPlusNormal"/>
              <w:rPr>
                <w:rFonts w:ascii="Arial" w:hAnsi="Arial" w:cs="Arial"/>
              </w:rPr>
            </w:pPr>
          </w:p>
        </w:tc>
        <w:tc>
          <w:tcPr>
            <w:tcW w:w="1524" w:type="dxa"/>
          </w:tcPr>
          <w:p w:rsidR="000356C4" w:rsidRPr="000356C4" w:rsidRDefault="000356C4">
            <w:pPr>
              <w:pStyle w:val="ConsPlusNormal"/>
              <w:rPr>
                <w:rFonts w:ascii="Arial" w:hAnsi="Arial" w:cs="Arial"/>
              </w:rPr>
            </w:pPr>
          </w:p>
        </w:tc>
      </w:tr>
      <w:tr w:rsidR="000356C4" w:rsidRPr="000356C4" w:rsidTr="00D63246">
        <w:tc>
          <w:tcPr>
            <w:tcW w:w="2047" w:type="dxa"/>
            <w:vMerge/>
          </w:tcPr>
          <w:p w:rsidR="000356C4" w:rsidRPr="000356C4" w:rsidRDefault="000356C4">
            <w:pPr>
              <w:pStyle w:val="ConsPlusNormal"/>
              <w:rPr>
                <w:rFonts w:ascii="Arial" w:hAnsi="Arial" w:cs="Arial"/>
              </w:rPr>
            </w:pPr>
          </w:p>
        </w:tc>
        <w:tc>
          <w:tcPr>
            <w:tcW w:w="2977" w:type="dxa"/>
            <w:vMerge/>
          </w:tcPr>
          <w:p w:rsidR="000356C4" w:rsidRPr="000356C4" w:rsidRDefault="000356C4">
            <w:pPr>
              <w:pStyle w:val="ConsPlusNormal"/>
              <w:rPr>
                <w:rFonts w:ascii="Arial" w:hAnsi="Arial" w:cs="Arial"/>
              </w:rPr>
            </w:pPr>
          </w:p>
        </w:tc>
        <w:tc>
          <w:tcPr>
            <w:tcW w:w="3543" w:type="dxa"/>
          </w:tcPr>
          <w:p w:rsidR="000356C4" w:rsidRPr="000356C4" w:rsidRDefault="000356C4">
            <w:pPr>
              <w:pStyle w:val="ConsPlusNormal"/>
              <w:rPr>
                <w:rFonts w:ascii="Arial" w:hAnsi="Arial" w:cs="Arial"/>
              </w:rPr>
            </w:pPr>
            <w:r w:rsidRPr="000356C4">
              <w:rPr>
                <w:rFonts w:ascii="Arial" w:hAnsi="Arial" w:cs="Arial"/>
              </w:rPr>
              <w:t>федеральный бюджет</w:t>
            </w:r>
          </w:p>
        </w:tc>
        <w:tc>
          <w:tcPr>
            <w:tcW w:w="1524" w:type="dxa"/>
          </w:tcPr>
          <w:p w:rsidR="000356C4" w:rsidRPr="000356C4" w:rsidRDefault="000356C4">
            <w:pPr>
              <w:pStyle w:val="ConsPlusNormal"/>
              <w:rPr>
                <w:rFonts w:ascii="Arial" w:hAnsi="Arial" w:cs="Arial"/>
              </w:rPr>
            </w:pPr>
          </w:p>
        </w:tc>
        <w:tc>
          <w:tcPr>
            <w:tcW w:w="1524" w:type="dxa"/>
          </w:tcPr>
          <w:p w:rsidR="000356C4" w:rsidRPr="000356C4" w:rsidRDefault="000356C4">
            <w:pPr>
              <w:pStyle w:val="ConsPlusNormal"/>
              <w:rPr>
                <w:rFonts w:ascii="Arial" w:hAnsi="Arial" w:cs="Arial"/>
              </w:rPr>
            </w:pPr>
          </w:p>
        </w:tc>
        <w:tc>
          <w:tcPr>
            <w:tcW w:w="1524" w:type="dxa"/>
          </w:tcPr>
          <w:p w:rsidR="000356C4" w:rsidRPr="000356C4" w:rsidRDefault="000356C4">
            <w:pPr>
              <w:pStyle w:val="ConsPlusNormal"/>
              <w:rPr>
                <w:rFonts w:ascii="Arial" w:hAnsi="Arial" w:cs="Arial"/>
              </w:rPr>
            </w:pPr>
          </w:p>
        </w:tc>
        <w:tc>
          <w:tcPr>
            <w:tcW w:w="1524" w:type="dxa"/>
          </w:tcPr>
          <w:p w:rsidR="000356C4" w:rsidRPr="000356C4" w:rsidRDefault="000356C4">
            <w:pPr>
              <w:pStyle w:val="ConsPlusNormal"/>
              <w:rPr>
                <w:rFonts w:ascii="Arial" w:hAnsi="Arial" w:cs="Arial"/>
              </w:rPr>
            </w:pPr>
          </w:p>
        </w:tc>
      </w:tr>
      <w:tr w:rsidR="000356C4" w:rsidRPr="000356C4" w:rsidTr="00D63246">
        <w:tc>
          <w:tcPr>
            <w:tcW w:w="2047" w:type="dxa"/>
            <w:vMerge/>
          </w:tcPr>
          <w:p w:rsidR="000356C4" w:rsidRPr="000356C4" w:rsidRDefault="000356C4">
            <w:pPr>
              <w:pStyle w:val="ConsPlusNormal"/>
              <w:rPr>
                <w:rFonts w:ascii="Arial" w:hAnsi="Arial" w:cs="Arial"/>
              </w:rPr>
            </w:pPr>
          </w:p>
        </w:tc>
        <w:tc>
          <w:tcPr>
            <w:tcW w:w="2977" w:type="dxa"/>
            <w:vMerge/>
          </w:tcPr>
          <w:p w:rsidR="000356C4" w:rsidRPr="000356C4" w:rsidRDefault="000356C4">
            <w:pPr>
              <w:pStyle w:val="ConsPlusNormal"/>
              <w:rPr>
                <w:rFonts w:ascii="Arial" w:hAnsi="Arial" w:cs="Arial"/>
              </w:rPr>
            </w:pPr>
          </w:p>
        </w:tc>
        <w:tc>
          <w:tcPr>
            <w:tcW w:w="3543" w:type="dxa"/>
          </w:tcPr>
          <w:p w:rsidR="000356C4" w:rsidRPr="000356C4" w:rsidRDefault="000356C4">
            <w:pPr>
              <w:pStyle w:val="ConsPlusNormal"/>
              <w:rPr>
                <w:rFonts w:ascii="Arial" w:hAnsi="Arial" w:cs="Arial"/>
              </w:rPr>
            </w:pPr>
            <w:r w:rsidRPr="000356C4">
              <w:rPr>
                <w:rFonts w:ascii="Arial" w:hAnsi="Arial" w:cs="Arial"/>
              </w:rPr>
              <w:t>краевой бюджет</w:t>
            </w:r>
          </w:p>
        </w:tc>
        <w:tc>
          <w:tcPr>
            <w:tcW w:w="1524" w:type="dxa"/>
          </w:tcPr>
          <w:p w:rsidR="000356C4" w:rsidRPr="000356C4" w:rsidRDefault="000356C4">
            <w:pPr>
              <w:pStyle w:val="ConsPlusNormal"/>
              <w:rPr>
                <w:rFonts w:ascii="Arial" w:hAnsi="Arial" w:cs="Arial"/>
              </w:rPr>
            </w:pPr>
          </w:p>
        </w:tc>
        <w:tc>
          <w:tcPr>
            <w:tcW w:w="1524" w:type="dxa"/>
          </w:tcPr>
          <w:p w:rsidR="000356C4" w:rsidRPr="000356C4" w:rsidRDefault="000356C4">
            <w:pPr>
              <w:pStyle w:val="ConsPlusNormal"/>
              <w:rPr>
                <w:rFonts w:ascii="Arial" w:hAnsi="Arial" w:cs="Arial"/>
              </w:rPr>
            </w:pPr>
          </w:p>
        </w:tc>
        <w:tc>
          <w:tcPr>
            <w:tcW w:w="1524" w:type="dxa"/>
          </w:tcPr>
          <w:p w:rsidR="000356C4" w:rsidRPr="000356C4" w:rsidRDefault="000356C4">
            <w:pPr>
              <w:pStyle w:val="ConsPlusNormal"/>
              <w:rPr>
                <w:rFonts w:ascii="Arial" w:hAnsi="Arial" w:cs="Arial"/>
              </w:rPr>
            </w:pPr>
          </w:p>
        </w:tc>
        <w:tc>
          <w:tcPr>
            <w:tcW w:w="1524" w:type="dxa"/>
          </w:tcPr>
          <w:p w:rsidR="000356C4" w:rsidRPr="000356C4" w:rsidRDefault="000356C4">
            <w:pPr>
              <w:pStyle w:val="ConsPlusNormal"/>
              <w:rPr>
                <w:rFonts w:ascii="Arial" w:hAnsi="Arial" w:cs="Arial"/>
              </w:rPr>
            </w:pPr>
          </w:p>
        </w:tc>
      </w:tr>
      <w:tr w:rsidR="000356C4" w:rsidRPr="000356C4" w:rsidTr="00D63246">
        <w:tc>
          <w:tcPr>
            <w:tcW w:w="2047" w:type="dxa"/>
            <w:vMerge/>
          </w:tcPr>
          <w:p w:rsidR="000356C4" w:rsidRPr="000356C4" w:rsidRDefault="000356C4">
            <w:pPr>
              <w:pStyle w:val="ConsPlusNormal"/>
              <w:rPr>
                <w:rFonts w:ascii="Arial" w:hAnsi="Arial" w:cs="Arial"/>
              </w:rPr>
            </w:pPr>
          </w:p>
        </w:tc>
        <w:tc>
          <w:tcPr>
            <w:tcW w:w="2977" w:type="dxa"/>
            <w:vMerge/>
          </w:tcPr>
          <w:p w:rsidR="000356C4" w:rsidRPr="000356C4" w:rsidRDefault="000356C4">
            <w:pPr>
              <w:pStyle w:val="ConsPlusNormal"/>
              <w:rPr>
                <w:rFonts w:ascii="Arial" w:hAnsi="Arial" w:cs="Arial"/>
              </w:rPr>
            </w:pPr>
          </w:p>
        </w:tc>
        <w:tc>
          <w:tcPr>
            <w:tcW w:w="3543" w:type="dxa"/>
          </w:tcPr>
          <w:p w:rsidR="000356C4" w:rsidRPr="000356C4" w:rsidRDefault="000356C4">
            <w:pPr>
              <w:pStyle w:val="ConsPlusNormal"/>
              <w:rPr>
                <w:rFonts w:ascii="Arial" w:hAnsi="Arial" w:cs="Arial"/>
              </w:rPr>
            </w:pPr>
            <w:r w:rsidRPr="000356C4">
              <w:rPr>
                <w:rFonts w:ascii="Arial" w:hAnsi="Arial" w:cs="Arial"/>
              </w:rPr>
              <w:t>местный бюджет</w:t>
            </w:r>
          </w:p>
        </w:tc>
        <w:tc>
          <w:tcPr>
            <w:tcW w:w="1524" w:type="dxa"/>
          </w:tcPr>
          <w:p w:rsidR="000356C4" w:rsidRPr="000356C4" w:rsidRDefault="000356C4">
            <w:pPr>
              <w:pStyle w:val="ConsPlusNormal"/>
              <w:rPr>
                <w:rFonts w:ascii="Arial" w:hAnsi="Arial" w:cs="Arial"/>
              </w:rPr>
            </w:pPr>
          </w:p>
        </w:tc>
        <w:tc>
          <w:tcPr>
            <w:tcW w:w="1524" w:type="dxa"/>
          </w:tcPr>
          <w:p w:rsidR="000356C4" w:rsidRPr="000356C4" w:rsidRDefault="000356C4">
            <w:pPr>
              <w:pStyle w:val="ConsPlusNormal"/>
              <w:rPr>
                <w:rFonts w:ascii="Arial" w:hAnsi="Arial" w:cs="Arial"/>
              </w:rPr>
            </w:pPr>
          </w:p>
        </w:tc>
        <w:tc>
          <w:tcPr>
            <w:tcW w:w="1524" w:type="dxa"/>
          </w:tcPr>
          <w:p w:rsidR="000356C4" w:rsidRPr="000356C4" w:rsidRDefault="000356C4">
            <w:pPr>
              <w:pStyle w:val="ConsPlusNormal"/>
              <w:rPr>
                <w:rFonts w:ascii="Arial" w:hAnsi="Arial" w:cs="Arial"/>
              </w:rPr>
            </w:pPr>
          </w:p>
        </w:tc>
        <w:tc>
          <w:tcPr>
            <w:tcW w:w="1524" w:type="dxa"/>
          </w:tcPr>
          <w:p w:rsidR="000356C4" w:rsidRPr="000356C4" w:rsidRDefault="000356C4">
            <w:pPr>
              <w:pStyle w:val="ConsPlusNormal"/>
              <w:rPr>
                <w:rFonts w:ascii="Arial" w:hAnsi="Arial" w:cs="Arial"/>
              </w:rPr>
            </w:pPr>
          </w:p>
        </w:tc>
      </w:tr>
      <w:tr w:rsidR="000356C4" w:rsidRPr="000356C4" w:rsidTr="00D63246">
        <w:tc>
          <w:tcPr>
            <w:tcW w:w="2047" w:type="dxa"/>
            <w:vMerge w:val="restart"/>
          </w:tcPr>
          <w:p w:rsidR="000356C4" w:rsidRPr="000356C4" w:rsidRDefault="000356C4">
            <w:pPr>
              <w:pStyle w:val="ConsPlusNormal"/>
              <w:rPr>
                <w:rFonts w:ascii="Arial" w:hAnsi="Arial" w:cs="Arial"/>
              </w:rPr>
            </w:pPr>
            <w:r w:rsidRPr="000356C4">
              <w:rPr>
                <w:rFonts w:ascii="Arial" w:hAnsi="Arial" w:cs="Arial"/>
              </w:rPr>
              <w:t>Отдельное мероприятие 1 программы</w:t>
            </w:r>
          </w:p>
        </w:tc>
        <w:tc>
          <w:tcPr>
            <w:tcW w:w="2977" w:type="dxa"/>
            <w:vMerge w:val="restart"/>
          </w:tcPr>
          <w:p w:rsidR="000356C4" w:rsidRPr="000356C4" w:rsidRDefault="000356C4">
            <w:pPr>
              <w:pStyle w:val="ConsPlusNormal"/>
              <w:rPr>
                <w:rFonts w:ascii="Arial" w:hAnsi="Arial" w:cs="Arial"/>
              </w:rPr>
            </w:pPr>
          </w:p>
        </w:tc>
        <w:tc>
          <w:tcPr>
            <w:tcW w:w="3543" w:type="dxa"/>
          </w:tcPr>
          <w:p w:rsidR="000356C4" w:rsidRPr="000356C4" w:rsidRDefault="000356C4">
            <w:pPr>
              <w:pStyle w:val="ConsPlusNormal"/>
              <w:rPr>
                <w:rFonts w:ascii="Arial" w:hAnsi="Arial" w:cs="Arial"/>
              </w:rPr>
            </w:pPr>
            <w:r w:rsidRPr="000356C4">
              <w:rPr>
                <w:rFonts w:ascii="Arial" w:hAnsi="Arial" w:cs="Arial"/>
              </w:rPr>
              <w:t>Всего</w:t>
            </w:r>
          </w:p>
        </w:tc>
        <w:tc>
          <w:tcPr>
            <w:tcW w:w="1524" w:type="dxa"/>
          </w:tcPr>
          <w:p w:rsidR="000356C4" w:rsidRPr="000356C4" w:rsidRDefault="000356C4">
            <w:pPr>
              <w:pStyle w:val="ConsPlusNormal"/>
              <w:rPr>
                <w:rFonts w:ascii="Arial" w:hAnsi="Arial" w:cs="Arial"/>
              </w:rPr>
            </w:pPr>
          </w:p>
        </w:tc>
        <w:tc>
          <w:tcPr>
            <w:tcW w:w="1524" w:type="dxa"/>
          </w:tcPr>
          <w:p w:rsidR="000356C4" w:rsidRPr="000356C4" w:rsidRDefault="000356C4">
            <w:pPr>
              <w:pStyle w:val="ConsPlusNormal"/>
              <w:rPr>
                <w:rFonts w:ascii="Arial" w:hAnsi="Arial" w:cs="Arial"/>
              </w:rPr>
            </w:pPr>
          </w:p>
        </w:tc>
        <w:tc>
          <w:tcPr>
            <w:tcW w:w="1524" w:type="dxa"/>
          </w:tcPr>
          <w:p w:rsidR="000356C4" w:rsidRPr="000356C4" w:rsidRDefault="000356C4">
            <w:pPr>
              <w:pStyle w:val="ConsPlusNormal"/>
              <w:rPr>
                <w:rFonts w:ascii="Arial" w:hAnsi="Arial" w:cs="Arial"/>
              </w:rPr>
            </w:pPr>
          </w:p>
        </w:tc>
        <w:tc>
          <w:tcPr>
            <w:tcW w:w="1524" w:type="dxa"/>
          </w:tcPr>
          <w:p w:rsidR="000356C4" w:rsidRPr="000356C4" w:rsidRDefault="000356C4">
            <w:pPr>
              <w:pStyle w:val="ConsPlusNormal"/>
              <w:rPr>
                <w:rFonts w:ascii="Arial" w:hAnsi="Arial" w:cs="Arial"/>
              </w:rPr>
            </w:pPr>
          </w:p>
        </w:tc>
      </w:tr>
      <w:tr w:rsidR="000356C4" w:rsidRPr="000356C4" w:rsidTr="00D63246">
        <w:tc>
          <w:tcPr>
            <w:tcW w:w="2047" w:type="dxa"/>
            <w:vMerge/>
          </w:tcPr>
          <w:p w:rsidR="000356C4" w:rsidRPr="000356C4" w:rsidRDefault="000356C4">
            <w:pPr>
              <w:pStyle w:val="ConsPlusNormal"/>
              <w:rPr>
                <w:rFonts w:ascii="Arial" w:hAnsi="Arial" w:cs="Arial"/>
              </w:rPr>
            </w:pPr>
          </w:p>
        </w:tc>
        <w:tc>
          <w:tcPr>
            <w:tcW w:w="2977" w:type="dxa"/>
            <w:vMerge/>
          </w:tcPr>
          <w:p w:rsidR="000356C4" w:rsidRPr="000356C4" w:rsidRDefault="000356C4">
            <w:pPr>
              <w:pStyle w:val="ConsPlusNormal"/>
              <w:rPr>
                <w:rFonts w:ascii="Arial" w:hAnsi="Arial" w:cs="Arial"/>
              </w:rPr>
            </w:pPr>
          </w:p>
        </w:tc>
        <w:tc>
          <w:tcPr>
            <w:tcW w:w="3543" w:type="dxa"/>
          </w:tcPr>
          <w:p w:rsidR="000356C4" w:rsidRPr="000356C4" w:rsidRDefault="000356C4">
            <w:pPr>
              <w:pStyle w:val="ConsPlusNormal"/>
              <w:rPr>
                <w:rFonts w:ascii="Arial" w:hAnsi="Arial" w:cs="Arial"/>
              </w:rPr>
            </w:pPr>
            <w:r w:rsidRPr="000356C4">
              <w:rPr>
                <w:rFonts w:ascii="Arial" w:hAnsi="Arial" w:cs="Arial"/>
              </w:rPr>
              <w:t>в том числе:</w:t>
            </w:r>
          </w:p>
        </w:tc>
        <w:tc>
          <w:tcPr>
            <w:tcW w:w="1524" w:type="dxa"/>
          </w:tcPr>
          <w:p w:rsidR="000356C4" w:rsidRPr="000356C4" w:rsidRDefault="000356C4">
            <w:pPr>
              <w:pStyle w:val="ConsPlusNormal"/>
              <w:rPr>
                <w:rFonts w:ascii="Arial" w:hAnsi="Arial" w:cs="Arial"/>
              </w:rPr>
            </w:pPr>
          </w:p>
        </w:tc>
        <w:tc>
          <w:tcPr>
            <w:tcW w:w="1524" w:type="dxa"/>
          </w:tcPr>
          <w:p w:rsidR="000356C4" w:rsidRPr="000356C4" w:rsidRDefault="000356C4">
            <w:pPr>
              <w:pStyle w:val="ConsPlusNormal"/>
              <w:rPr>
                <w:rFonts w:ascii="Arial" w:hAnsi="Arial" w:cs="Arial"/>
              </w:rPr>
            </w:pPr>
          </w:p>
        </w:tc>
        <w:tc>
          <w:tcPr>
            <w:tcW w:w="1524" w:type="dxa"/>
          </w:tcPr>
          <w:p w:rsidR="000356C4" w:rsidRPr="000356C4" w:rsidRDefault="000356C4">
            <w:pPr>
              <w:pStyle w:val="ConsPlusNormal"/>
              <w:rPr>
                <w:rFonts w:ascii="Arial" w:hAnsi="Arial" w:cs="Arial"/>
              </w:rPr>
            </w:pPr>
          </w:p>
        </w:tc>
        <w:tc>
          <w:tcPr>
            <w:tcW w:w="1524" w:type="dxa"/>
          </w:tcPr>
          <w:p w:rsidR="000356C4" w:rsidRPr="000356C4" w:rsidRDefault="000356C4">
            <w:pPr>
              <w:pStyle w:val="ConsPlusNormal"/>
              <w:rPr>
                <w:rFonts w:ascii="Arial" w:hAnsi="Arial" w:cs="Arial"/>
              </w:rPr>
            </w:pPr>
          </w:p>
        </w:tc>
      </w:tr>
      <w:tr w:rsidR="000356C4" w:rsidRPr="000356C4" w:rsidTr="00D63246">
        <w:tc>
          <w:tcPr>
            <w:tcW w:w="2047" w:type="dxa"/>
            <w:vMerge/>
          </w:tcPr>
          <w:p w:rsidR="000356C4" w:rsidRPr="000356C4" w:rsidRDefault="000356C4">
            <w:pPr>
              <w:pStyle w:val="ConsPlusNormal"/>
              <w:rPr>
                <w:rFonts w:ascii="Arial" w:hAnsi="Arial" w:cs="Arial"/>
              </w:rPr>
            </w:pPr>
          </w:p>
        </w:tc>
        <w:tc>
          <w:tcPr>
            <w:tcW w:w="2977" w:type="dxa"/>
            <w:vMerge/>
          </w:tcPr>
          <w:p w:rsidR="000356C4" w:rsidRPr="000356C4" w:rsidRDefault="000356C4">
            <w:pPr>
              <w:pStyle w:val="ConsPlusNormal"/>
              <w:rPr>
                <w:rFonts w:ascii="Arial" w:hAnsi="Arial" w:cs="Arial"/>
              </w:rPr>
            </w:pPr>
          </w:p>
        </w:tc>
        <w:tc>
          <w:tcPr>
            <w:tcW w:w="3543" w:type="dxa"/>
          </w:tcPr>
          <w:p w:rsidR="000356C4" w:rsidRPr="000356C4" w:rsidRDefault="000356C4">
            <w:pPr>
              <w:pStyle w:val="ConsPlusNormal"/>
              <w:rPr>
                <w:rFonts w:ascii="Arial" w:hAnsi="Arial" w:cs="Arial"/>
              </w:rPr>
            </w:pPr>
            <w:r w:rsidRPr="000356C4">
              <w:rPr>
                <w:rFonts w:ascii="Arial" w:hAnsi="Arial" w:cs="Arial"/>
              </w:rPr>
              <w:t>федеральный бюджет</w:t>
            </w:r>
          </w:p>
        </w:tc>
        <w:tc>
          <w:tcPr>
            <w:tcW w:w="1524" w:type="dxa"/>
          </w:tcPr>
          <w:p w:rsidR="000356C4" w:rsidRPr="000356C4" w:rsidRDefault="000356C4">
            <w:pPr>
              <w:pStyle w:val="ConsPlusNormal"/>
              <w:rPr>
                <w:rFonts w:ascii="Arial" w:hAnsi="Arial" w:cs="Arial"/>
              </w:rPr>
            </w:pPr>
          </w:p>
        </w:tc>
        <w:tc>
          <w:tcPr>
            <w:tcW w:w="1524" w:type="dxa"/>
          </w:tcPr>
          <w:p w:rsidR="000356C4" w:rsidRPr="000356C4" w:rsidRDefault="000356C4">
            <w:pPr>
              <w:pStyle w:val="ConsPlusNormal"/>
              <w:rPr>
                <w:rFonts w:ascii="Arial" w:hAnsi="Arial" w:cs="Arial"/>
              </w:rPr>
            </w:pPr>
          </w:p>
        </w:tc>
        <w:tc>
          <w:tcPr>
            <w:tcW w:w="1524" w:type="dxa"/>
          </w:tcPr>
          <w:p w:rsidR="000356C4" w:rsidRPr="000356C4" w:rsidRDefault="000356C4">
            <w:pPr>
              <w:pStyle w:val="ConsPlusNormal"/>
              <w:rPr>
                <w:rFonts w:ascii="Arial" w:hAnsi="Arial" w:cs="Arial"/>
              </w:rPr>
            </w:pPr>
          </w:p>
        </w:tc>
        <w:tc>
          <w:tcPr>
            <w:tcW w:w="1524" w:type="dxa"/>
          </w:tcPr>
          <w:p w:rsidR="000356C4" w:rsidRPr="000356C4" w:rsidRDefault="000356C4">
            <w:pPr>
              <w:pStyle w:val="ConsPlusNormal"/>
              <w:rPr>
                <w:rFonts w:ascii="Arial" w:hAnsi="Arial" w:cs="Arial"/>
              </w:rPr>
            </w:pPr>
          </w:p>
        </w:tc>
      </w:tr>
      <w:tr w:rsidR="000356C4" w:rsidRPr="000356C4" w:rsidTr="00D63246">
        <w:tc>
          <w:tcPr>
            <w:tcW w:w="2047" w:type="dxa"/>
            <w:vMerge/>
          </w:tcPr>
          <w:p w:rsidR="000356C4" w:rsidRPr="000356C4" w:rsidRDefault="000356C4">
            <w:pPr>
              <w:pStyle w:val="ConsPlusNormal"/>
              <w:rPr>
                <w:rFonts w:ascii="Arial" w:hAnsi="Arial" w:cs="Arial"/>
              </w:rPr>
            </w:pPr>
          </w:p>
        </w:tc>
        <w:tc>
          <w:tcPr>
            <w:tcW w:w="2977" w:type="dxa"/>
            <w:vMerge/>
          </w:tcPr>
          <w:p w:rsidR="000356C4" w:rsidRPr="000356C4" w:rsidRDefault="000356C4">
            <w:pPr>
              <w:pStyle w:val="ConsPlusNormal"/>
              <w:rPr>
                <w:rFonts w:ascii="Arial" w:hAnsi="Arial" w:cs="Arial"/>
              </w:rPr>
            </w:pPr>
          </w:p>
        </w:tc>
        <w:tc>
          <w:tcPr>
            <w:tcW w:w="3543" w:type="dxa"/>
          </w:tcPr>
          <w:p w:rsidR="000356C4" w:rsidRPr="000356C4" w:rsidRDefault="000356C4">
            <w:pPr>
              <w:pStyle w:val="ConsPlusNormal"/>
              <w:rPr>
                <w:rFonts w:ascii="Arial" w:hAnsi="Arial" w:cs="Arial"/>
              </w:rPr>
            </w:pPr>
            <w:r w:rsidRPr="000356C4">
              <w:rPr>
                <w:rFonts w:ascii="Arial" w:hAnsi="Arial" w:cs="Arial"/>
              </w:rPr>
              <w:t>краевой бюджет</w:t>
            </w:r>
          </w:p>
        </w:tc>
        <w:tc>
          <w:tcPr>
            <w:tcW w:w="1524" w:type="dxa"/>
          </w:tcPr>
          <w:p w:rsidR="000356C4" w:rsidRPr="000356C4" w:rsidRDefault="000356C4">
            <w:pPr>
              <w:pStyle w:val="ConsPlusNormal"/>
              <w:rPr>
                <w:rFonts w:ascii="Arial" w:hAnsi="Arial" w:cs="Arial"/>
              </w:rPr>
            </w:pPr>
          </w:p>
        </w:tc>
        <w:tc>
          <w:tcPr>
            <w:tcW w:w="1524" w:type="dxa"/>
          </w:tcPr>
          <w:p w:rsidR="000356C4" w:rsidRPr="000356C4" w:rsidRDefault="000356C4">
            <w:pPr>
              <w:pStyle w:val="ConsPlusNormal"/>
              <w:rPr>
                <w:rFonts w:ascii="Arial" w:hAnsi="Arial" w:cs="Arial"/>
              </w:rPr>
            </w:pPr>
          </w:p>
        </w:tc>
        <w:tc>
          <w:tcPr>
            <w:tcW w:w="1524" w:type="dxa"/>
          </w:tcPr>
          <w:p w:rsidR="000356C4" w:rsidRPr="000356C4" w:rsidRDefault="000356C4">
            <w:pPr>
              <w:pStyle w:val="ConsPlusNormal"/>
              <w:rPr>
                <w:rFonts w:ascii="Arial" w:hAnsi="Arial" w:cs="Arial"/>
              </w:rPr>
            </w:pPr>
          </w:p>
        </w:tc>
        <w:tc>
          <w:tcPr>
            <w:tcW w:w="1524" w:type="dxa"/>
          </w:tcPr>
          <w:p w:rsidR="000356C4" w:rsidRPr="000356C4" w:rsidRDefault="000356C4">
            <w:pPr>
              <w:pStyle w:val="ConsPlusNormal"/>
              <w:rPr>
                <w:rFonts w:ascii="Arial" w:hAnsi="Arial" w:cs="Arial"/>
              </w:rPr>
            </w:pPr>
          </w:p>
        </w:tc>
      </w:tr>
      <w:tr w:rsidR="000356C4" w:rsidRPr="000356C4" w:rsidTr="00D63246">
        <w:tc>
          <w:tcPr>
            <w:tcW w:w="2047" w:type="dxa"/>
            <w:vMerge/>
          </w:tcPr>
          <w:p w:rsidR="000356C4" w:rsidRPr="000356C4" w:rsidRDefault="000356C4">
            <w:pPr>
              <w:pStyle w:val="ConsPlusNormal"/>
              <w:rPr>
                <w:rFonts w:ascii="Arial" w:hAnsi="Arial" w:cs="Arial"/>
              </w:rPr>
            </w:pPr>
          </w:p>
        </w:tc>
        <w:tc>
          <w:tcPr>
            <w:tcW w:w="2977" w:type="dxa"/>
            <w:vMerge/>
          </w:tcPr>
          <w:p w:rsidR="000356C4" w:rsidRPr="000356C4" w:rsidRDefault="000356C4">
            <w:pPr>
              <w:pStyle w:val="ConsPlusNormal"/>
              <w:rPr>
                <w:rFonts w:ascii="Arial" w:hAnsi="Arial" w:cs="Arial"/>
              </w:rPr>
            </w:pPr>
          </w:p>
        </w:tc>
        <w:tc>
          <w:tcPr>
            <w:tcW w:w="3543" w:type="dxa"/>
          </w:tcPr>
          <w:p w:rsidR="000356C4" w:rsidRPr="000356C4" w:rsidRDefault="000356C4">
            <w:pPr>
              <w:pStyle w:val="ConsPlusNormal"/>
              <w:rPr>
                <w:rFonts w:ascii="Arial" w:hAnsi="Arial" w:cs="Arial"/>
              </w:rPr>
            </w:pPr>
            <w:r w:rsidRPr="000356C4">
              <w:rPr>
                <w:rFonts w:ascii="Arial" w:hAnsi="Arial" w:cs="Arial"/>
              </w:rPr>
              <w:t>местный бюджет</w:t>
            </w:r>
          </w:p>
        </w:tc>
        <w:tc>
          <w:tcPr>
            <w:tcW w:w="1524" w:type="dxa"/>
          </w:tcPr>
          <w:p w:rsidR="000356C4" w:rsidRPr="000356C4" w:rsidRDefault="000356C4">
            <w:pPr>
              <w:pStyle w:val="ConsPlusNormal"/>
              <w:rPr>
                <w:rFonts w:ascii="Arial" w:hAnsi="Arial" w:cs="Arial"/>
              </w:rPr>
            </w:pPr>
          </w:p>
        </w:tc>
        <w:tc>
          <w:tcPr>
            <w:tcW w:w="1524" w:type="dxa"/>
          </w:tcPr>
          <w:p w:rsidR="000356C4" w:rsidRPr="000356C4" w:rsidRDefault="000356C4">
            <w:pPr>
              <w:pStyle w:val="ConsPlusNormal"/>
              <w:rPr>
                <w:rFonts w:ascii="Arial" w:hAnsi="Arial" w:cs="Arial"/>
              </w:rPr>
            </w:pPr>
          </w:p>
        </w:tc>
        <w:tc>
          <w:tcPr>
            <w:tcW w:w="1524" w:type="dxa"/>
          </w:tcPr>
          <w:p w:rsidR="000356C4" w:rsidRPr="000356C4" w:rsidRDefault="000356C4">
            <w:pPr>
              <w:pStyle w:val="ConsPlusNormal"/>
              <w:rPr>
                <w:rFonts w:ascii="Arial" w:hAnsi="Arial" w:cs="Arial"/>
              </w:rPr>
            </w:pPr>
          </w:p>
        </w:tc>
        <w:tc>
          <w:tcPr>
            <w:tcW w:w="1524" w:type="dxa"/>
          </w:tcPr>
          <w:p w:rsidR="000356C4" w:rsidRPr="000356C4" w:rsidRDefault="000356C4">
            <w:pPr>
              <w:pStyle w:val="ConsPlusNormal"/>
              <w:rPr>
                <w:rFonts w:ascii="Arial" w:hAnsi="Arial" w:cs="Arial"/>
              </w:rPr>
            </w:pPr>
          </w:p>
        </w:tc>
      </w:tr>
      <w:tr w:rsidR="000356C4" w:rsidRPr="000356C4" w:rsidTr="00D63246">
        <w:tc>
          <w:tcPr>
            <w:tcW w:w="2047" w:type="dxa"/>
          </w:tcPr>
          <w:p w:rsidR="000356C4" w:rsidRPr="000356C4" w:rsidRDefault="000356C4">
            <w:pPr>
              <w:pStyle w:val="ConsPlusNormal"/>
              <w:rPr>
                <w:rFonts w:ascii="Arial" w:hAnsi="Arial" w:cs="Arial"/>
              </w:rPr>
            </w:pPr>
            <w:r w:rsidRPr="000356C4">
              <w:rPr>
                <w:rFonts w:ascii="Arial" w:hAnsi="Arial" w:cs="Arial"/>
              </w:rPr>
              <w:t>...</w:t>
            </w:r>
          </w:p>
        </w:tc>
        <w:tc>
          <w:tcPr>
            <w:tcW w:w="2977" w:type="dxa"/>
          </w:tcPr>
          <w:p w:rsidR="000356C4" w:rsidRPr="000356C4" w:rsidRDefault="000356C4">
            <w:pPr>
              <w:pStyle w:val="ConsPlusNormal"/>
              <w:rPr>
                <w:rFonts w:ascii="Arial" w:hAnsi="Arial" w:cs="Arial"/>
              </w:rPr>
            </w:pPr>
          </w:p>
        </w:tc>
        <w:tc>
          <w:tcPr>
            <w:tcW w:w="3543" w:type="dxa"/>
          </w:tcPr>
          <w:p w:rsidR="000356C4" w:rsidRPr="000356C4" w:rsidRDefault="000356C4">
            <w:pPr>
              <w:pStyle w:val="ConsPlusNormal"/>
              <w:rPr>
                <w:rFonts w:ascii="Arial" w:hAnsi="Arial" w:cs="Arial"/>
              </w:rPr>
            </w:pPr>
          </w:p>
        </w:tc>
        <w:tc>
          <w:tcPr>
            <w:tcW w:w="1524" w:type="dxa"/>
          </w:tcPr>
          <w:p w:rsidR="000356C4" w:rsidRPr="000356C4" w:rsidRDefault="000356C4">
            <w:pPr>
              <w:pStyle w:val="ConsPlusNormal"/>
              <w:rPr>
                <w:rFonts w:ascii="Arial" w:hAnsi="Arial" w:cs="Arial"/>
              </w:rPr>
            </w:pPr>
          </w:p>
        </w:tc>
        <w:tc>
          <w:tcPr>
            <w:tcW w:w="1524" w:type="dxa"/>
          </w:tcPr>
          <w:p w:rsidR="000356C4" w:rsidRPr="000356C4" w:rsidRDefault="000356C4">
            <w:pPr>
              <w:pStyle w:val="ConsPlusNormal"/>
              <w:rPr>
                <w:rFonts w:ascii="Arial" w:hAnsi="Arial" w:cs="Arial"/>
              </w:rPr>
            </w:pPr>
          </w:p>
        </w:tc>
        <w:tc>
          <w:tcPr>
            <w:tcW w:w="1524" w:type="dxa"/>
          </w:tcPr>
          <w:p w:rsidR="000356C4" w:rsidRPr="000356C4" w:rsidRDefault="000356C4">
            <w:pPr>
              <w:pStyle w:val="ConsPlusNormal"/>
              <w:rPr>
                <w:rFonts w:ascii="Arial" w:hAnsi="Arial" w:cs="Arial"/>
              </w:rPr>
            </w:pPr>
          </w:p>
        </w:tc>
        <w:tc>
          <w:tcPr>
            <w:tcW w:w="1524" w:type="dxa"/>
          </w:tcPr>
          <w:p w:rsidR="000356C4" w:rsidRPr="000356C4" w:rsidRDefault="000356C4">
            <w:pPr>
              <w:pStyle w:val="ConsPlusNormal"/>
              <w:rPr>
                <w:rFonts w:ascii="Arial" w:hAnsi="Arial" w:cs="Arial"/>
              </w:rPr>
            </w:pPr>
          </w:p>
        </w:tc>
      </w:tr>
      <w:tr w:rsidR="000356C4" w:rsidRPr="000356C4" w:rsidTr="00D63246">
        <w:tc>
          <w:tcPr>
            <w:tcW w:w="2047" w:type="dxa"/>
            <w:vMerge w:val="restart"/>
          </w:tcPr>
          <w:p w:rsidR="000356C4" w:rsidRPr="000356C4" w:rsidRDefault="000356C4">
            <w:pPr>
              <w:pStyle w:val="ConsPlusNormal"/>
              <w:rPr>
                <w:rFonts w:ascii="Arial" w:hAnsi="Arial" w:cs="Arial"/>
              </w:rPr>
            </w:pPr>
            <w:r w:rsidRPr="000356C4">
              <w:rPr>
                <w:rFonts w:ascii="Arial" w:hAnsi="Arial" w:cs="Arial"/>
              </w:rPr>
              <w:t xml:space="preserve">Отдельное мероприятие </w:t>
            </w:r>
            <w:proofErr w:type="spellStart"/>
            <w:r w:rsidRPr="000356C4">
              <w:rPr>
                <w:rFonts w:ascii="Arial" w:hAnsi="Arial" w:cs="Arial"/>
              </w:rPr>
              <w:t>n</w:t>
            </w:r>
            <w:proofErr w:type="spellEnd"/>
            <w:r w:rsidRPr="000356C4">
              <w:rPr>
                <w:rFonts w:ascii="Arial" w:hAnsi="Arial" w:cs="Arial"/>
              </w:rPr>
              <w:t xml:space="preserve"> программы</w:t>
            </w:r>
          </w:p>
        </w:tc>
        <w:tc>
          <w:tcPr>
            <w:tcW w:w="2977" w:type="dxa"/>
            <w:vMerge w:val="restart"/>
          </w:tcPr>
          <w:p w:rsidR="000356C4" w:rsidRPr="000356C4" w:rsidRDefault="000356C4">
            <w:pPr>
              <w:pStyle w:val="ConsPlusNormal"/>
              <w:rPr>
                <w:rFonts w:ascii="Arial" w:hAnsi="Arial" w:cs="Arial"/>
              </w:rPr>
            </w:pPr>
          </w:p>
        </w:tc>
        <w:tc>
          <w:tcPr>
            <w:tcW w:w="3543" w:type="dxa"/>
          </w:tcPr>
          <w:p w:rsidR="000356C4" w:rsidRPr="000356C4" w:rsidRDefault="000356C4">
            <w:pPr>
              <w:pStyle w:val="ConsPlusNormal"/>
              <w:rPr>
                <w:rFonts w:ascii="Arial" w:hAnsi="Arial" w:cs="Arial"/>
              </w:rPr>
            </w:pPr>
            <w:r w:rsidRPr="000356C4">
              <w:rPr>
                <w:rFonts w:ascii="Arial" w:hAnsi="Arial" w:cs="Arial"/>
              </w:rPr>
              <w:t>Всего</w:t>
            </w:r>
          </w:p>
        </w:tc>
        <w:tc>
          <w:tcPr>
            <w:tcW w:w="1524" w:type="dxa"/>
          </w:tcPr>
          <w:p w:rsidR="000356C4" w:rsidRPr="000356C4" w:rsidRDefault="000356C4">
            <w:pPr>
              <w:pStyle w:val="ConsPlusNormal"/>
              <w:rPr>
                <w:rFonts w:ascii="Arial" w:hAnsi="Arial" w:cs="Arial"/>
              </w:rPr>
            </w:pPr>
          </w:p>
        </w:tc>
        <w:tc>
          <w:tcPr>
            <w:tcW w:w="1524" w:type="dxa"/>
          </w:tcPr>
          <w:p w:rsidR="000356C4" w:rsidRPr="000356C4" w:rsidRDefault="000356C4">
            <w:pPr>
              <w:pStyle w:val="ConsPlusNormal"/>
              <w:rPr>
                <w:rFonts w:ascii="Arial" w:hAnsi="Arial" w:cs="Arial"/>
              </w:rPr>
            </w:pPr>
          </w:p>
        </w:tc>
        <w:tc>
          <w:tcPr>
            <w:tcW w:w="1524" w:type="dxa"/>
          </w:tcPr>
          <w:p w:rsidR="000356C4" w:rsidRPr="000356C4" w:rsidRDefault="000356C4">
            <w:pPr>
              <w:pStyle w:val="ConsPlusNormal"/>
              <w:rPr>
                <w:rFonts w:ascii="Arial" w:hAnsi="Arial" w:cs="Arial"/>
              </w:rPr>
            </w:pPr>
          </w:p>
        </w:tc>
        <w:tc>
          <w:tcPr>
            <w:tcW w:w="1524" w:type="dxa"/>
          </w:tcPr>
          <w:p w:rsidR="000356C4" w:rsidRPr="000356C4" w:rsidRDefault="000356C4">
            <w:pPr>
              <w:pStyle w:val="ConsPlusNormal"/>
              <w:rPr>
                <w:rFonts w:ascii="Arial" w:hAnsi="Arial" w:cs="Arial"/>
              </w:rPr>
            </w:pPr>
          </w:p>
        </w:tc>
      </w:tr>
      <w:tr w:rsidR="000356C4" w:rsidRPr="000356C4" w:rsidTr="00D63246">
        <w:tc>
          <w:tcPr>
            <w:tcW w:w="2047" w:type="dxa"/>
            <w:vMerge/>
          </w:tcPr>
          <w:p w:rsidR="000356C4" w:rsidRPr="000356C4" w:rsidRDefault="000356C4">
            <w:pPr>
              <w:pStyle w:val="ConsPlusNormal"/>
              <w:rPr>
                <w:rFonts w:ascii="Arial" w:hAnsi="Arial" w:cs="Arial"/>
              </w:rPr>
            </w:pPr>
          </w:p>
        </w:tc>
        <w:tc>
          <w:tcPr>
            <w:tcW w:w="2977" w:type="dxa"/>
            <w:vMerge/>
          </w:tcPr>
          <w:p w:rsidR="000356C4" w:rsidRPr="000356C4" w:rsidRDefault="000356C4">
            <w:pPr>
              <w:pStyle w:val="ConsPlusNormal"/>
              <w:rPr>
                <w:rFonts w:ascii="Arial" w:hAnsi="Arial" w:cs="Arial"/>
              </w:rPr>
            </w:pPr>
          </w:p>
        </w:tc>
        <w:tc>
          <w:tcPr>
            <w:tcW w:w="3543" w:type="dxa"/>
          </w:tcPr>
          <w:p w:rsidR="000356C4" w:rsidRPr="000356C4" w:rsidRDefault="000356C4">
            <w:pPr>
              <w:pStyle w:val="ConsPlusNormal"/>
              <w:rPr>
                <w:rFonts w:ascii="Arial" w:hAnsi="Arial" w:cs="Arial"/>
              </w:rPr>
            </w:pPr>
            <w:r w:rsidRPr="000356C4">
              <w:rPr>
                <w:rFonts w:ascii="Arial" w:hAnsi="Arial" w:cs="Arial"/>
              </w:rPr>
              <w:t>в том числе:</w:t>
            </w:r>
          </w:p>
        </w:tc>
        <w:tc>
          <w:tcPr>
            <w:tcW w:w="1524" w:type="dxa"/>
          </w:tcPr>
          <w:p w:rsidR="000356C4" w:rsidRPr="000356C4" w:rsidRDefault="000356C4">
            <w:pPr>
              <w:pStyle w:val="ConsPlusNormal"/>
              <w:rPr>
                <w:rFonts w:ascii="Arial" w:hAnsi="Arial" w:cs="Arial"/>
              </w:rPr>
            </w:pPr>
          </w:p>
        </w:tc>
        <w:tc>
          <w:tcPr>
            <w:tcW w:w="1524" w:type="dxa"/>
          </w:tcPr>
          <w:p w:rsidR="000356C4" w:rsidRPr="000356C4" w:rsidRDefault="000356C4">
            <w:pPr>
              <w:pStyle w:val="ConsPlusNormal"/>
              <w:rPr>
                <w:rFonts w:ascii="Arial" w:hAnsi="Arial" w:cs="Arial"/>
              </w:rPr>
            </w:pPr>
          </w:p>
        </w:tc>
        <w:tc>
          <w:tcPr>
            <w:tcW w:w="1524" w:type="dxa"/>
          </w:tcPr>
          <w:p w:rsidR="000356C4" w:rsidRPr="000356C4" w:rsidRDefault="000356C4">
            <w:pPr>
              <w:pStyle w:val="ConsPlusNormal"/>
              <w:rPr>
                <w:rFonts w:ascii="Arial" w:hAnsi="Arial" w:cs="Arial"/>
              </w:rPr>
            </w:pPr>
          </w:p>
        </w:tc>
        <w:tc>
          <w:tcPr>
            <w:tcW w:w="1524" w:type="dxa"/>
          </w:tcPr>
          <w:p w:rsidR="000356C4" w:rsidRPr="000356C4" w:rsidRDefault="000356C4">
            <w:pPr>
              <w:pStyle w:val="ConsPlusNormal"/>
              <w:rPr>
                <w:rFonts w:ascii="Arial" w:hAnsi="Arial" w:cs="Arial"/>
              </w:rPr>
            </w:pPr>
          </w:p>
        </w:tc>
      </w:tr>
      <w:tr w:rsidR="000356C4" w:rsidRPr="000356C4" w:rsidTr="00D63246">
        <w:tc>
          <w:tcPr>
            <w:tcW w:w="2047" w:type="dxa"/>
            <w:vMerge/>
          </w:tcPr>
          <w:p w:rsidR="000356C4" w:rsidRPr="000356C4" w:rsidRDefault="000356C4">
            <w:pPr>
              <w:pStyle w:val="ConsPlusNormal"/>
              <w:rPr>
                <w:rFonts w:ascii="Arial" w:hAnsi="Arial" w:cs="Arial"/>
              </w:rPr>
            </w:pPr>
          </w:p>
        </w:tc>
        <w:tc>
          <w:tcPr>
            <w:tcW w:w="2977" w:type="dxa"/>
            <w:vMerge/>
          </w:tcPr>
          <w:p w:rsidR="000356C4" w:rsidRPr="000356C4" w:rsidRDefault="000356C4">
            <w:pPr>
              <w:pStyle w:val="ConsPlusNormal"/>
              <w:rPr>
                <w:rFonts w:ascii="Arial" w:hAnsi="Arial" w:cs="Arial"/>
              </w:rPr>
            </w:pPr>
          </w:p>
        </w:tc>
        <w:tc>
          <w:tcPr>
            <w:tcW w:w="3543" w:type="dxa"/>
          </w:tcPr>
          <w:p w:rsidR="000356C4" w:rsidRPr="000356C4" w:rsidRDefault="000356C4">
            <w:pPr>
              <w:pStyle w:val="ConsPlusNormal"/>
              <w:rPr>
                <w:rFonts w:ascii="Arial" w:hAnsi="Arial" w:cs="Arial"/>
              </w:rPr>
            </w:pPr>
            <w:r w:rsidRPr="000356C4">
              <w:rPr>
                <w:rFonts w:ascii="Arial" w:hAnsi="Arial" w:cs="Arial"/>
              </w:rPr>
              <w:t>федеральный бюджет</w:t>
            </w:r>
          </w:p>
        </w:tc>
        <w:tc>
          <w:tcPr>
            <w:tcW w:w="1524" w:type="dxa"/>
          </w:tcPr>
          <w:p w:rsidR="000356C4" w:rsidRPr="000356C4" w:rsidRDefault="000356C4">
            <w:pPr>
              <w:pStyle w:val="ConsPlusNormal"/>
              <w:rPr>
                <w:rFonts w:ascii="Arial" w:hAnsi="Arial" w:cs="Arial"/>
              </w:rPr>
            </w:pPr>
          </w:p>
        </w:tc>
        <w:tc>
          <w:tcPr>
            <w:tcW w:w="1524" w:type="dxa"/>
          </w:tcPr>
          <w:p w:rsidR="000356C4" w:rsidRPr="000356C4" w:rsidRDefault="000356C4">
            <w:pPr>
              <w:pStyle w:val="ConsPlusNormal"/>
              <w:rPr>
                <w:rFonts w:ascii="Arial" w:hAnsi="Arial" w:cs="Arial"/>
              </w:rPr>
            </w:pPr>
          </w:p>
        </w:tc>
        <w:tc>
          <w:tcPr>
            <w:tcW w:w="1524" w:type="dxa"/>
          </w:tcPr>
          <w:p w:rsidR="000356C4" w:rsidRPr="000356C4" w:rsidRDefault="000356C4">
            <w:pPr>
              <w:pStyle w:val="ConsPlusNormal"/>
              <w:rPr>
                <w:rFonts w:ascii="Arial" w:hAnsi="Arial" w:cs="Arial"/>
              </w:rPr>
            </w:pPr>
          </w:p>
        </w:tc>
        <w:tc>
          <w:tcPr>
            <w:tcW w:w="1524" w:type="dxa"/>
          </w:tcPr>
          <w:p w:rsidR="000356C4" w:rsidRPr="000356C4" w:rsidRDefault="000356C4">
            <w:pPr>
              <w:pStyle w:val="ConsPlusNormal"/>
              <w:rPr>
                <w:rFonts w:ascii="Arial" w:hAnsi="Arial" w:cs="Arial"/>
              </w:rPr>
            </w:pPr>
          </w:p>
        </w:tc>
      </w:tr>
      <w:tr w:rsidR="000356C4" w:rsidRPr="000356C4" w:rsidTr="00D63246">
        <w:tc>
          <w:tcPr>
            <w:tcW w:w="2047" w:type="dxa"/>
            <w:vMerge/>
          </w:tcPr>
          <w:p w:rsidR="000356C4" w:rsidRPr="000356C4" w:rsidRDefault="000356C4">
            <w:pPr>
              <w:pStyle w:val="ConsPlusNormal"/>
              <w:rPr>
                <w:rFonts w:ascii="Arial" w:hAnsi="Arial" w:cs="Arial"/>
              </w:rPr>
            </w:pPr>
          </w:p>
        </w:tc>
        <w:tc>
          <w:tcPr>
            <w:tcW w:w="2977" w:type="dxa"/>
            <w:vMerge/>
          </w:tcPr>
          <w:p w:rsidR="000356C4" w:rsidRPr="000356C4" w:rsidRDefault="000356C4">
            <w:pPr>
              <w:pStyle w:val="ConsPlusNormal"/>
              <w:rPr>
                <w:rFonts w:ascii="Arial" w:hAnsi="Arial" w:cs="Arial"/>
              </w:rPr>
            </w:pPr>
          </w:p>
        </w:tc>
        <w:tc>
          <w:tcPr>
            <w:tcW w:w="3543" w:type="dxa"/>
          </w:tcPr>
          <w:p w:rsidR="000356C4" w:rsidRPr="000356C4" w:rsidRDefault="000356C4">
            <w:pPr>
              <w:pStyle w:val="ConsPlusNormal"/>
              <w:rPr>
                <w:rFonts w:ascii="Arial" w:hAnsi="Arial" w:cs="Arial"/>
              </w:rPr>
            </w:pPr>
            <w:r w:rsidRPr="000356C4">
              <w:rPr>
                <w:rFonts w:ascii="Arial" w:hAnsi="Arial" w:cs="Arial"/>
              </w:rPr>
              <w:t>краевой бюджет</w:t>
            </w:r>
          </w:p>
        </w:tc>
        <w:tc>
          <w:tcPr>
            <w:tcW w:w="1524" w:type="dxa"/>
          </w:tcPr>
          <w:p w:rsidR="000356C4" w:rsidRPr="000356C4" w:rsidRDefault="000356C4">
            <w:pPr>
              <w:pStyle w:val="ConsPlusNormal"/>
              <w:rPr>
                <w:rFonts w:ascii="Arial" w:hAnsi="Arial" w:cs="Arial"/>
              </w:rPr>
            </w:pPr>
          </w:p>
        </w:tc>
        <w:tc>
          <w:tcPr>
            <w:tcW w:w="1524" w:type="dxa"/>
          </w:tcPr>
          <w:p w:rsidR="000356C4" w:rsidRPr="000356C4" w:rsidRDefault="000356C4">
            <w:pPr>
              <w:pStyle w:val="ConsPlusNormal"/>
              <w:rPr>
                <w:rFonts w:ascii="Arial" w:hAnsi="Arial" w:cs="Arial"/>
              </w:rPr>
            </w:pPr>
          </w:p>
        </w:tc>
        <w:tc>
          <w:tcPr>
            <w:tcW w:w="1524" w:type="dxa"/>
          </w:tcPr>
          <w:p w:rsidR="000356C4" w:rsidRPr="000356C4" w:rsidRDefault="000356C4">
            <w:pPr>
              <w:pStyle w:val="ConsPlusNormal"/>
              <w:rPr>
                <w:rFonts w:ascii="Arial" w:hAnsi="Arial" w:cs="Arial"/>
              </w:rPr>
            </w:pPr>
          </w:p>
        </w:tc>
        <w:tc>
          <w:tcPr>
            <w:tcW w:w="1524" w:type="dxa"/>
          </w:tcPr>
          <w:p w:rsidR="000356C4" w:rsidRPr="000356C4" w:rsidRDefault="000356C4">
            <w:pPr>
              <w:pStyle w:val="ConsPlusNormal"/>
              <w:rPr>
                <w:rFonts w:ascii="Arial" w:hAnsi="Arial" w:cs="Arial"/>
              </w:rPr>
            </w:pPr>
          </w:p>
        </w:tc>
      </w:tr>
      <w:tr w:rsidR="000356C4" w:rsidRPr="000356C4" w:rsidTr="00D63246">
        <w:tc>
          <w:tcPr>
            <w:tcW w:w="2047" w:type="dxa"/>
            <w:vMerge/>
          </w:tcPr>
          <w:p w:rsidR="000356C4" w:rsidRPr="000356C4" w:rsidRDefault="000356C4">
            <w:pPr>
              <w:pStyle w:val="ConsPlusNormal"/>
              <w:rPr>
                <w:rFonts w:ascii="Arial" w:hAnsi="Arial" w:cs="Arial"/>
              </w:rPr>
            </w:pPr>
          </w:p>
        </w:tc>
        <w:tc>
          <w:tcPr>
            <w:tcW w:w="2977" w:type="dxa"/>
            <w:vMerge/>
          </w:tcPr>
          <w:p w:rsidR="000356C4" w:rsidRPr="000356C4" w:rsidRDefault="000356C4">
            <w:pPr>
              <w:pStyle w:val="ConsPlusNormal"/>
              <w:rPr>
                <w:rFonts w:ascii="Arial" w:hAnsi="Arial" w:cs="Arial"/>
              </w:rPr>
            </w:pPr>
          </w:p>
        </w:tc>
        <w:tc>
          <w:tcPr>
            <w:tcW w:w="3543" w:type="dxa"/>
          </w:tcPr>
          <w:p w:rsidR="000356C4" w:rsidRPr="000356C4" w:rsidRDefault="000356C4">
            <w:pPr>
              <w:pStyle w:val="ConsPlusNormal"/>
              <w:rPr>
                <w:rFonts w:ascii="Arial" w:hAnsi="Arial" w:cs="Arial"/>
              </w:rPr>
            </w:pPr>
            <w:r w:rsidRPr="000356C4">
              <w:rPr>
                <w:rFonts w:ascii="Arial" w:hAnsi="Arial" w:cs="Arial"/>
              </w:rPr>
              <w:t>местный бюджет</w:t>
            </w:r>
          </w:p>
        </w:tc>
        <w:tc>
          <w:tcPr>
            <w:tcW w:w="1524" w:type="dxa"/>
          </w:tcPr>
          <w:p w:rsidR="000356C4" w:rsidRPr="000356C4" w:rsidRDefault="000356C4">
            <w:pPr>
              <w:pStyle w:val="ConsPlusNormal"/>
              <w:rPr>
                <w:rFonts w:ascii="Arial" w:hAnsi="Arial" w:cs="Arial"/>
              </w:rPr>
            </w:pPr>
          </w:p>
        </w:tc>
        <w:tc>
          <w:tcPr>
            <w:tcW w:w="1524" w:type="dxa"/>
          </w:tcPr>
          <w:p w:rsidR="000356C4" w:rsidRPr="000356C4" w:rsidRDefault="000356C4">
            <w:pPr>
              <w:pStyle w:val="ConsPlusNormal"/>
              <w:rPr>
                <w:rFonts w:ascii="Arial" w:hAnsi="Arial" w:cs="Arial"/>
              </w:rPr>
            </w:pPr>
          </w:p>
        </w:tc>
        <w:tc>
          <w:tcPr>
            <w:tcW w:w="1524" w:type="dxa"/>
          </w:tcPr>
          <w:p w:rsidR="000356C4" w:rsidRPr="000356C4" w:rsidRDefault="000356C4">
            <w:pPr>
              <w:pStyle w:val="ConsPlusNormal"/>
              <w:rPr>
                <w:rFonts w:ascii="Arial" w:hAnsi="Arial" w:cs="Arial"/>
              </w:rPr>
            </w:pPr>
          </w:p>
        </w:tc>
        <w:tc>
          <w:tcPr>
            <w:tcW w:w="1524" w:type="dxa"/>
          </w:tcPr>
          <w:p w:rsidR="000356C4" w:rsidRPr="000356C4" w:rsidRDefault="000356C4">
            <w:pPr>
              <w:pStyle w:val="ConsPlusNormal"/>
              <w:rPr>
                <w:rFonts w:ascii="Arial" w:hAnsi="Arial" w:cs="Arial"/>
              </w:rPr>
            </w:pPr>
          </w:p>
        </w:tc>
      </w:tr>
    </w:tbl>
    <w:p w:rsidR="000356C4" w:rsidRPr="000356C4" w:rsidRDefault="000356C4">
      <w:pPr>
        <w:pStyle w:val="ConsPlusNormal"/>
        <w:jc w:val="both"/>
        <w:rPr>
          <w:rFonts w:ascii="Arial" w:hAnsi="Arial" w:cs="Arial"/>
        </w:rPr>
      </w:pPr>
    </w:p>
    <w:p w:rsidR="000356C4" w:rsidRPr="000356C4" w:rsidRDefault="000356C4">
      <w:pPr>
        <w:pStyle w:val="ConsPlusNonformat"/>
        <w:jc w:val="both"/>
        <w:rPr>
          <w:rFonts w:ascii="Arial" w:hAnsi="Arial" w:cs="Arial"/>
        </w:rPr>
      </w:pPr>
      <w:r w:rsidRPr="000356C4">
        <w:rPr>
          <w:rFonts w:ascii="Arial" w:hAnsi="Arial" w:cs="Arial"/>
        </w:rPr>
        <w:t>Разработчик                                                          Ф.И.О.</w:t>
      </w:r>
    </w:p>
    <w:p w:rsidR="000356C4" w:rsidRPr="000356C4" w:rsidRDefault="000356C4">
      <w:pPr>
        <w:pStyle w:val="ConsPlusNormal"/>
        <w:rPr>
          <w:rFonts w:ascii="Arial" w:hAnsi="Arial" w:cs="Arial"/>
        </w:rPr>
        <w:sectPr w:rsidR="000356C4" w:rsidRPr="000356C4">
          <w:pgSz w:w="16838" w:h="11905" w:orient="landscape"/>
          <w:pgMar w:top="1701" w:right="1134" w:bottom="850" w:left="1134" w:header="0" w:footer="0" w:gutter="0"/>
          <w:cols w:space="720"/>
          <w:titlePg/>
        </w:sectPr>
      </w:pPr>
    </w:p>
    <w:p w:rsidR="000356C4" w:rsidRPr="000356C4" w:rsidRDefault="000356C4">
      <w:pPr>
        <w:pStyle w:val="ConsPlusNormal"/>
        <w:jc w:val="right"/>
        <w:outlineLvl w:val="1"/>
        <w:rPr>
          <w:rFonts w:ascii="Arial" w:hAnsi="Arial" w:cs="Arial"/>
        </w:rPr>
      </w:pPr>
      <w:r w:rsidRPr="000356C4">
        <w:rPr>
          <w:rFonts w:ascii="Arial" w:hAnsi="Arial" w:cs="Arial"/>
        </w:rPr>
        <w:t xml:space="preserve">Приложение </w:t>
      </w:r>
      <w:r w:rsidR="000D467D">
        <w:rPr>
          <w:rFonts w:ascii="Arial" w:hAnsi="Arial" w:cs="Arial"/>
        </w:rPr>
        <w:t>№</w:t>
      </w:r>
      <w:r w:rsidRPr="000356C4">
        <w:rPr>
          <w:rFonts w:ascii="Arial" w:hAnsi="Arial" w:cs="Arial"/>
        </w:rPr>
        <w:t xml:space="preserve"> 4</w:t>
      </w:r>
    </w:p>
    <w:p w:rsidR="000356C4" w:rsidRPr="000356C4" w:rsidRDefault="000356C4">
      <w:pPr>
        <w:pStyle w:val="ConsPlusNormal"/>
        <w:jc w:val="right"/>
        <w:rPr>
          <w:rFonts w:ascii="Arial" w:hAnsi="Arial" w:cs="Arial"/>
        </w:rPr>
      </w:pPr>
      <w:r w:rsidRPr="000356C4">
        <w:rPr>
          <w:rFonts w:ascii="Arial" w:hAnsi="Arial" w:cs="Arial"/>
        </w:rPr>
        <w:t>к Порядку</w:t>
      </w:r>
    </w:p>
    <w:p w:rsidR="000356C4" w:rsidRPr="000356C4" w:rsidRDefault="000356C4">
      <w:pPr>
        <w:pStyle w:val="ConsPlusNormal"/>
        <w:jc w:val="right"/>
        <w:rPr>
          <w:rFonts w:ascii="Arial" w:hAnsi="Arial" w:cs="Arial"/>
        </w:rPr>
      </w:pPr>
      <w:r w:rsidRPr="000356C4">
        <w:rPr>
          <w:rFonts w:ascii="Arial" w:hAnsi="Arial" w:cs="Arial"/>
        </w:rPr>
        <w:t>принятия решений</w:t>
      </w:r>
    </w:p>
    <w:p w:rsidR="000356C4" w:rsidRPr="000356C4" w:rsidRDefault="000356C4">
      <w:pPr>
        <w:pStyle w:val="ConsPlusNormal"/>
        <w:jc w:val="right"/>
        <w:rPr>
          <w:rFonts w:ascii="Arial" w:hAnsi="Arial" w:cs="Arial"/>
        </w:rPr>
      </w:pPr>
      <w:r w:rsidRPr="000356C4">
        <w:rPr>
          <w:rFonts w:ascii="Arial" w:hAnsi="Arial" w:cs="Arial"/>
        </w:rPr>
        <w:t>о разработке, формировании и</w:t>
      </w:r>
    </w:p>
    <w:p w:rsidR="000356C4" w:rsidRPr="000356C4" w:rsidRDefault="000356C4">
      <w:pPr>
        <w:pStyle w:val="ConsPlusNormal"/>
        <w:jc w:val="right"/>
        <w:rPr>
          <w:rFonts w:ascii="Arial" w:hAnsi="Arial" w:cs="Arial"/>
        </w:rPr>
      </w:pPr>
      <w:r w:rsidRPr="000356C4">
        <w:rPr>
          <w:rFonts w:ascii="Arial" w:hAnsi="Arial" w:cs="Arial"/>
        </w:rPr>
        <w:t>реализации муниципальных</w:t>
      </w:r>
    </w:p>
    <w:p w:rsidR="000356C4" w:rsidRPr="000356C4" w:rsidRDefault="000356C4">
      <w:pPr>
        <w:pStyle w:val="ConsPlusNormal"/>
        <w:jc w:val="right"/>
        <w:rPr>
          <w:rFonts w:ascii="Arial" w:hAnsi="Arial" w:cs="Arial"/>
        </w:rPr>
      </w:pPr>
      <w:r w:rsidRPr="000356C4">
        <w:rPr>
          <w:rFonts w:ascii="Arial" w:hAnsi="Arial" w:cs="Arial"/>
        </w:rPr>
        <w:t>программ ЗАТО Железногорск</w:t>
      </w:r>
    </w:p>
    <w:p w:rsidR="000356C4" w:rsidRPr="000356C4" w:rsidRDefault="000356C4">
      <w:pPr>
        <w:pStyle w:val="ConsPlusNormal"/>
        <w:spacing w:after="1"/>
        <w:rPr>
          <w:rFonts w:ascii="Arial" w:hAnsi="Arial" w:cs="Arial"/>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0356C4" w:rsidRPr="000356C4">
        <w:tc>
          <w:tcPr>
            <w:tcW w:w="60" w:type="dxa"/>
            <w:tcBorders>
              <w:top w:val="nil"/>
              <w:left w:val="nil"/>
              <w:bottom w:val="nil"/>
              <w:right w:val="nil"/>
            </w:tcBorders>
            <w:shd w:val="clear" w:color="auto" w:fill="CED3F1"/>
            <w:tcMar>
              <w:top w:w="0" w:type="dxa"/>
              <w:left w:w="0" w:type="dxa"/>
              <w:bottom w:w="0" w:type="dxa"/>
              <w:right w:w="0" w:type="dxa"/>
            </w:tcMar>
          </w:tcPr>
          <w:p w:rsidR="000356C4" w:rsidRPr="000356C4" w:rsidRDefault="000356C4">
            <w:pPr>
              <w:pStyle w:val="ConsPlusNormal"/>
              <w:rPr>
                <w:rFonts w:ascii="Arial" w:hAnsi="Arial" w:cs="Arial"/>
              </w:rPr>
            </w:pPr>
          </w:p>
        </w:tc>
        <w:tc>
          <w:tcPr>
            <w:tcW w:w="113" w:type="dxa"/>
            <w:tcBorders>
              <w:top w:val="nil"/>
              <w:left w:val="nil"/>
              <w:bottom w:val="nil"/>
              <w:right w:val="nil"/>
            </w:tcBorders>
            <w:shd w:val="clear" w:color="auto" w:fill="F4F3F8"/>
            <w:tcMar>
              <w:top w:w="0" w:type="dxa"/>
              <w:left w:w="0" w:type="dxa"/>
              <w:bottom w:w="0" w:type="dxa"/>
              <w:right w:w="0" w:type="dxa"/>
            </w:tcMar>
          </w:tcPr>
          <w:p w:rsidR="000356C4" w:rsidRPr="000356C4" w:rsidRDefault="000356C4">
            <w:pPr>
              <w:pStyle w:val="ConsPlusNormal"/>
              <w:rPr>
                <w:rFonts w:ascii="Arial" w:hAnsi="Arial" w:cs="Arial"/>
              </w:rPr>
            </w:pPr>
          </w:p>
        </w:tc>
        <w:tc>
          <w:tcPr>
            <w:tcW w:w="0" w:type="auto"/>
            <w:tcBorders>
              <w:top w:val="nil"/>
              <w:left w:val="nil"/>
              <w:bottom w:val="nil"/>
              <w:right w:val="nil"/>
            </w:tcBorders>
            <w:shd w:val="clear" w:color="auto" w:fill="F4F3F8"/>
            <w:tcMar>
              <w:top w:w="113" w:type="dxa"/>
              <w:left w:w="0" w:type="dxa"/>
              <w:bottom w:w="113" w:type="dxa"/>
              <w:right w:w="0" w:type="dxa"/>
            </w:tcMar>
          </w:tcPr>
          <w:p w:rsidR="000356C4" w:rsidRPr="000356C4" w:rsidRDefault="000356C4">
            <w:pPr>
              <w:pStyle w:val="ConsPlusNormal"/>
              <w:jc w:val="center"/>
              <w:rPr>
                <w:rFonts w:ascii="Arial" w:hAnsi="Arial" w:cs="Arial"/>
              </w:rPr>
            </w:pPr>
            <w:r w:rsidRPr="000356C4">
              <w:rPr>
                <w:rFonts w:ascii="Arial" w:hAnsi="Arial" w:cs="Arial"/>
                <w:color w:val="392C69"/>
              </w:rPr>
              <w:t>Список изменяющих документов</w:t>
            </w:r>
          </w:p>
          <w:p w:rsidR="000356C4" w:rsidRPr="000356C4" w:rsidRDefault="000356C4">
            <w:pPr>
              <w:pStyle w:val="ConsPlusNormal"/>
              <w:jc w:val="center"/>
              <w:rPr>
                <w:rFonts w:ascii="Arial" w:hAnsi="Arial" w:cs="Arial"/>
              </w:rPr>
            </w:pPr>
            <w:r w:rsidRPr="000356C4">
              <w:rPr>
                <w:rFonts w:ascii="Arial" w:hAnsi="Arial" w:cs="Arial"/>
                <w:color w:val="392C69"/>
              </w:rPr>
              <w:t xml:space="preserve">(в ред. </w:t>
            </w:r>
            <w:hyperlink r:id="rId112">
              <w:r w:rsidRPr="000356C4">
                <w:rPr>
                  <w:rFonts w:ascii="Arial" w:hAnsi="Arial" w:cs="Arial"/>
                  <w:color w:val="0000FF"/>
                </w:rPr>
                <w:t>Постановления</w:t>
              </w:r>
            </w:hyperlink>
            <w:r w:rsidRPr="000356C4">
              <w:rPr>
                <w:rFonts w:ascii="Arial" w:hAnsi="Arial" w:cs="Arial"/>
                <w:color w:val="392C69"/>
              </w:rPr>
              <w:t xml:space="preserve"> Администрации ЗАТО г. Железногорск Красноярского края</w:t>
            </w:r>
          </w:p>
          <w:p w:rsidR="000356C4" w:rsidRPr="000356C4" w:rsidRDefault="000356C4">
            <w:pPr>
              <w:pStyle w:val="ConsPlusNormal"/>
              <w:jc w:val="center"/>
              <w:rPr>
                <w:rFonts w:ascii="Arial" w:hAnsi="Arial" w:cs="Arial"/>
              </w:rPr>
            </w:pPr>
            <w:r w:rsidRPr="000356C4">
              <w:rPr>
                <w:rFonts w:ascii="Arial" w:hAnsi="Arial" w:cs="Arial"/>
                <w:color w:val="392C69"/>
              </w:rPr>
              <w:t xml:space="preserve">от 10.10.2016 </w:t>
            </w:r>
            <w:r w:rsidR="000D467D">
              <w:rPr>
                <w:rFonts w:ascii="Arial" w:hAnsi="Arial" w:cs="Arial"/>
                <w:color w:val="392C69"/>
              </w:rPr>
              <w:t>№</w:t>
            </w:r>
            <w:r w:rsidRPr="000356C4">
              <w:rPr>
                <w:rFonts w:ascii="Arial" w:hAnsi="Arial" w:cs="Arial"/>
                <w:color w:val="392C69"/>
              </w:rPr>
              <w:t xml:space="preserve"> 1668)</w:t>
            </w:r>
          </w:p>
        </w:tc>
        <w:tc>
          <w:tcPr>
            <w:tcW w:w="113" w:type="dxa"/>
            <w:tcBorders>
              <w:top w:val="nil"/>
              <w:left w:val="nil"/>
              <w:bottom w:val="nil"/>
              <w:right w:val="nil"/>
            </w:tcBorders>
            <w:shd w:val="clear" w:color="auto" w:fill="F4F3F8"/>
            <w:tcMar>
              <w:top w:w="0" w:type="dxa"/>
              <w:left w:w="0" w:type="dxa"/>
              <w:bottom w:w="0" w:type="dxa"/>
              <w:right w:w="0" w:type="dxa"/>
            </w:tcMar>
          </w:tcPr>
          <w:p w:rsidR="000356C4" w:rsidRPr="000356C4" w:rsidRDefault="000356C4">
            <w:pPr>
              <w:pStyle w:val="ConsPlusNormal"/>
              <w:rPr>
                <w:rFonts w:ascii="Arial" w:hAnsi="Arial" w:cs="Arial"/>
              </w:rPr>
            </w:pPr>
          </w:p>
        </w:tc>
      </w:tr>
    </w:tbl>
    <w:p w:rsidR="000356C4" w:rsidRPr="000356C4" w:rsidRDefault="000356C4">
      <w:pPr>
        <w:pStyle w:val="ConsPlusNormal"/>
        <w:jc w:val="both"/>
        <w:rPr>
          <w:rFonts w:ascii="Arial" w:hAnsi="Arial" w:cs="Arial"/>
        </w:rPr>
      </w:pPr>
    </w:p>
    <w:p w:rsidR="000356C4" w:rsidRPr="000356C4" w:rsidRDefault="000356C4">
      <w:pPr>
        <w:pStyle w:val="ConsPlusNormal"/>
        <w:jc w:val="center"/>
        <w:rPr>
          <w:rFonts w:ascii="Arial" w:hAnsi="Arial" w:cs="Arial"/>
        </w:rPr>
      </w:pPr>
      <w:bookmarkStart w:id="13" w:name="P1349"/>
      <w:bookmarkEnd w:id="13"/>
      <w:r w:rsidRPr="000356C4">
        <w:rPr>
          <w:rFonts w:ascii="Arial" w:hAnsi="Arial" w:cs="Arial"/>
        </w:rPr>
        <w:t>ИНФОРМАЦИЯ</w:t>
      </w:r>
    </w:p>
    <w:p w:rsidR="000356C4" w:rsidRPr="000356C4" w:rsidRDefault="000356C4">
      <w:pPr>
        <w:pStyle w:val="ConsPlusNormal"/>
        <w:jc w:val="center"/>
        <w:rPr>
          <w:rFonts w:ascii="Arial" w:hAnsi="Arial" w:cs="Arial"/>
        </w:rPr>
      </w:pPr>
      <w:r w:rsidRPr="000356C4">
        <w:rPr>
          <w:rFonts w:ascii="Arial" w:hAnsi="Arial" w:cs="Arial"/>
        </w:rPr>
        <w:t>О СВОДНЫХ ПОКАЗАТЕЛЯХ МУНИЦИПАЛЬНЫХ ЗАДАНИЙ</w:t>
      </w:r>
    </w:p>
    <w:p w:rsidR="000356C4" w:rsidRPr="000356C4" w:rsidRDefault="000356C4">
      <w:pPr>
        <w:pStyle w:val="ConsPlusNormal"/>
        <w:jc w:val="both"/>
        <w:rPr>
          <w:rFonts w:ascii="Arial" w:hAnsi="Arial" w:cs="Arial"/>
        </w:rPr>
      </w:pP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774"/>
        <w:gridCol w:w="1774"/>
        <w:gridCol w:w="1774"/>
        <w:gridCol w:w="1459"/>
        <w:gridCol w:w="1460"/>
        <w:gridCol w:w="1460"/>
      </w:tblGrid>
      <w:tr w:rsidR="000356C4" w:rsidRPr="000356C4" w:rsidTr="00A07262">
        <w:tc>
          <w:tcPr>
            <w:tcW w:w="1774" w:type="dxa"/>
            <w:vMerge w:val="restart"/>
          </w:tcPr>
          <w:p w:rsidR="000356C4" w:rsidRPr="000356C4" w:rsidRDefault="000356C4">
            <w:pPr>
              <w:pStyle w:val="ConsPlusNormal"/>
              <w:jc w:val="center"/>
              <w:rPr>
                <w:rFonts w:ascii="Arial" w:hAnsi="Arial" w:cs="Arial"/>
              </w:rPr>
            </w:pPr>
            <w:r w:rsidRPr="000356C4">
              <w:rPr>
                <w:rFonts w:ascii="Arial" w:hAnsi="Arial" w:cs="Arial"/>
              </w:rPr>
              <w:t>Наименование муниципальной услуги (работы)</w:t>
            </w:r>
          </w:p>
        </w:tc>
        <w:tc>
          <w:tcPr>
            <w:tcW w:w="1774" w:type="dxa"/>
            <w:vMerge w:val="restart"/>
          </w:tcPr>
          <w:p w:rsidR="000356C4" w:rsidRPr="000356C4" w:rsidRDefault="000356C4">
            <w:pPr>
              <w:pStyle w:val="ConsPlusNormal"/>
              <w:jc w:val="center"/>
              <w:rPr>
                <w:rFonts w:ascii="Arial" w:hAnsi="Arial" w:cs="Arial"/>
              </w:rPr>
            </w:pPr>
            <w:r w:rsidRPr="000356C4">
              <w:rPr>
                <w:rFonts w:ascii="Arial" w:hAnsi="Arial" w:cs="Arial"/>
              </w:rPr>
              <w:t xml:space="preserve">Содержание муниципальной услуги (работы) </w:t>
            </w:r>
            <w:hyperlink w:anchor="P1427">
              <w:r w:rsidRPr="000356C4">
                <w:rPr>
                  <w:rFonts w:ascii="Arial" w:hAnsi="Arial" w:cs="Arial"/>
                  <w:color w:val="0000FF"/>
                </w:rPr>
                <w:t>&lt;*&gt;</w:t>
              </w:r>
            </w:hyperlink>
          </w:p>
        </w:tc>
        <w:tc>
          <w:tcPr>
            <w:tcW w:w="1774" w:type="dxa"/>
            <w:vMerge w:val="restart"/>
          </w:tcPr>
          <w:p w:rsidR="000356C4" w:rsidRPr="000356C4" w:rsidRDefault="000356C4">
            <w:pPr>
              <w:pStyle w:val="ConsPlusNormal"/>
              <w:jc w:val="center"/>
              <w:rPr>
                <w:rFonts w:ascii="Arial" w:hAnsi="Arial" w:cs="Arial"/>
              </w:rPr>
            </w:pPr>
            <w:r w:rsidRPr="000356C4">
              <w:rPr>
                <w:rFonts w:ascii="Arial" w:hAnsi="Arial" w:cs="Arial"/>
              </w:rPr>
              <w:t>Наименование и значение показателя объема муниципальной услуги (работы)</w:t>
            </w:r>
          </w:p>
        </w:tc>
        <w:tc>
          <w:tcPr>
            <w:tcW w:w="4379" w:type="dxa"/>
            <w:gridSpan w:val="3"/>
          </w:tcPr>
          <w:p w:rsidR="000356C4" w:rsidRPr="000356C4" w:rsidRDefault="000356C4">
            <w:pPr>
              <w:pStyle w:val="ConsPlusNormal"/>
              <w:jc w:val="center"/>
              <w:rPr>
                <w:rFonts w:ascii="Arial" w:hAnsi="Arial" w:cs="Arial"/>
              </w:rPr>
            </w:pPr>
            <w:r w:rsidRPr="000356C4">
              <w:rPr>
                <w:rFonts w:ascii="Arial" w:hAnsi="Arial" w:cs="Arial"/>
              </w:rPr>
              <w:t>Значение показателя объема услуги (работы) по годам реализации программы</w:t>
            </w:r>
          </w:p>
        </w:tc>
      </w:tr>
      <w:tr w:rsidR="000356C4" w:rsidRPr="000356C4" w:rsidTr="00A07262">
        <w:tc>
          <w:tcPr>
            <w:tcW w:w="1774" w:type="dxa"/>
            <w:vMerge/>
          </w:tcPr>
          <w:p w:rsidR="000356C4" w:rsidRPr="000356C4" w:rsidRDefault="000356C4">
            <w:pPr>
              <w:pStyle w:val="ConsPlusNormal"/>
              <w:rPr>
                <w:rFonts w:ascii="Arial" w:hAnsi="Arial" w:cs="Arial"/>
              </w:rPr>
            </w:pPr>
          </w:p>
        </w:tc>
        <w:tc>
          <w:tcPr>
            <w:tcW w:w="1774" w:type="dxa"/>
            <w:vMerge/>
          </w:tcPr>
          <w:p w:rsidR="000356C4" w:rsidRPr="000356C4" w:rsidRDefault="000356C4">
            <w:pPr>
              <w:pStyle w:val="ConsPlusNormal"/>
              <w:rPr>
                <w:rFonts w:ascii="Arial" w:hAnsi="Arial" w:cs="Arial"/>
              </w:rPr>
            </w:pPr>
          </w:p>
        </w:tc>
        <w:tc>
          <w:tcPr>
            <w:tcW w:w="1774" w:type="dxa"/>
            <w:vMerge/>
          </w:tcPr>
          <w:p w:rsidR="000356C4" w:rsidRPr="000356C4" w:rsidRDefault="000356C4">
            <w:pPr>
              <w:pStyle w:val="ConsPlusNormal"/>
              <w:rPr>
                <w:rFonts w:ascii="Arial" w:hAnsi="Arial" w:cs="Arial"/>
              </w:rPr>
            </w:pPr>
          </w:p>
        </w:tc>
        <w:tc>
          <w:tcPr>
            <w:tcW w:w="1459" w:type="dxa"/>
          </w:tcPr>
          <w:p w:rsidR="000356C4" w:rsidRPr="000356C4" w:rsidRDefault="000356C4">
            <w:pPr>
              <w:pStyle w:val="ConsPlusNormal"/>
              <w:jc w:val="center"/>
              <w:rPr>
                <w:rFonts w:ascii="Arial" w:hAnsi="Arial" w:cs="Arial"/>
              </w:rPr>
            </w:pPr>
            <w:r w:rsidRPr="000356C4">
              <w:rPr>
                <w:rFonts w:ascii="Arial" w:hAnsi="Arial" w:cs="Arial"/>
              </w:rPr>
              <w:t>очередной финансовый год</w:t>
            </w:r>
          </w:p>
        </w:tc>
        <w:tc>
          <w:tcPr>
            <w:tcW w:w="1460" w:type="dxa"/>
          </w:tcPr>
          <w:p w:rsidR="000356C4" w:rsidRPr="000356C4" w:rsidRDefault="000356C4">
            <w:pPr>
              <w:pStyle w:val="ConsPlusNormal"/>
              <w:jc w:val="center"/>
              <w:rPr>
                <w:rFonts w:ascii="Arial" w:hAnsi="Arial" w:cs="Arial"/>
              </w:rPr>
            </w:pPr>
            <w:r w:rsidRPr="000356C4">
              <w:rPr>
                <w:rFonts w:ascii="Arial" w:hAnsi="Arial" w:cs="Arial"/>
              </w:rPr>
              <w:t>первый год планового периода</w:t>
            </w:r>
          </w:p>
        </w:tc>
        <w:tc>
          <w:tcPr>
            <w:tcW w:w="1460" w:type="dxa"/>
          </w:tcPr>
          <w:p w:rsidR="000356C4" w:rsidRPr="000356C4" w:rsidRDefault="000356C4">
            <w:pPr>
              <w:pStyle w:val="ConsPlusNormal"/>
              <w:jc w:val="center"/>
              <w:rPr>
                <w:rFonts w:ascii="Arial" w:hAnsi="Arial" w:cs="Arial"/>
              </w:rPr>
            </w:pPr>
            <w:r w:rsidRPr="000356C4">
              <w:rPr>
                <w:rFonts w:ascii="Arial" w:hAnsi="Arial" w:cs="Arial"/>
              </w:rPr>
              <w:t>второй год планового периода</w:t>
            </w:r>
          </w:p>
        </w:tc>
      </w:tr>
      <w:tr w:rsidR="000356C4" w:rsidRPr="000356C4" w:rsidTr="00A07262">
        <w:tc>
          <w:tcPr>
            <w:tcW w:w="1774" w:type="dxa"/>
          </w:tcPr>
          <w:p w:rsidR="000356C4" w:rsidRPr="000356C4" w:rsidRDefault="000356C4">
            <w:pPr>
              <w:pStyle w:val="ConsPlusNormal"/>
              <w:jc w:val="center"/>
              <w:rPr>
                <w:rFonts w:ascii="Arial" w:hAnsi="Arial" w:cs="Arial"/>
              </w:rPr>
            </w:pPr>
            <w:r w:rsidRPr="000356C4">
              <w:rPr>
                <w:rFonts w:ascii="Arial" w:hAnsi="Arial" w:cs="Arial"/>
              </w:rPr>
              <w:t>1</w:t>
            </w:r>
          </w:p>
        </w:tc>
        <w:tc>
          <w:tcPr>
            <w:tcW w:w="1774" w:type="dxa"/>
          </w:tcPr>
          <w:p w:rsidR="000356C4" w:rsidRPr="000356C4" w:rsidRDefault="000356C4">
            <w:pPr>
              <w:pStyle w:val="ConsPlusNormal"/>
              <w:jc w:val="center"/>
              <w:rPr>
                <w:rFonts w:ascii="Arial" w:hAnsi="Arial" w:cs="Arial"/>
              </w:rPr>
            </w:pPr>
            <w:r w:rsidRPr="000356C4">
              <w:rPr>
                <w:rFonts w:ascii="Arial" w:hAnsi="Arial" w:cs="Arial"/>
              </w:rPr>
              <w:t>2</w:t>
            </w:r>
          </w:p>
        </w:tc>
        <w:tc>
          <w:tcPr>
            <w:tcW w:w="1774" w:type="dxa"/>
          </w:tcPr>
          <w:p w:rsidR="000356C4" w:rsidRPr="000356C4" w:rsidRDefault="000356C4">
            <w:pPr>
              <w:pStyle w:val="ConsPlusNormal"/>
              <w:jc w:val="center"/>
              <w:rPr>
                <w:rFonts w:ascii="Arial" w:hAnsi="Arial" w:cs="Arial"/>
              </w:rPr>
            </w:pPr>
            <w:r w:rsidRPr="000356C4">
              <w:rPr>
                <w:rFonts w:ascii="Arial" w:hAnsi="Arial" w:cs="Arial"/>
              </w:rPr>
              <w:t>3</w:t>
            </w:r>
          </w:p>
        </w:tc>
        <w:tc>
          <w:tcPr>
            <w:tcW w:w="1459" w:type="dxa"/>
          </w:tcPr>
          <w:p w:rsidR="000356C4" w:rsidRPr="000356C4" w:rsidRDefault="000356C4">
            <w:pPr>
              <w:pStyle w:val="ConsPlusNormal"/>
              <w:jc w:val="center"/>
              <w:rPr>
                <w:rFonts w:ascii="Arial" w:hAnsi="Arial" w:cs="Arial"/>
              </w:rPr>
            </w:pPr>
            <w:r w:rsidRPr="000356C4">
              <w:rPr>
                <w:rFonts w:ascii="Arial" w:hAnsi="Arial" w:cs="Arial"/>
              </w:rPr>
              <w:t>4</w:t>
            </w:r>
          </w:p>
        </w:tc>
        <w:tc>
          <w:tcPr>
            <w:tcW w:w="1460" w:type="dxa"/>
          </w:tcPr>
          <w:p w:rsidR="000356C4" w:rsidRPr="000356C4" w:rsidRDefault="000356C4">
            <w:pPr>
              <w:pStyle w:val="ConsPlusNormal"/>
              <w:jc w:val="center"/>
              <w:rPr>
                <w:rFonts w:ascii="Arial" w:hAnsi="Arial" w:cs="Arial"/>
              </w:rPr>
            </w:pPr>
            <w:r w:rsidRPr="000356C4">
              <w:rPr>
                <w:rFonts w:ascii="Arial" w:hAnsi="Arial" w:cs="Arial"/>
              </w:rPr>
              <w:t>5</w:t>
            </w:r>
          </w:p>
        </w:tc>
        <w:tc>
          <w:tcPr>
            <w:tcW w:w="1460" w:type="dxa"/>
          </w:tcPr>
          <w:p w:rsidR="000356C4" w:rsidRPr="000356C4" w:rsidRDefault="000356C4">
            <w:pPr>
              <w:pStyle w:val="ConsPlusNormal"/>
              <w:jc w:val="center"/>
              <w:rPr>
                <w:rFonts w:ascii="Arial" w:hAnsi="Arial" w:cs="Arial"/>
              </w:rPr>
            </w:pPr>
            <w:r w:rsidRPr="000356C4">
              <w:rPr>
                <w:rFonts w:ascii="Arial" w:hAnsi="Arial" w:cs="Arial"/>
              </w:rPr>
              <w:t>6</w:t>
            </w:r>
          </w:p>
        </w:tc>
      </w:tr>
      <w:tr w:rsidR="000356C4" w:rsidRPr="000356C4" w:rsidTr="00A07262">
        <w:tc>
          <w:tcPr>
            <w:tcW w:w="1774" w:type="dxa"/>
            <w:vMerge w:val="restart"/>
          </w:tcPr>
          <w:p w:rsidR="000356C4" w:rsidRPr="000356C4" w:rsidRDefault="000356C4">
            <w:pPr>
              <w:pStyle w:val="ConsPlusNormal"/>
              <w:rPr>
                <w:rFonts w:ascii="Arial" w:hAnsi="Arial" w:cs="Arial"/>
              </w:rPr>
            </w:pPr>
            <w:r w:rsidRPr="000356C4">
              <w:rPr>
                <w:rFonts w:ascii="Arial" w:hAnsi="Arial" w:cs="Arial"/>
              </w:rPr>
              <w:t>Услуга (работа) 1</w:t>
            </w:r>
          </w:p>
        </w:tc>
        <w:tc>
          <w:tcPr>
            <w:tcW w:w="1774" w:type="dxa"/>
            <w:vMerge w:val="restart"/>
          </w:tcPr>
          <w:p w:rsidR="000356C4" w:rsidRPr="000356C4" w:rsidRDefault="000356C4">
            <w:pPr>
              <w:pStyle w:val="ConsPlusNormal"/>
              <w:rPr>
                <w:rFonts w:ascii="Arial" w:hAnsi="Arial" w:cs="Arial"/>
              </w:rPr>
            </w:pPr>
            <w:r w:rsidRPr="000356C4">
              <w:rPr>
                <w:rFonts w:ascii="Arial" w:hAnsi="Arial" w:cs="Arial"/>
              </w:rPr>
              <w:t>Содержание услуги (работы)</w:t>
            </w:r>
          </w:p>
        </w:tc>
        <w:tc>
          <w:tcPr>
            <w:tcW w:w="1774" w:type="dxa"/>
          </w:tcPr>
          <w:p w:rsidR="000356C4" w:rsidRPr="000356C4" w:rsidRDefault="000356C4">
            <w:pPr>
              <w:pStyle w:val="ConsPlusNormal"/>
              <w:rPr>
                <w:rFonts w:ascii="Arial" w:hAnsi="Arial" w:cs="Arial"/>
              </w:rPr>
            </w:pPr>
            <w:r w:rsidRPr="000356C4">
              <w:rPr>
                <w:rFonts w:ascii="Arial" w:hAnsi="Arial" w:cs="Arial"/>
              </w:rPr>
              <w:t>Наименование и значение показателя 1</w:t>
            </w:r>
          </w:p>
        </w:tc>
        <w:tc>
          <w:tcPr>
            <w:tcW w:w="1459" w:type="dxa"/>
          </w:tcPr>
          <w:p w:rsidR="000356C4" w:rsidRPr="000356C4" w:rsidRDefault="000356C4">
            <w:pPr>
              <w:pStyle w:val="ConsPlusNormal"/>
              <w:rPr>
                <w:rFonts w:ascii="Arial" w:hAnsi="Arial" w:cs="Arial"/>
              </w:rPr>
            </w:pPr>
          </w:p>
        </w:tc>
        <w:tc>
          <w:tcPr>
            <w:tcW w:w="1460" w:type="dxa"/>
          </w:tcPr>
          <w:p w:rsidR="000356C4" w:rsidRPr="000356C4" w:rsidRDefault="000356C4">
            <w:pPr>
              <w:pStyle w:val="ConsPlusNormal"/>
              <w:rPr>
                <w:rFonts w:ascii="Arial" w:hAnsi="Arial" w:cs="Arial"/>
              </w:rPr>
            </w:pPr>
          </w:p>
        </w:tc>
        <w:tc>
          <w:tcPr>
            <w:tcW w:w="1460" w:type="dxa"/>
          </w:tcPr>
          <w:p w:rsidR="000356C4" w:rsidRPr="000356C4" w:rsidRDefault="000356C4">
            <w:pPr>
              <w:pStyle w:val="ConsPlusNormal"/>
              <w:rPr>
                <w:rFonts w:ascii="Arial" w:hAnsi="Arial" w:cs="Arial"/>
              </w:rPr>
            </w:pPr>
          </w:p>
        </w:tc>
      </w:tr>
      <w:tr w:rsidR="000356C4" w:rsidRPr="000356C4" w:rsidTr="00A07262">
        <w:tc>
          <w:tcPr>
            <w:tcW w:w="1774" w:type="dxa"/>
            <w:vMerge/>
          </w:tcPr>
          <w:p w:rsidR="000356C4" w:rsidRPr="000356C4" w:rsidRDefault="000356C4">
            <w:pPr>
              <w:pStyle w:val="ConsPlusNormal"/>
              <w:rPr>
                <w:rFonts w:ascii="Arial" w:hAnsi="Arial" w:cs="Arial"/>
              </w:rPr>
            </w:pPr>
          </w:p>
        </w:tc>
        <w:tc>
          <w:tcPr>
            <w:tcW w:w="1774" w:type="dxa"/>
            <w:vMerge/>
          </w:tcPr>
          <w:p w:rsidR="000356C4" w:rsidRPr="000356C4" w:rsidRDefault="000356C4">
            <w:pPr>
              <w:pStyle w:val="ConsPlusNormal"/>
              <w:rPr>
                <w:rFonts w:ascii="Arial" w:hAnsi="Arial" w:cs="Arial"/>
              </w:rPr>
            </w:pPr>
          </w:p>
        </w:tc>
        <w:tc>
          <w:tcPr>
            <w:tcW w:w="1774" w:type="dxa"/>
          </w:tcPr>
          <w:p w:rsidR="000356C4" w:rsidRPr="000356C4" w:rsidRDefault="000356C4">
            <w:pPr>
              <w:pStyle w:val="ConsPlusNormal"/>
              <w:rPr>
                <w:rFonts w:ascii="Arial" w:hAnsi="Arial" w:cs="Arial"/>
              </w:rPr>
            </w:pPr>
            <w:r w:rsidRPr="000356C4">
              <w:rPr>
                <w:rFonts w:ascii="Arial" w:hAnsi="Arial" w:cs="Arial"/>
              </w:rPr>
              <w:t>...</w:t>
            </w:r>
          </w:p>
        </w:tc>
        <w:tc>
          <w:tcPr>
            <w:tcW w:w="1459" w:type="dxa"/>
          </w:tcPr>
          <w:p w:rsidR="000356C4" w:rsidRPr="000356C4" w:rsidRDefault="000356C4">
            <w:pPr>
              <w:pStyle w:val="ConsPlusNormal"/>
              <w:rPr>
                <w:rFonts w:ascii="Arial" w:hAnsi="Arial" w:cs="Arial"/>
              </w:rPr>
            </w:pPr>
          </w:p>
        </w:tc>
        <w:tc>
          <w:tcPr>
            <w:tcW w:w="1460" w:type="dxa"/>
          </w:tcPr>
          <w:p w:rsidR="000356C4" w:rsidRPr="000356C4" w:rsidRDefault="000356C4">
            <w:pPr>
              <w:pStyle w:val="ConsPlusNormal"/>
              <w:rPr>
                <w:rFonts w:ascii="Arial" w:hAnsi="Arial" w:cs="Arial"/>
              </w:rPr>
            </w:pPr>
          </w:p>
        </w:tc>
        <w:tc>
          <w:tcPr>
            <w:tcW w:w="1460" w:type="dxa"/>
          </w:tcPr>
          <w:p w:rsidR="000356C4" w:rsidRPr="000356C4" w:rsidRDefault="000356C4">
            <w:pPr>
              <w:pStyle w:val="ConsPlusNormal"/>
              <w:rPr>
                <w:rFonts w:ascii="Arial" w:hAnsi="Arial" w:cs="Arial"/>
              </w:rPr>
            </w:pPr>
          </w:p>
        </w:tc>
      </w:tr>
      <w:tr w:rsidR="000356C4" w:rsidRPr="000356C4" w:rsidTr="00A07262">
        <w:tc>
          <w:tcPr>
            <w:tcW w:w="1774" w:type="dxa"/>
            <w:vMerge/>
          </w:tcPr>
          <w:p w:rsidR="000356C4" w:rsidRPr="000356C4" w:rsidRDefault="000356C4">
            <w:pPr>
              <w:pStyle w:val="ConsPlusNormal"/>
              <w:rPr>
                <w:rFonts w:ascii="Arial" w:hAnsi="Arial" w:cs="Arial"/>
              </w:rPr>
            </w:pPr>
          </w:p>
        </w:tc>
        <w:tc>
          <w:tcPr>
            <w:tcW w:w="1774" w:type="dxa"/>
            <w:vMerge/>
          </w:tcPr>
          <w:p w:rsidR="000356C4" w:rsidRPr="000356C4" w:rsidRDefault="000356C4">
            <w:pPr>
              <w:pStyle w:val="ConsPlusNormal"/>
              <w:rPr>
                <w:rFonts w:ascii="Arial" w:hAnsi="Arial" w:cs="Arial"/>
              </w:rPr>
            </w:pPr>
          </w:p>
        </w:tc>
        <w:tc>
          <w:tcPr>
            <w:tcW w:w="1774" w:type="dxa"/>
          </w:tcPr>
          <w:p w:rsidR="000356C4" w:rsidRPr="000356C4" w:rsidRDefault="000356C4">
            <w:pPr>
              <w:pStyle w:val="ConsPlusNormal"/>
              <w:rPr>
                <w:rFonts w:ascii="Arial" w:hAnsi="Arial" w:cs="Arial"/>
              </w:rPr>
            </w:pPr>
            <w:r w:rsidRPr="000356C4">
              <w:rPr>
                <w:rFonts w:ascii="Arial" w:hAnsi="Arial" w:cs="Arial"/>
              </w:rPr>
              <w:t xml:space="preserve">Наименование и значение показателя </w:t>
            </w:r>
            <w:proofErr w:type="spellStart"/>
            <w:r w:rsidRPr="000356C4">
              <w:rPr>
                <w:rFonts w:ascii="Arial" w:hAnsi="Arial" w:cs="Arial"/>
              </w:rPr>
              <w:t>n</w:t>
            </w:r>
            <w:proofErr w:type="spellEnd"/>
          </w:p>
        </w:tc>
        <w:tc>
          <w:tcPr>
            <w:tcW w:w="1459" w:type="dxa"/>
          </w:tcPr>
          <w:p w:rsidR="000356C4" w:rsidRPr="000356C4" w:rsidRDefault="000356C4">
            <w:pPr>
              <w:pStyle w:val="ConsPlusNormal"/>
              <w:rPr>
                <w:rFonts w:ascii="Arial" w:hAnsi="Arial" w:cs="Arial"/>
              </w:rPr>
            </w:pPr>
          </w:p>
        </w:tc>
        <w:tc>
          <w:tcPr>
            <w:tcW w:w="1460" w:type="dxa"/>
          </w:tcPr>
          <w:p w:rsidR="000356C4" w:rsidRPr="000356C4" w:rsidRDefault="000356C4">
            <w:pPr>
              <w:pStyle w:val="ConsPlusNormal"/>
              <w:rPr>
                <w:rFonts w:ascii="Arial" w:hAnsi="Arial" w:cs="Arial"/>
              </w:rPr>
            </w:pPr>
          </w:p>
        </w:tc>
        <w:tc>
          <w:tcPr>
            <w:tcW w:w="1460" w:type="dxa"/>
          </w:tcPr>
          <w:p w:rsidR="000356C4" w:rsidRPr="000356C4" w:rsidRDefault="000356C4">
            <w:pPr>
              <w:pStyle w:val="ConsPlusNormal"/>
              <w:rPr>
                <w:rFonts w:ascii="Arial" w:hAnsi="Arial" w:cs="Arial"/>
              </w:rPr>
            </w:pPr>
          </w:p>
        </w:tc>
      </w:tr>
      <w:tr w:rsidR="000356C4" w:rsidRPr="000356C4" w:rsidTr="00A07262">
        <w:tc>
          <w:tcPr>
            <w:tcW w:w="1774" w:type="dxa"/>
            <w:vMerge/>
          </w:tcPr>
          <w:p w:rsidR="000356C4" w:rsidRPr="000356C4" w:rsidRDefault="000356C4">
            <w:pPr>
              <w:pStyle w:val="ConsPlusNormal"/>
              <w:rPr>
                <w:rFonts w:ascii="Arial" w:hAnsi="Arial" w:cs="Arial"/>
              </w:rPr>
            </w:pPr>
          </w:p>
        </w:tc>
        <w:tc>
          <w:tcPr>
            <w:tcW w:w="1774" w:type="dxa"/>
            <w:vMerge w:val="restart"/>
          </w:tcPr>
          <w:p w:rsidR="000356C4" w:rsidRPr="000356C4" w:rsidRDefault="000356C4">
            <w:pPr>
              <w:pStyle w:val="ConsPlusNormal"/>
              <w:rPr>
                <w:rFonts w:ascii="Arial" w:hAnsi="Arial" w:cs="Arial"/>
              </w:rPr>
            </w:pPr>
            <w:r w:rsidRPr="000356C4">
              <w:rPr>
                <w:rFonts w:ascii="Arial" w:hAnsi="Arial" w:cs="Arial"/>
              </w:rPr>
              <w:t>Содержание услуги (работы)</w:t>
            </w:r>
          </w:p>
        </w:tc>
        <w:tc>
          <w:tcPr>
            <w:tcW w:w="1774" w:type="dxa"/>
          </w:tcPr>
          <w:p w:rsidR="000356C4" w:rsidRPr="000356C4" w:rsidRDefault="000356C4">
            <w:pPr>
              <w:pStyle w:val="ConsPlusNormal"/>
              <w:rPr>
                <w:rFonts w:ascii="Arial" w:hAnsi="Arial" w:cs="Arial"/>
              </w:rPr>
            </w:pPr>
            <w:r w:rsidRPr="000356C4">
              <w:rPr>
                <w:rFonts w:ascii="Arial" w:hAnsi="Arial" w:cs="Arial"/>
              </w:rPr>
              <w:t>Наименование и значение показателя 1</w:t>
            </w:r>
          </w:p>
        </w:tc>
        <w:tc>
          <w:tcPr>
            <w:tcW w:w="1459" w:type="dxa"/>
          </w:tcPr>
          <w:p w:rsidR="000356C4" w:rsidRPr="000356C4" w:rsidRDefault="000356C4">
            <w:pPr>
              <w:pStyle w:val="ConsPlusNormal"/>
              <w:rPr>
                <w:rFonts w:ascii="Arial" w:hAnsi="Arial" w:cs="Arial"/>
              </w:rPr>
            </w:pPr>
          </w:p>
        </w:tc>
        <w:tc>
          <w:tcPr>
            <w:tcW w:w="1460" w:type="dxa"/>
          </w:tcPr>
          <w:p w:rsidR="000356C4" w:rsidRPr="000356C4" w:rsidRDefault="000356C4">
            <w:pPr>
              <w:pStyle w:val="ConsPlusNormal"/>
              <w:rPr>
                <w:rFonts w:ascii="Arial" w:hAnsi="Arial" w:cs="Arial"/>
              </w:rPr>
            </w:pPr>
          </w:p>
        </w:tc>
        <w:tc>
          <w:tcPr>
            <w:tcW w:w="1460" w:type="dxa"/>
          </w:tcPr>
          <w:p w:rsidR="000356C4" w:rsidRPr="000356C4" w:rsidRDefault="000356C4">
            <w:pPr>
              <w:pStyle w:val="ConsPlusNormal"/>
              <w:rPr>
                <w:rFonts w:ascii="Arial" w:hAnsi="Arial" w:cs="Arial"/>
              </w:rPr>
            </w:pPr>
          </w:p>
        </w:tc>
      </w:tr>
      <w:tr w:rsidR="000356C4" w:rsidRPr="000356C4" w:rsidTr="00A07262">
        <w:tc>
          <w:tcPr>
            <w:tcW w:w="1774" w:type="dxa"/>
            <w:vMerge/>
          </w:tcPr>
          <w:p w:rsidR="000356C4" w:rsidRPr="000356C4" w:rsidRDefault="000356C4">
            <w:pPr>
              <w:pStyle w:val="ConsPlusNormal"/>
              <w:rPr>
                <w:rFonts w:ascii="Arial" w:hAnsi="Arial" w:cs="Arial"/>
              </w:rPr>
            </w:pPr>
          </w:p>
        </w:tc>
        <w:tc>
          <w:tcPr>
            <w:tcW w:w="1774" w:type="dxa"/>
            <w:vMerge/>
          </w:tcPr>
          <w:p w:rsidR="000356C4" w:rsidRPr="000356C4" w:rsidRDefault="000356C4">
            <w:pPr>
              <w:pStyle w:val="ConsPlusNormal"/>
              <w:rPr>
                <w:rFonts w:ascii="Arial" w:hAnsi="Arial" w:cs="Arial"/>
              </w:rPr>
            </w:pPr>
          </w:p>
        </w:tc>
        <w:tc>
          <w:tcPr>
            <w:tcW w:w="1774" w:type="dxa"/>
          </w:tcPr>
          <w:p w:rsidR="000356C4" w:rsidRPr="000356C4" w:rsidRDefault="000356C4">
            <w:pPr>
              <w:pStyle w:val="ConsPlusNormal"/>
              <w:rPr>
                <w:rFonts w:ascii="Arial" w:hAnsi="Arial" w:cs="Arial"/>
              </w:rPr>
            </w:pPr>
            <w:r w:rsidRPr="000356C4">
              <w:rPr>
                <w:rFonts w:ascii="Arial" w:hAnsi="Arial" w:cs="Arial"/>
              </w:rPr>
              <w:t>...</w:t>
            </w:r>
          </w:p>
        </w:tc>
        <w:tc>
          <w:tcPr>
            <w:tcW w:w="1459" w:type="dxa"/>
          </w:tcPr>
          <w:p w:rsidR="000356C4" w:rsidRPr="000356C4" w:rsidRDefault="000356C4">
            <w:pPr>
              <w:pStyle w:val="ConsPlusNormal"/>
              <w:rPr>
                <w:rFonts w:ascii="Arial" w:hAnsi="Arial" w:cs="Arial"/>
              </w:rPr>
            </w:pPr>
          </w:p>
        </w:tc>
        <w:tc>
          <w:tcPr>
            <w:tcW w:w="1460" w:type="dxa"/>
          </w:tcPr>
          <w:p w:rsidR="000356C4" w:rsidRPr="000356C4" w:rsidRDefault="000356C4">
            <w:pPr>
              <w:pStyle w:val="ConsPlusNormal"/>
              <w:rPr>
                <w:rFonts w:ascii="Arial" w:hAnsi="Arial" w:cs="Arial"/>
              </w:rPr>
            </w:pPr>
          </w:p>
        </w:tc>
        <w:tc>
          <w:tcPr>
            <w:tcW w:w="1460" w:type="dxa"/>
          </w:tcPr>
          <w:p w:rsidR="000356C4" w:rsidRPr="000356C4" w:rsidRDefault="000356C4">
            <w:pPr>
              <w:pStyle w:val="ConsPlusNormal"/>
              <w:rPr>
                <w:rFonts w:ascii="Arial" w:hAnsi="Arial" w:cs="Arial"/>
              </w:rPr>
            </w:pPr>
          </w:p>
        </w:tc>
      </w:tr>
      <w:tr w:rsidR="000356C4" w:rsidRPr="000356C4" w:rsidTr="00A07262">
        <w:tc>
          <w:tcPr>
            <w:tcW w:w="1774" w:type="dxa"/>
            <w:vMerge/>
          </w:tcPr>
          <w:p w:rsidR="000356C4" w:rsidRPr="000356C4" w:rsidRDefault="000356C4">
            <w:pPr>
              <w:pStyle w:val="ConsPlusNormal"/>
              <w:rPr>
                <w:rFonts w:ascii="Arial" w:hAnsi="Arial" w:cs="Arial"/>
              </w:rPr>
            </w:pPr>
          </w:p>
        </w:tc>
        <w:tc>
          <w:tcPr>
            <w:tcW w:w="1774" w:type="dxa"/>
            <w:vMerge/>
          </w:tcPr>
          <w:p w:rsidR="000356C4" w:rsidRPr="000356C4" w:rsidRDefault="000356C4">
            <w:pPr>
              <w:pStyle w:val="ConsPlusNormal"/>
              <w:rPr>
                <w:rFonts w:ascii="Arial" w:hAnsi="Arial" w:cs="Arial"/>
              </w:rPr>
            </w:pPr>
          </w:p>
        </w:tc>
        <w:tc>
          <w:tcPr>
            <w:tcW w:w="1774" w:type="dxa"/>
          </w:tcPr>
          <w:p w:rsidR="000356C4" w:rsidRPr="000356C4" w:rsidRDefault="000356C4">
            <w:pPr>
              <w:pStyle w:val="ConsPlusNormal"/>
              <w:rPr>
                <w:rFonts w:ascii="Arial" w:hAnsi="Arial" w:cs="Arial"/>
              </w:rPr>
            </w:pPr>
            <w:r w:rsidRPr="000356C4">
              <w:rPr>
                <w:rFonts w:ascii="Arial" w:hAnsi="Arial" w:cs="Arial"/>
              </w:rPr>
              <w:t xml:space="preserve">Наименование и значение показателя </w:t>
            </w:r>
            <w:proofErr w:type="spellStart"/>
            <w:r w:rsidRPr="000356C4">
              <w:rPr>
                <w:rFonts w:ascii="Arial" w:hAnsi="Arial" w:cs="Arial"/>
              </w:rPr>
              <w:t>n</w:t>
            </w:r>
            <w:proofErr w:type="spellEnd"/>
          </w:p>
        </w:tc>
        <w:tc>
          <w:tcPr>
            <w:tcW w:w="1459" w:type="dxa"/>
          </w:tcPr>
          <w:p w:rsidR="000356C4" w:rsidRPr="000356C4" w:rsidRDefault="000356C4">
            <w:pPr>
              <w:pStyle w:val="ConsPlusNormal"/>
              <w:rPr>
                <w:rFonts w:ascii="Arial" w:hAnsi="Arial" w:cs="Arial"/>
              </w:rPr>
            </w:pPr>
          </w:p>
        </w:tc>
        <w:tc>
          <w:tcPr>
            <w:tcW w:w="1460" w:type="dxa"/>
          </w:tcPr>
          <w:p w:rsidR="000356C4" w:rsidRPr="000356C4" w:rsidRDefault="000356C4">
            <w:pPr>
              <w:pStyle w:val="ConsPlusNormal"/>
              <w:rPr>
                <w:rFonts w:ascii="Arial" w:hAnsi="Arial" w:cs="Arial"/>
              </w:rPr>
            </w:pPr>
          </w:p>
        </w:tc>
        <w:tc>
          <w:tcPr>
            <w:tcW w:w="1460" w:type="dxa"/>
          </w:tcPr>
          <w:p w:rsidR="000356C4" w:rsidRPr="000356C4" w:rsidRDefault="000356C4">
            <w:pPr>
              <w:pStyle w:val="ConsPlusNormal"/>
              <w:rPr>
                <w:rFonts w:ascii="Arial" w:hAnsi="Arial" w:cs="Arial"/>
              </w:rPr>
            </w:pPr>
          </w:p>
        </w:tc>
      </w:tr>
      <w:tr w:rsidR="000356C4" w:rsidRPr="000356C4" w:rsidTr="00A07262">
        <w:tc>
          <w:tcPr>
            <w:tcW w:w="1774" w:type="dxa"/>
            <w:vMerge w:val="restart"/>
          </w:tcPr>
          <w:p w:rsidR="000356C4" w:rsidRPr="000356C4" w:rsidRDefault="000356C4">
            <w:pPr>
              <w:pStyle w:val="ConsPlusNormal"/>
              <w:rPr>
                <w:rFonts w:ascii="Arial" w:hAnsi="Arial" w:cs="Arial"/>
              </w:rPr>
            </w:pPr>
            <w:r w:rsidRPr="000356C4">
              <w:rPr>
                <w:rFonts w:ascii="Arial" w:hAnsi="Arial" w:cs="Arial"/>
              </w:rPr>
              <w:t>Услуга (работа) 2</w:t>
            </w:r>
          </w:p>
        </w:tc>
        <w:tc>
          <w:tcPr>
            <w:tcW w:w="1774" w:type="dxa"/>
            <w:vMerge w:val="restart"/>
          </w:tcPr>
          <w:p w:rsidR="000356C4" w:rsidRPr="000356C4" w:rsidRDefault="000356C4">
            <w:pPr>
              <w:pStyle w:val="ConsPlusNormal"/>
              <w:rPr>
                <w:rFonts w:ascii="Arial" w:hAnsi="Arial" w:cs="Arial"/>
              </w:rPr>
            </w:pPr>
            <w:r w:rsidRPr="000356C4">
              <w:rPr>
                <w:rFonts w:ascii="Arial" w:hAnsi="Arial" w:cs="Arial"/>
              </w:rPr>
              <w:t>Содержание услуги (работы)</w:t>
            </w:r>
          </w:p>
        </w:tc>
        <w:tc>
          <w:tcPr>
            <w:tcW w:w="1774" w:type="dxa"/>
          </w:tcPr>
          <w:p w:rsidR="000356C4" w:rsidRPr="000356C4" w:rsidRDefault="000356C4">
            <w:pPr>
              <w:pStyle w:val="ConsPlusNormal"/>
              <w:rPr>
                <w:rFonts w:ascii="Arial" w:hAnsi="Arial" w:cs="Arial"/>
              </w:rPr>
            </w:pPr>
            <w:r w:rsidRPr="000356C4">
              <w:rPr>
                <w:rFonts w:ascii="Arial" w:hAnsi="Arial" w:cs="Arial"/>
              </w:rPr>
              <w:t>Наименование и значение показателя 1</w:t>
            </w:r>
          </w:p>
        </w:tc>
        <w:tc>
          <w:tcPr>
            <w:tcW w:w="1459" w:type="dxa"/>
          </w:tcPr>
          <w:p w:rsidR="000356C4" w:rsidRPr="000356C4" w:rsidRDefault="000356C4">
            <w:pPr>
              <w:pStyle w:val="ConsPlusNormal"/>
              <w:rPr>
                <w:rFonts w:ascii="Arial" w:hAnsi="Arial" w:cs="Arial"/>
              </w:rPr>
            </w:pPr>
          </w:p>
        </w:tc>
        <w:tc>
          <w:tcPr>
            <w:tcW w:w="1460" w:type="dxa"/>
          </w:tcPr>
          <w:p w:rsidR="000356C4" w:rsidRPr="000356C4" w:rsidRDefault="000356C4">
            <w:pPr>
              <w:pStyle w:val="ConsPlusNormal"/>
              <w:rPr>
                <w:rFonts w:ascii="Arial" w:hAnsi="Arial" w:cs="Arial"/>
              </w:rPr>
            </w:pPr>
          </w:p>
        </w:tc>
        <w:tc>
          <w:tcPr>
            <w:tcW w:w="1460" w:type="dxa"/>
          </w:tcPr>
          <w:p w:rsidR="000356C4" w:rsidRPr="000356C4" w:rsidRDefault="000356C4">
            <w:pPr>
              <w:pStyle w:val="ConsPlusNormal"/>
              <w:rPr>
                <w:rFonts w:ascii="Arial" w:hAnsi="Arial" w:cs="Arial"/>
              </w:rPr>
            </w:pPr>
          </w:p>
        </w:tc>
      </w:tr>
      <w:tr w:rsidR="000356C4" w:rsidRPr="000356C4" w:rsidTr="00A07262">
        <w:tc>
          <w:tcPr>
            <w:tcW w:w="1774" w:type="dxa"/>
            <w:vMerge/>
          </w:tcPr>
          <w:p w:rsidR="000356C4" w:rsidRPr="000356C4" w:rsidRDefault="000356C4">
            <w:pPr>
              <w:pStyle w:val="ConsPlusNormal"/>
              <w:rPr>
                <w:rFonts w:ascii="Arial" w:hAnsi="Arial" w:cs="Arial"/>
              </w:rPr>
            </w:pPr>
          </w:p>
        </w:tc>
        <w:tc>
          <w:tcPr>
            <w:tcW w:w="1774" w:type="dxa"/>
            <w:vMerge/>
          </w:tcPr>
          <w:p w:rsidR="000356C4" w:rsidRPr="000356C4" w:rsidRDefault="000356C4">
            <w:pPr>
              <w:pStyle w:val="ConsPlusNormal"/>
              <w:rPr>
                <w:rFonts w:ascii="Arial" w:hAnsi="Arial" w:cs="Arial"/>
              </w:rPr>
            </w:pPr>
          </w:p>
        </w:tc>
        <w:tc>
          <w:tcPr>
            <w:tcW w:w="1774" w:type="dxa"/>
          </w:tcPr>
          <w:p w:rsidR="000356C4" w:rsidRPr="000356C4" w:rsidRDefault="000356C4">
            <w:pPr>
              <w:pStyle w:val="ConsPlusNormal"/>
              <w:rPr>
                <w:rFonts w:ascii="Arial" w:hAnsi="Arial" w:cs="Arial"/>
              </w:rPr>
            </w:pPr>
            <w:r w:rsidRPr="000356C4">
              <w:rPr>
                <w:rFonts w:ascii="Arial" w:hAnsi="Arial" w:cs="Arial"/>
              </w:rPr>
              <w:t>...</w:t>
            </w:r>
          </w:p>
        </w:tc>
        <w:tc>
          <w:tcPr>
            <w:tcW w:w="1459" w:type="dxa"/>
          </w:tcPr>
          <w:p w:rsidR="000356C4" w:rsidRPr="000356C4" w:rsidRDefault="000356C4">
            <w:pPr>
              <w:pStyle w:val="ConsPlusNormal"/>
              <w:rPr>
                <w:rFonts w:ascii="Arial" w:hAnsi="Arial" w:cs="Arial"/>
              </w:rPr>
            </w:pPr>
          </w:p>
        </w:tc>
        <w:tc>
          <w:tcPr>
            <w:tcW w:w="1460" w:type="dxa"/>
          </w:tcPr>
          <w:p w:rsidR="000356C4" w:rsidRPr="000356C4" w:rsidRDefault="000356C4">
            <w:pPr>
              <w:pStyle w:val="ConsPlusNormal"/>
              <w:rPr>
                <w:rFonts w:ascii="Arial" w:hAnsi="Arial" w:cs="Arial"/>
              </w:rPr>
            </w:pPr>
          </w:p>
        </w:tc>
        <w:tc>
          <w:tcPr>
            <w:tcW w:w="1460" w:type="dxa"/>
          </w:tcPr>
          <w:p w:rsidR="000356C4" w:rsidRPr="000356C4" w:rsidRDefault="000356C4">
            <w:pPr>
              <w:pStyle w:val="ConsPlusNormal"/>
              <w:rPr>
                <w:rFonts w:ascii="Arial" w:hAnsi="Arial" w:cs="Arial"/>
              </w:rPr>
            </w:pPr>
          </w:p>
        </w:tc>
      </w:tr>
      <w:tr w:rsidR="000356C4" w:rsidRPr="000356C4" w:rsidTr="00A07262">
        <w:tc>
          <w:tcPr>
            <w:tcW w:w="1774" w:type="dxa"/>
            <w:vMerge/>
          </w:tcPr>
          <w:p w:rsidR="000356C4" w:rsidRPr="000356C4" w:rsidRDefault="000356C4">
            <w:pPr>
              <w:pStyle w:val="ConsPlusNormal"/>
              <w:rPr>
                <w:rFonts w:ascii="Arial" w:hAnsi="Arial" w:cs="Arial"/>
              </w:rPr>
            </w:pPr>
          </w:p>
        </w:tc>
        <w:tc>
          <w:tcPr>
            <w:tcW w:w="1774" w:type="dxa"/>
            <w:vMerge/>
          </w:tcPr>
          <w:p w:rsidR="000356C4" w:rsidRPr="000356C4" w:rsidRDefault="000356C4">
            <w:pPr>
              <w:pStyle w:val="ConsPlusNormal"/>
              <w:rPr>
                <w:rFonts w:ascii="Arial" w:hAnsi="Arial" w:cs="Arial"/>
              </w:rPr>
            </w:pPr>
          </w:p>
        </w:tc>
        <w:tc>
          <w:tcPr>
            <w:tcW w:w="1774" w:type="dxa"/>
          </w:tcPr>
          <w:p w:rsidR="000356C4" w:rsidRPr="000356C4" w:rsidRDefault="000356C4">
            <w:pPr>
              <w:pStyle w:val="ConsPlusNormal"/>
              <w:rPr>
                <w:rFonts w:ascii="Arial" w:hAnsi="Arial" w:cs="Arial"/>
              </w:rPr>
            </w:pPr>
            <w:r w:rsidRPr="000356C4">
              <w:rPr>
                <w:rFonts w:ascii="Arial" w:hAnsi="Arial" w:cs="Arial"/>
              </w:rPr>
              <w:t xml:space="preserve">Наименование и значение показателя </w:t>
            </w:r>
            <w:proofErr w:type="spellStart"/>
            <w:r w:rsidRPr="000356C4">
              <w:rPr>
                <w:rFonts w:ascii="Arial" w:hAnsi="Arial" w:cs="Arial"/>
              </w:rPr>
              <w:t>n</w:t>
            </w:r>
            <w:proofErr w:type="spellEnd"/>
          </w:p>
        </w:tc>
        <w:tc>
          <w:tcPr>
            <w:tcW w:w="1459" w:type="dxa"/>
          </w:tcPr>
          <w:p w:rsidR="000356C4" w:rsidRPr="000356C4" w:rsidRDefault="000356C4">
            <w:pPr>
              <w:pStyle w:val="ConsPlusNormal"/>
              <w:rPr>
                <w:rFonts w:ascii="Arial" w:hAnsi="Arial" w:cs="Arial"/>
              </w:rPr>
            </w:pPr>
          </w:p>
        </w:tc>
        <w:tc>
          <w:tcPr>
            <w:tcW w:w="1460" w:type="dxa"/>
          </w:tcPr>
          <w:p w:rsidR="000356C4" w:rsidRPr="000356C4" w:rsidRDefault="000356C4">
            <w:pPr>
              <w:pStyle w:val="ConsPlusNormal"/>
              <w:rPr>
                <w:rFonts w:ascii="Arial" w:hAnsi="Arial" w:cs="Arial"/>
              </w:rPr>
            </w:pPr>
          </w:p>
        </w:tc>
        <w:tc>
          <w:tcPr>
            <w:tcW w:w="1460" w:type="dxa"/>
          </w:tcPr>
          <w:p w:rsidR="000356C4" w:rsidRPr="000356C4" w:rsidRDefault="000356C4">
            <w:pPr>
              <w:pStyle w:val="ConsPlusNormal"/>
              <w:rPr>
                <w:rFonts w:ascii="Arial" w:hAnsi="Arial" w:cs="Arial"/>
              </w:rPr>
            </w:pPr>
          </w:p>
        </w:tc>
      </w:tr>
      <w:tr w:rsidR="000356C4" w:rsidRPr="000356C4" w:rsidTr="00A07262">
        <w:tc>
          <w:tcPr>
            <w:tcW w:w="1774" w:type="dxa"/>
            <w:vMerge/>
          </w:tcPr>
          <w:p w:rsidR="000356C4" w:rsidRPr="000356C4" w:rsidRDefault="000356C4">
            <w:pPr>
              <w:pStyle w:val="ConsPlusNormal"/>
              <w:rPr>
                <w:rFonts w:ascii="Arial" w:hAnsi="Arial" w:cs="Arial"/>
              </w:rPr>
            </w:pPr>
          </w:p>
        </w:tc>
        <w:tc>
          <w:tcPr>
            <w:tcW w:w="1774" w:type="dxa"/>
            <w:vMerge w:val="restart"/>
          </w:tcPr>
          <w:p w:rsidR="000356C4" w:rsidRPr="000356C4" w:rsidRDefault="000356C4">
            <w:pPr>
              <w:pStyle w:val="ConsPlusNormal"/>
              <w:rPr>
                <w:rFonts w:ascii="Arial" w:hAnsi="Arial" w:cs="Arial"/>
              </w:rPr>
            </w:pPr>
            <w:r w:rsidRPr="000356C4">
              <w:rPr>
                <w:rFonts w:ascii="Arial" w:hAnsi="Arial" w:cs="Arial"/>
              </w:rPr>
              <w:t>Содержание услуги (работы)</w:t>
            </w:r>
          </w:p>
        </w:tc>
        <w:tc>
          <w:tcPr>
            <w:tcW w:w="1774" w:type="dxa"/>
          </w:tcPr>
          <w:p w:rsidR="000356C4" w:rsidRPr="000356C4" w:rsidRDefault="000356C4">
            <w:pPr>
              <w:pStyle w:val="ConsPlusNormal"/>
              <w:rPr>
                <w:rFonts w:ascii="Arial" w:hAnsi="Arial" w:cs="Arial"/>
              </w:rPr>
            </w:pPr>
            <w:r w:rsidRPr="000356C4">
              <w:rPr>
                <w:rFonts w:ascii="Arial" w:hAnsi="Arial" w:cs="Arial"/>
              </w:rPr>
              <w:t>Наименование и значение показателя 1</w:t>
            </w:r>
          </w:p>
        </w:tc>
        <w:tc>
          <w:tcPr>
            <w:tcW w:w="1459" w:type="dxa"/>
          </w:tcPr>
          <w:p w:rsidR="000356C4" w:rsidRPr="000356C4" w:rsidRDefault="000356C4">
            <w:pPr>
              <w:pStyle w:val="ConsPlusNormal"/>
              <w:rPr>
                <w:rFonts w:ascii="Arial" w:hAnsi="Arial" w:cs="Arial"/>
              </w:rPr>
            </w:pPr>
          </w:p>
        </w:tc>
        <w:tc>
          <w:tcPr>
            <w:tcW w:w="1460" w:type="dxa"/>
          </w:tcPr>
          <w:p w:rsidR="000356C4" w:rsidRPr="000356C4" w:rsidRDefault="000356C4">
            <w:pPr>
              <w:pStyle w:val="ConsPlusNormal"/>
              <w:rPr>
                <w:rFonts w:ascii="Arial" w:hAnsi="Arial" w:cs="Arial"/>
              </w:rPr>
            </w:pPr>
          </w:p>
        </w:tc>
        <w:tc>
          <w:tcPr>
            <w:tcW w:w="1460" w:type="dxa"/>
          </w:tcPr>
          <w:p w:rsidR="000356C4" w:rsidRPr="000356C4" w:rsidRDefault="000356C4">
            <w:pPr>
              <w:pStyle w:val="ConsPlusNormal"/>
              <w:rPr>
                <w:rFonts w:ascii="Arial" w:hAnsi="Arial" w:cs="Arial"/>
              </w:rPr>
            </w:pPr>
          </w:p>
        </w:tc>
      </w:tr>
      <w:tr w:rsidR="000356C4" w:rsidRPr="000356C4" w:rsidTr="00A07262">
        <w:tc>
          <w:tcPr>
            <w:tcW w:w="1774" w:type="dxa"/>
            <w:vMerge/>
          </w:tcPr>
          <w:p w:rsidR="000356C4" w:rsidRPr="000356C4" w:rsidRDefault="000356C4">
            <w:pPr>
              <w:pStyle w:val="ConsPlusNormal"/>
              <w:rPr>
                <w:rFonts w:ascii="Arial" w:hAnsi="Arial" w:cs="Arial"/>
              </w:rPr>
            </w:pPr>
          </w:p>
        </w:tc>
        <w:tc>
          <w:tcPr>
            <w:tcW w:w="1774" w:type="dxa"/>
            <w:vMerge/>
          </w:tcPr>
          <w:p w:rsidR="000356C4" w:rsidRPr="000356C4" w:rsidRDefault="000356C4">
            <w:pPr>
              <w:pStyle w:val="ConsPlusNormal"/>
              <w:rPr>
                <w:rFonts w:ascii="Arial" w:hAnsi="Arial" w:cs="Arial"/>
              </w:rPr>
            </w:pPr>
          </w:p>
        </w:tc>
        <w:tc>
          <w:tcPr>
            <w:tcW w:w="1774" w:type="dxa"/>
          </w:tcPr>
          <w:p w:rsidR="000356C4" w:rsidRPr="000356C4" w:rsidRDefault="000356C4">
            <w:pPr>
              <w:pStyle w:val="ConsPlusNormal"/>
              <w:rPr>
                <w:rFonts w:ascii="Arial" w:hAnsi="Arial" w:cs="Arial"/>
              </w:rPr>
            </w:pPr>
            <w:r w:rsidRPr="000356C4">
              <w:rPr>
                <w:rFonts w:ascii="Arial" w:hAnsi="Arial" w:cs="Arial"/>
              </w:rPr>
              <w:t>...</w:t>
            </w:r>
          </w:p>
        </w:tc>
        <w:tc>
          <w:tcPr>
            <w:tcW w:w="1459" w:type="dxa"/>
          </w:tcPr>
          <w:p w:rsidR="000356C4" w:rsidRPr="000356C4" w:rsidRDefault="000356C4">
            <w:pPr>
              <w:pStyle w:val="ConsPlusNormal"/>
              <w:rPr>
                <w:rFonts w:ascii="Arial" w:hAnsi="Arial" w:cs="Arial"/>
              </w:rPr>
            </w:pPr>
          </w:p>
        </w:tc>
        <w:tc>
          <w:tcPr>
            <w:tcW w:w="1460" w:type="dxa"/>
          </w:tcPr>
          <w:p w:rsidR="000356C4" w:rsidRPr="000356C4" w:rsidRDefault="000356C4">
            <w:pPr>
              <w:pStyle w:val="ConsPlusNormal"/>
              <w:rPr>
                <w:rFonts w:ascii="Arial" w:hAnsi="Arial" w:cs="Arial"/>
              </w:rPr>
            </w:pPr>
          </w:p>
        </w:tc>
        <w:tc>
          <w:tcPr>
            <w:tcW w:w="1460" w:type="dxa"/>
          </w:tcPr>
          <w:p w:rsidR="000356C4" w:rsidRPr="000356C4" w:rsidRDefault="000356C4">
            <w:pPr>
              <w:pStyle w:val="ConsPlusNormal"/>
              <w:rPr>
                <w:rFonts w:ascii="Arial" w:hAnsi="Arial" w:cs="Arial"/>
              </w:rPr>
            </w:pPr>
          </w:p>
        </w:tc>
      </w:tr>
      <w:tr w:rsidR="000356C4" w:rsidRPr="000356C4" w:rsidTr="00A07262">
        <w:tc>
          <w:tcPr>
            <w:tcW w:w="1774" w:type="dxa"/>
            <w:vMerge/>
          </w:tcPr>
          <w:p w:rsidR="000356C4" w:rsidRPr="000356C4" w:rsidRDefault="000356C4">
            <w:pPr>
              <w:pStyle w:val="ConsPlusNormal"/>
              <w:rPr>
                <w:rFonts w:ascii="Arial" w:hAnsi="Arial" w:cs="Arial"/>
              </w:rPr>
            </w:pPr>
          </w:p>
        </w:tc>
        <w:tc>
          <w:tcPr>
            <w:tcW w:w="1774" w:type="dxa"/>
            <w:vMerge/>
          </w:tcPr>
          <w:p w:rsidR="000356C4" w:rsidRPr="000356C4" w:rsidRDefault="000356C4">
            <w:pPr>
              <w:pStyle w:val="ConsPlusNormal"/>
              <w:rPr>
                <w:rFonts w:ascii="Arial" w:hAnsi="Arial" w:cs="Arial"/>
              </w:rPr>
            </w:pPr>
          </w:p>
        </w:tc>
        <w:tc>
          <w:tcPr>
            <w:tcW w:w="1774" w:type="dxa"/>
          </w:tcPr>
          <w:p w:rsidR="000356C4" w:rsidRPr="000356C4" w:rsidRDefault="000356C4">
            <w:pPr>
              <w:pStyle w:val="ConsPlusNormal"/>
              <w:rPr>
                <w:rFonts w:ascii="Arial" w:hAnsi="Arial" w:cs="Arial"/>
              </w:rPr>
            </w:pPr>
            <w:r w:rsidRPr="000356C4">
              <w:rPr>
                <w:rFonts w:ascii="Arial" w:hAnsi="Arial" w:cs="Arial"/>
              </w:rPr>
              <w:t xml:space="preserve">Наименование и значение показателя </w:t>
            </w:r>
            <w:proofErr w:type="spellStart"/>
            <w:r w:rsidRPr="000356C4">
              <w:rPr>
                <w:rFonts w:ascii="Arial" w:hAnsi="Arial" w:cs="Arial"/>
              </w:rPr>
              <w:t>n</w:t>
            </w:r>
            <w:proofErr w:type="spellEnd"/>
          </w:p>
        </w:tc>
        <w:tc>
          <w:tcPr>
            <w:tcW w:w="1459" w:type="dxa"/>
          </w:tcPr>
          <w:p w:rsidR="000356C4" w:rsidRPr="000356C4" w:rsidRDefault="000356C4">
            <w:pPr>
              <w:pStyle w:val="ConsPlusNormal"/>
              <w:rPr>
                <w:rFonts w:ascii="Arial" w:hAnsi="Arial" w:cs="Arial"/>
              </w:rPr>
            </w:pPr>
          </w:p>
        </w:tc>
        <w:tc>
          <w:tcPr>
            <w:tcW w:w="1460" w:type="dxa"/>
          </w:tcPr>
          <w:p w:rsidR="000356C4" w:rsidRPr="000356C4" w:rsidRDefault="000356C4">
            <w:pPr>
              <w:pStyle w:val="ConsPlusNormal"/>
              <w:rPr>
                <w:rFonts w:ascii="Arial" w:hAnsi="Arial" w:cs="Arial"/>
              </w:rPr>
            </w:pPr>
          </w:p>
        </w:tc>
        <w:tc>
          <w:tcPr>
            <w:tcW w:w="1460" w:type="dxa"/>
          </w:tcPr>
          <w:p w:rsidR="000356C4" w:rsidRPr="000356C4" w:rsidRDefault="000356C4">
            <w:pPr>
              <w:pStyle w:val="ConsPlusNormal"/>
              <w:rPr>
                <w:rFonts w:ascii="Arial" w:hAnsi="Arial" w:cs="Arial"/>
              </w:rPr>
            </w:pPr>
          </w:p>
        </w:tc>
      </w:tr>
      <w:tr w:rsidR="000356C4" w:rsidRPr="000356C4" w:rsidTr="00A07262">
        <w:tc>
          <w:tcPr>
            <w:tcW w:w="1774" w:type="dxa"/>
          </w:tcPr>
          <w:p w:rsidR="000356C4" w:rsidRPr="000356C4" w:rsidRDefault="000356C4">
            <w:pPr>
              <w:pStyle w:val="ConsPlusNormal"/>
              <w:rPr>
                <w:rFonts w:ascii="Arial" w:hAnsi="Arial" w:cs="Arial"/>
              </w:rPr>
            </w:pPr>
            <w:r w:rsidRPr="000356C4">
              <w:rPr>
                <w:rFonts w:ascii="Arial" w:hAnsi="Arial" w:cs="Arial"/>
              </w:rPr>
              <w:t>И т.д. по услугам (работам)</w:t>
            </w:r>
          </w:p>
        </w:tc>
        <w:tc>
          <w:tcPr>
            <w:tcW w:w="1774" w:type="dxa"/>
          </w:tcPr>
          <w:p w:rsidR="000356C4" w:rsidRPr="000356C4" w:rsidRDefault="000356C4">
            <w:pPr>
              <w:pStyle w:val="ConsPlusNormal"/>
              <w:rPr>
                <w:rFonts w:ascii="Arial" w:hAnsi="Arial" w:cs="Arial"/>
              </w:rPr>
            </w:pPr>
          </w:p>
        </w:tc>
        <w:tc>
          <w:tcPr>
            <w:tcW w:w="1774" w:type="dxa"/>
          </w:tcPr>
          <w:p w:rsidR="000356C4" w:rsidRPr="000356C4" w:rsidRDefault="000356C4">
            <w:pPr>
              <w:pStyle w:val="ConsPlusNormal"/>
              <w:rPr>
                <w:rFonts w:ascii="Arial" w:hAnsi="Arial" w:cs="Arial"/>
              </w:rPr>
            </w:pPr>
          </w:p>
        </w:tc>
        <w:tc>
          <w:tcPr>
            <w:tcW w:w="1459" w:type="dxa"/>
          </w:tcPr>
          <w:p w:rsidR="000356C4" w:rsidRPr="000356C4" w:rsidRDefault="000356C4">
            <w:pPr>
              <w:pStyle w:val="ConsPlusNormal"/>
              <w:rPr>
                <w:rFonts w:ascii="Arial" w:hAnsi="Arial" w:cs="Arial"/>
              </w:rPr>
            </w:pPr>
          </w:p>
        </w:tc>
        <w:tc>
          <w:tcPr>
            <w:tcW w:w="1460" w:type="dxa"/>
          </w:tcPr>
          <w:p w:rsidR="000356C4" w:rsidRPr="000356C4" w:rsidRDefault="000356C4">
            <w:pPr>
              <w:pStyle w:val="ConsPlusNormal"/>
              <w:rPr>
                <w:rFonts w:ascii="Arial" w:hAnsi="Arial" w:cs="Arial"/>
              </w:rPr>
            </w:pPr>
          </w:p>
        </w:tc>
        <w:tc>
          <w:tcPr>
            <w:tcW w:w="1460" w:type="dxa"/>
          </w:tcPr>
          <w:p w:rsidR="000356C4" w:rsidRPr="000356C4" w:rsidRDefault="000356C4">
            <w:pPr>
              <w:pStyle w:val="ConsPlusNormal"/>
              <w:rPr>
                <w:rFonts w:ascii="Arial" w:hAnsi="Arial" w:cs="Arial"/>
              </w:rPr>
            </w:pPr>
          </w:p>
        </w:tc>
      </w:tr>
    </w:tbl>
    <w:p w:rsidR="000356C4" w:rsidRPr="000356C4" w:rsidRDefault="000356C4">
      <w:pPr>
        <w:pStyle w:val="ConsPlusNormal"/>
        <w:jc w:val="both"/>
        <w:rPr>
          <w:rFonts w:ascii="Arial" w:hAnsi="Arial" w:cs="Arial"/>
        </w:rPr>
      </w:pPr>
    </w:p>
    <w:p w:rsidR="000356C4" w:rsidRPr="000356C4" w:rsidRDefault="000356C4">
      <w:pPr>
        <w:pStyle w:val="ConsPlusNormal"/>
        <w:ind w:firstLine="540"/>
        <w:jc w:val="both"/>
        <w:rPr>
          <w:rFonts w:ascii="Arial" w:hAnsi="Arial" w:cs="Arial"/>
        </w:rPr>
      </w:pPr>
      <w:r w:rsidRPr="000356C4">
        <w:rPr>
          <w:rFonts w:ascii="Arial" w:hAnsi="Arial" w:cs="Arial"/>
        </w:rPr>
        <w:t>--------------------------------</w:t>
      </w:r>
    </w:p>
    <w:p w:rsidR="000356C4" w:rsidRPr="000356C4" w:rsidRDefault="000356C4">
      <w:pPr>
        <w:pStyle w:val="ConsPlusNormal"/>
        <w:spacing w:before="220"/>
        <w:ind w:firstLine="540"/>
        <w:jc w:val="both"/>
        <w:rPr>
          <w:rFonts w:ascii="Arial" w:hAnsi="Arial" w:cs="Arial"/>
        </w:rPr>
      </w:pPr>
      <w:bookmarkStart w:id="14" w:name="P1427"/>
      <w:bookmarkEnd w:id="14"/>
      <w:r w:rsidRPr="000356C4">
        <w:rPr>
          <w:rFonts w:ascii="Arial" w:hAnsi="Arial" w:cs="Arial"/>
        </w:rPr>
        <w:t>&lt;*&gt; Содержание муниципальной услуги (работы) указывается по каждой реестровой записи.</w:t>
      </w:r>
    </w:p>
    <w:p w:rsidR="000356C4" w:rsidRPr="000356C4" w:rsidRDefault="000356C4">
      <w:pPr>
        <w:pStyle w:val="ConsPlusNormal"/>
        <w:jc w:val="both"/>
        <w:rPr>
          <w:rFonts w:ascii="Arial" w:hAnsi="Arial" w:cs="Arial"/>
        </w:rPr>
      </w:pPr>
    </w:p>
    <w:p w:rsidR="000356C4" w:rsidRPr="000356C4" w:rsidRDefault="000356C4">
      <w:pPr>
        <w:pStyle w:val="ConsPlusNonformat"/>
        <w:jc w:val="both"/>
        <w:rPr>
          <w:rFonts w:ascii="Arial" w:hAnsi="Arial" w:cs="Arial"/>
        </w:rPr>
      </w:pPr>
      <w:r w:rsidRPr="000356C4">
        <w:rPr>
          <w:rFonts w:ascii="Arial" w:hAnsi="Arial" w:cs="Arial"/>
        </w:rPr>
        <w:t>Разработчик                                     Ф.И.О.</w:t>
      </w:r>
    </w:p>
    <w:p w:rsidR="000356C4" w:rsidRPr="000356C4" w:rsidRDefault="000356C4">
      <w:pPr>
        <w:pStyle w:val="ConsPlusNormal"/>
        <w:jc w:val="both"/>
        <w:rPr>
          <w:rFonts w:ascii="Arial" w:hAnsi="Arial" w:cs="Arial"/>
        </w:rPr>
      </w:pPr>
    </w:p>
    <w:p w:rsidR="000356C4" w:rsidRPr="000356C4" w:rsidRDefault="000356C4">
      <w:pPr>
        <w:pStyle w:val="ConsPlusNormal"/>
        <w:jc w:val="both"/>
        <w:rPr>
          <w:rFonts w:ascii="Arial" w:hAnsi="Arial" w:cs="Arial"/>
        </w:rPr>
      </w:pPr>
    </w:p>
    <w:p w:rsidR="000356C4" w:rsidRPr="000356C4" w:rsidRDefault="000356C4">
      <w:pPr>
        <w:pStyle w:val="ConsPlusNormal"/>
        <w:jc w:val="both"/>
        <w:rPr>
          <w:rFonts w:ascii="Arial" w:hAnsi="Arial" w:cs="Arial"/>
        </w:rPr>
      </w:pPr>
    </w:p>
    <w:p w:rsidR="000356C4" w:rsidRPr="000356C4" w:rsidRDefault="000356C4">
      <w:pPr>
        <w:pStyle w:val="ConsPlusNormal"/>
        <w:jc w:val="both"/>
        <w:rPr>
          <w:rFonts w:ascii="Arial" w:hAnsi="Arial" w:cs="Arial"/>
        </w:rPr>
      </w:pPr>
    </w:p>
    <w:p w:rsidR="000356C4" w:rsidRDefault="000356C4">
      <w:pPr>
        <w:pStyle w:val="ConsPlusNormal"/>
        <w:jc w:val="both"/>
        <w:rPr>
          <w:rFonts w:ascii="Arial" w:hAnsi="Arial" w:cs="Arial"/>
        </w:rPr>
      </w:pPr>
    </w:p>
    <w:p w:rsidR="00A07262" w:rsidRDefault="00A07262">
      <w:pPr>
        <w:pStyle w:val="ConsPlusNormal"/>
        <w:jc w:val="both"/>
        <w:rPr>
          <w:rFonts w:ascii="Arial" w:hAnsi="Arial" w:cs="Arial"/>
        </w:rPr>
      </w:pPr>
    </w:p>
    <w:p w:rsidR="00A07262" w:rsidRDefault="00A07262">
      <w:pPr>
        <w:pStyle w:val="ConsPlusNormal"/>
        <w:jc w:val="both"/>
        <w:rPr>
          <w:rFonts w:ascii="Arial" w:hAnsi="Arial" w:cs="Arial"/>
        </w:rPr>
      </w:pPr>
    </w:p>
    <w:p w:rsidR="00A07262" w:rsidRDefault="00A07262">
      <w:pPr>
        <w:pStyle w:val="ConsPlusNormal"/>
        <w:jc w:val="both"/>
        <w:rPr>
          <w:rFonts w:ascii="Arial" w:hAnsi="Arial" w:cs="Arial"/>
        </w:rPr>
      </w:pPr>
    </w:p>
    <w:p w:rsidR="00A07262" w:rsidRDefault="00A07262">
      <w:pPr>
        <w:pStyle w:val="ConsPlusNormal"/>
        <w:jc w:val="both"/>
        <w:rPr>
          <w:rFonts w:ascii="Arial" w:hAnsi="Arial" w:cs="Arial"/>
        </w:rPr>
      </w:pPr>
    </w:p>
    <w:p w:rsidR="00A07262" w:rsidRDefault="00A07262">
      <w:pPr>
        <w:pStyle w:val="ConsPlusNormal"/>
        <w:jc w:val="both"/>
        <w:rPr>
          <w:rFonts w:ascii="Arial" w:hAnsi="Arial" w:cs="Arial"/>
        </w:rPr>
      </w:pPr>
    </w:p>
    <w:p w:rsidR="00A07262" w:rsidRDefault="00A07262">
      <w:pPr>
        <w:pStyle w:val="ConsPlusNormal"/>
        <w:jc w:val="both"/>
        <w:rPr>
          <w:rFonts w:ascii="Arial" w:hAnsi="Arial" w:cs="Arial"/>
        </w:rPr>
      </w:pPr>
    </w:p>
    <w:p w:rsidR="00A07262" w:rsidRDefault="00A07262">
      <w:pPr>
        <w:pStyle w:val="ConsPlusNormal"/>
        <w:jc w:val="both"/>
        <w:rPr>
          <w:rFonts w:ascii="Arial" w:hAnsi="Arial" w:cs="Arial"/>
        </w:rPr>
      </w:pPr>
    </w:p>
    <w:p w:rsidR="00A07262" w:rsidRDefault="00A07262">
      <w:pPr>
        <w:pStyle w:val="ConsPlusNormal"/>
        <w:jc w:val="both"/>
        <w:rPr>
          <w:rFonts w:ascii="Arial" w:hAnsi="Arial" w:cs="Arial"/>
        </w:rPr>
      </w:pPr>
    </w:p>
    <w:p w:rsidR="00A07262" w:rsidRDefault="00A07262">
      <w:pPr>
        <w:pStyle w:val="ConsPlusNormal"/>
        <w:jc w:val="both"/>
        <w:rPr>
          <w:rFonts w:ascii="Arial" w:hAnsi="Arial" w:cs="Arial"/>
        </w:rPr>
      </w:pPr>
    </w:p>
    <w:p w:rsidR="00A07262" w:rsidRDefault="00A07262">
      <w:pPr>
        <w:pStyle w:val="ConsPlusNormal"/>
        <w:jc w:val="both"/>
        <w:rPr>
          <w:rFonts w:ascii="Arial" w:hAnsi="Arial" w:cs="Arial"/>
        </w:rPr>
      </w:pPr>
    </w:p>
    <w:p w:rsidR="00A07262" w:rsidRDefault="00A07262">
      <w:pPr>
        <w:pStyle w:val="ConsPlusNormal"/>
        <w:jc w:val="both"/>
        <w:rPr>
          <w:rFonts w:ascii="Arial" w:hAnsi="Arial" w:cs="Arial"/>
        </w:rPr>
      </w:pPr>
    </w:p>
    <w:p w:rsidR="00A07262" w:rsidRDefault="00A07262">
      <w:pPr>
        <w:pStyle w:val="ConsPlusNormal"/>
        <w:jc w:val="both"/>
        <w:rPr>
          <w:rFonts w:ascii="Arial" w:hAnsi="Arial" w:cs="Arial"/>
        </w:rPr>
      </w:pPr>
    </w:p>
    <w:p w:rsidR="00A07262" w:rsidRDefault="00A07262">
      <w:pPr>
        <w:pStyle w:val="ConsPlusNormal"/>
        <w:jc w:val="both"/>
        <w:rPr>
          <w:rFonts w:ascii="Arial" w:hAnsi="Arial" w:cs="Arial"/>
        </w:rPr>
      </w:pPr>
    </w:p>
    <w:p w:rsidR="00A07262" w:rsidRDefault="00A07262">
      <w:pPr>
        <w:pStyle w:val="ConsPlusNormal"/>
        <w:jc w:val="both"/>
        <w:rPr>
          <w:rFonts w:ascii="Arial" w:hAnsi="Arial" w:cs="Arial"/>
        </w:rPr>
      </w:pPr>
    </w:p>
    <w:p w:rsidR="00A07262" w:rsidRDefault="00A07262">
      <w:pPr>
        <w:pStyle w:val="ConsPlusNormal"/>
        <w:jc w:val="both"/>
        <w:rPr>
          <w:rFonts w:ascii="Arial" w:hAnsi="Arial" w:cs="Arial"/>
        </w:rPr>
      </w:pPr>
    </w:p>
    <w:p w:rsidR="00A07262" w:rsidRDefault="00A07262">
      <w:pPr>
        <w:pStyle w:val="ConsPlusNormal"/>
        <w:jc w:val="both"/>
        <w:rPr>
          <w:rFonts w:ascii="Arial" w:hAnsi="Arial" w:cs="Arial"/>
        </w:rPr>
      </w:pPr>
    </w:p>
    <w:p w:rsidR="00A07262" w:rsidRDefault="00A07262">
      <w:pPr>
        <w:pStyle w:val="ConsPlusNormal"/>
        <w:jc w:val="both"/>
        <w:rPr>
          <w:rFonts w:ascii="Arial" w:hAnsi="Arial" w:cs="Arial"/>
        </w:rPr>
      </w:pPr>
    </w:p>
    <w:p w:rsidR="00A07262" w:rsidRDefault="00A07262">
      <w:pPr>
        <w:pStyle w:val="ConsPlusNormal"/>
        <w:jc w:val="both"/>
        <w:rPr>
          <w:rFonts w:ascii="Arial" w:hAnsi="Arial" w:cs="Arial"/>
        </w:rPr>
      </w:pPr>
    </w:p>
    <w:p w:rsidR="00A07262" w:rsidRDefault="00A07262">
      <w:pPr>
        <w:pStyle w:val="ConsPlusNormal"/>
        <w:jc w:val="both"/>
        <w:rPr>
          <w:rFonts w:ascii="Arial" w:hAnsi="Arial" w:cs="Arial"/>
        </w:rPr>
      </w:pPr>
    </w:p>
    <w:p w:rsidR="00A07262" w:rsidRDefault="00A07262">
      <w:pPr>
        <w:pStyle w:val="ConsPlusNormal"/>
        <w:jc w:val="both"/>
        <w:rPr>
          <w:rFonts w:ascii="Arial" w:hAnsi="Arial" w:cs="Arial"/>
        </w:rPr>
      </w:pPr>
    </w:p>
    <w:p w:rsidR="00A07262" w:rsidRDefault="00A07262">
      <w:pPr>
        <w:pStyle w:val="ConsPlusNormal"/>
        <w:jc w:val="both"/>
        <w:rPr>
          <w:rFonts w:ascii="Arial" w:hAnsi="Arial" w:cs="Arial"/>
        </w:rPr>
      </w:pPr>
    </w:p>
    <w:p w:rsidR="00A07262" w:rsidRDefault="00A07262">
      <w:pPr>
        <w:pStyle w:val="ConsPlusNormal"/>
        <w:jc w:val="both"/>
        <w:rPr>
          <w:rFonts w:ascii="Arial" w:hAnsi="Arial" w:cs="Arial"/>
        </w:rPr>
      </w:pPr>
    </w:p>
    <w:p w:rsidR="00A07262" w:rsidRDefault="00A07262">
      <w:pPr>
        <w:pStyle w:val="ConsPlusNormal"/>
        <w:jc w:val="both"/>
        <w:rPr>
          <w:rFonts w:ascii="Arial" w:hAnsi="Arial" w:cs="Arial"/>
        </w:rPr>
      </w:pPr>
    </w:p>
    <w:p w:rsidR="00A07262" w:rsidRDefault="00A07262">
      <w:pPr>
        <w:pStyle w:val="ConsPlusNormal"/>
        <w:jc w:val="both"/>
        <w:rPr>
          <w:rFonts w:ascii="Arial" w:hAnsi="Arial" w:cs="Arial"/>
        </w:rPr>
      </w:pPr>
    </w:p>
    <w:p w:rsidR="00A07262" w:rsidRDefault="00A07262">
      <w:pPr>
        <w:pStyle w:val="ConsPlusNormal"/>
        <w:jc w:val="both"/>
        <w:rPr>
          <w:rFonts w:ascii="Arial" w:hAnsi="Arial" w:cs="Arial"/>
        </w:rPr>
      </w:pPr>
    </w:p>
    <w:p w:rsidR="00A07262" w:rsidRDefault="00A07262">
      <w:pPr>
        <w:pStyle w:val="ConsPlusNormal"/>
        <w:jc w:val="both"/>
        <w:rPr>
          <w:rFonts w:ascii="Arial" w:hAnsi="Arial" w:cs="Arial"/>
        </w:rPr>
      </w:pPr>
    </w:p>
    <w:p w:rsidR="00A07262" w:rsidRDefault="00A07262">
      <w:pPr>
        <w:pStyle w:val="ConsPlusNormal"/>
        <w:jc w:val="both"/>
        <w:rPr>
          <w:rFonts w:ascii="Arial" w:hAnsi="Arial" w:cs="Arial"/>
        </w:rPr>
      </w:pPr>
    </w:p>
    <w:p w:rsidR="00A07262" w:rsidRDefault="00A07262">
      <w:pPr>
        <w:pStyle w:val="ConsPlusNormal"/>
        <w:jc w:val="both"/>
        <w:rPr>
          <w:rFonts w:ascii="Arial" w:hAnsi="Arial" w:cs="Arial"/>
        </w:rPr>
      </w:pPr>
    </w:p>
    <w:p w:rsidR="00A07262" w:rsidRDefault="00A07262">
      <w:pPr>
        <w:pStyle w:val="ConsPlusNormal"/>
        <w:jc w:val="both"/>
        <w:rPr>
          <w:rFonts w:ascii="Arial" w:hAnsi="Arial" w:cs="Arial"/>
        </w:rPr>
      </w:pPr>
    </w:p>
    <w:p w:rsidR="00A07262" w:rsidRDefault="00A07262">
      <w:pPr>
        <w:pStyle w:val="ConsPlusNormal"/>
        <w:jc w:val="both"/>
        <w:rPr>
          <w:rFonts w:ascii="Arial" w:hAnsi="Arial" w:cs="Arial"/>
        </w:rPr>
      </w:pPr>
    </w:p>
    <w:p w:rsidR="00A07262" w:rsidRDefault="00A07262">
      <w:pPr>
        <w:pStyle w:val="ConsPlusNormal"/>
        <w:jc w:val="both"/>
        <w:rPr>
          <w:rFonts w:ascii="Arial" w:hAnsi="Arial" w:cs="Arial"/>
        </w:rPr>
      </w:pPr>
    </w:p>
    <w:p w:rsidR="00A07262" w:rsidRDefault="00A07262">
      <w:pPr>
        <w:pStyle w:val="ConsPlusNormal"/>
        <w:jc w:val="both"/>
        <w:rPr>
          <w:rFonts w:ascii="Arial" w:hAnsi="Arial" w:cs="Arial"/>
        </w:rPr>
      </w:pPr>
    </w:p>
    <w:p w:rsidR="00A07262" w:rsidRDefault="00A07262">
      <w:pPr>
        <w:pStyle w:val="ConsPlusNormal"/>
        <w:jc w:val="both"/>
        <w:rPr>
          <w:rFonts w:ascii="Arial" w:hAnsi="Arial" w:cs="Arial"/>
        </w:rPr>
      </w:pPr>
    </w:p>
    <w:p w:rsidR="00A07262" w:rsidRDefault="00A07262">
      <w:pPr>
        <w:pStyle w:val="ConsPlusNormal"/>
        <w:jc w:val="both"/>
        <w:rPr>
          <w:rFonts w:ascii="Arial" w:hAnsi="Arial" w:cs="Arial"/>
        </w:rPr>
      </w:pPr>
    </w:p>
    <w:p w:rsidR="00A07262" w:rsidRDefault="00A07262">
      <w:pPr>
        <w:pStyle w:val="ConsPlusNormal"/>
        <w:jc w:val="both"/>
        <w:rPr>
          <w:rFonts w:ascii="Arial" w:hAnsi="Arial" w:cs="Arial"/>
        </w:rPr>
      </w:pPr>
    </w:p>
    <w:p w:rsidR="00A07262" w:rsidRPr="000356C4" w:rsidRDefault="00A07262">
      <w:pPr>
        <w:pStyle w:val="ConsPlusNormal"/>
        <w:jc w:val="both"/>
        <w:rPr>
          <w:rFonts w:ascii="Arial" w:hAnsi="Arial" w:cs="Arial"/>
        </w:rPr>
      </w:pPr>
    </w:p>
    <w:p w:rsidR="000356C4" w:rsidRPr="000356C4" w:rsidRDefault="000356C4">
      <w:pPr>
        <w:pStyle w:val="ConsPlusNormal"/>
        <w:jc w:val="right"/>
        <w:outlineLvl w:val="1"/>
        <w:rPr>
          <w:rFonts w:ascii="Arial" w:hAnsi="Arial" w:cs="Arial"/>
        </w:rPr>
      </w:pPr>
      <w:r w:rsidRPr="000356C4">
        <w:rPr>
          <w:rFonts w:ascii="Arial" w:hAnsi="Arial" w:cs="Arial"/>
        </w:rPr>
        <w:t xml:space="preserve">Приложение </w:t>
      </w:r>
      <w:r w:rsidR="000D467D">
        <w:rPr>
          <w:rFonts w:ascii="Arial" w:hAnsi="Arial" w:cs="Arial"/>
        </w:rPr>
        <w:t>№</w:t>
      </w:r>
      <w:r w:rsidRPr="000356C4">
        <w:rPr>
          <w:rFonts w:ascii="Arial" w:hAnsi="Arial" w:cs="Arial"/>
        </w:rPr>
        <w:t xml:space="preserve"> 5</w:t>
      </w:r>
    </w:p>
    <w:p w:rsidR="000356C4" w:rsidRPr="000356C4" w:rsidRDefault="000356C4">
      <w:pPr>
        <w:pStyle w:val="ConsPlusNormal"/>
        <w:jc w:val="right"/>
        <w:rPr>
          <w:rFonts w:ascii="Arial" w:hAnsi="Arial" w:cs="Arial"/>
        </w:rPr>
      </w:pPr>
      <w:r w:rsidRPr="000356C4">
        <w:rPr>
          <w:rFonts w:ascii="Arial" w:hAnsi="Arial" w:cs="Arial"/>
        </w:rPr>
        <w:t>к Порядку</w:t>
      </w:r>
    </w:p>
    <w:p w:rsidR="000356C4" w:rsidRPr="000356C4" w:rsidRDefault="000356C4">
      <w:pPr>
        <w:pStyle w:val="ConsPlusNormal"/>
        <w:jc w:val="right"/>
        <w:rPr>
          <w:rFonts w:ascii="Arial" w:hAnsi="Arial" w:cs="Arial"/>
        </w:rPr>
      </w:pPr>
      <w:r w:rsidRPr="000356C4">
        <w:rPr>
          <w:rFonts w:ascii="Arial" w:hAnsi="Arial" w:cs="Arial"/>
        </w:rPr>
        <w:t>принятия решений</w:t>
      </w:r>
    </w:p>
    <w:p w:rsidR="000356C4" w:rsidRPr="000356C4" w:rsidRDefault="000356C4">
      <w:pPr>
        <w:pStyle w:val="ConsPlusNormal"/>
        <w:jc w:val="right"/>
        <w:rPr>
          <w:rFonts w:ascii="Arial" w:hAnsi="Arial" w:cs="Arial"/>
        </w:rPr>
      </w:pPr>
      <w:r w:rsidRPr="000356C4">
        <w:rPr>
          <w:rFonts w:ascii="Arial" w:hAnsi="Arial" w:cs="Arial"/>
        </w:rPr>
        <w:t>о разработке, формировании и</w:t>
      </w:r>
    </w:p>
    <w:p w:rsidR="000356C4" w:rsidRPr="000356C4" w:rsidRDefault="000356C4">
      <w:pPr>
        <w:pStyle w:val="ConsPlusNormal"/>
        <w:jc w:val="right"/>
        <w:rPr>
          <w:rFonts w:ascii="Arial" w:hAnsi="Arial" w:cs="Arial"/>
        </w:rPr>
      </w:pPr>
      <w:r w:rsidRPr="000356C4">
        <w:rPr>
          <w:rFonts w:ascii="Arial" w:hAnsi="Arial" w:cs="Arial"/>
        </w:rPr>
        <w:t>реализации муниципальных</w:t>
      </w:r>
    </w:p>
    <w:p w:rsidR="000356C4" w:rsidRPr="000356C4" w:rsidRDefault="000356C4">
      <w:pPr>
        <w:pStyle w:val="ConsPlusNormal"/>
        <w:jc w:val="right"/>
        <w:rPr>
          <w:rFonts w:ascii="Arial" w:hAnsi="Arial" w:cs="Arial"/>
        </w:rPr>
      </w:pPr>
      <w:r w:rsidRPr="000356C4">
        <w:rPr>
          <w:rFonts w:ascii="Arial" w:hAnsi="Arial" w:cs="Arial"/>
        </w:rPr>
        <w:t>программ ЗАТО Железногорск</w:t>
      </w:r>
    </w:p>
    <w:p w:rsidR="000356C4" w:rsidRPr="000356C4" w:rsidRDefault="000356C4">
      <w:pPr>
        <w:pStyle w:val="ConsPlusNormal"/>
        <w:jc w:val="both"/>
        <w:rPr>
          <w:rFonts w:ascii="Arial" w:hAnsi="Arial" w:cs="Arial"/>
        </w:rPr>
      </w:pPr>
    </w:p>
    <w:p w:rsidR="000356C4" w:rsidRPr="000356C4" w:rsidRDefault="000356C4">
      <w:pPr>
        <w:pStyle w:val="ConsPlusTitle"/>
        <w:jc w:val="center"/>
        <w:rPr>
          <w:rFonts w:ascii="Arial" w:hAnsi="Arial" w:cs="Arial"/>
        </w:rPr>
      </w:pPr>
      <w:bookmarkStart w:id="15" w:name="P1442"/>
      <w:bookmarkEnd w:id="15"/>
      <w:r w:rsidRPr="000356C4">
        <w:rPr>
          <w:rFonts w:ascii="Arial" w:hAnsi="Arial" w:cs="Arial"/>
        </w:rPr>
        <w:t>МАКЕТ ПОДПРОГРАММЫ,</w:t>
      </w:r>
    </w:p>
    <w:p w:rsidR="000356C4" w:rsidRPr="000356C4" w:rsidRDefault="000356C4">
      <w:pPr>
        <w:pStyle w:val="ConsPlusTitle"/>
        <w:jc w:val="center"/>
        <w:rPr>
          <w:rFonts w:ascii="Arial" w:hAnsi="Arial" w:cs="Arial"/>
        </w:rPr>
      </w:pPr>
      <w:r w:rsidRPr="000356C4">
        <w:rPr>
          <w:rFonts w:ascii="Arial" w:hAnsi="Arial" w:cs="Arial"/>
        </w:rPr>
        <w:t>РЕАЛИЗУЕМОЙ В РАМКАХ МУНИЦИПАЛЬНОЙ ПРОГРАММЫ</w:t>
      </w:r>
    </w:p>
    <w:p w:rsidR="000356C4" w:rsidRPr="000356C4" w:rsidRDefault="000356C4">
      <w:pPr>
        <w:pStyle w:val="ConsPlusTitle"/>
        <w:jc w:val="center"/>
        <w:rPr>
          <w:rFonts w:ascii="Arial" w:hAnsi="Arial" w:cs="Arial"/>
        </w:rPr>
      </w:pPr>
      <w:r w:rsidRPr="000356C4">
        <w:rPr>
          <w:rFonts w:ascii="Arial" w:hAnsi="Arial" w:cs="Arial"/>
        </w:rPr>
        <w:t>ЗАТО ЖЕЛЕЗНОГОРСК</w:t>
      </w:r>
    </w:p>
    <w:p w:rsidR="000356C4" w:rsidRPr="000356C4" w:rsidRDefault="000356C4">
      <w:pPr>
        <w:pStyle w:val="ConsPlusNormal"/>
        <w:spacing w:after="1"/>
        <w:rPr>
          <w:rFonts w:ascii="Arial" w:hAnsi="Arial" w:cs="Arial"/>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0356C4" w:rsidRPr="000356C4">
        <w:tc>
          <w:tcPr>
            <w:tcW w:w="60" w:type="dxa"/>
            <w:tcBorders>
              <w:top w:val="nil"/>
              <w:left w:val="nil"/>
              <w:bottom w:val="nil"/>
              <w:right w:val="nil"/>
            </w:tcBorders>
            <w:shd w:val="clear" w:color="auto" w:fill="CED3F1"/>
            <w:tcMar>
              <w:top w:w="0" w:type="dxa"/>
              <w:left w:w="0" w:type="dxa"/>
              <w:bottom w:w="0" w:type="dxa"/>
              <w:right w:w="0" w:type="dxa"/>
            </w:tcMar>
          </w:tcPr>
          <w:p w:rsidR="000356C4" w:rsidRPr="000356C4" w:rsidRDefault="000356C4">
            <w:pPr>
              <w:pStyle w:val="ConsPlusNormal"/>
              <w:rPr>
                <w:rFonts w:ascii="Arial" w:hAnsi="Arial" w:cs="Arial"/>
              </w:rPr>
            </w:pPr>
          </w:p>
        </w:tc>
        <w:tc>
          <w:tcPr>
            <w:tcW w:w="113" w:type="dxa"/>
            <w:tcBorders>
              <w:top w:val="nil"/>
              <w:left w:val="nil"/>
              <w:bottom w:val="nil"/>
              <w:right w:val="nil"/>
            </w:tcBorders>
            <w:shd w:val="clear" w:color="auto" w:fill="F4F3F8"/>
            <w:tcMar>
              <w:top w:w="0" w:type="dxa"/>
              <w:left w:w="0" w:type="dxa"/>
              <w:bottom w:w="0" w:type="dxa"/>
              <w:right w:w="0" w:type="dxa"/>
            </w:tcMar>
          </w:tcPr>
          <w:p w:rsidR="000356C4" w:rsidRPr="000356C4" w:rsidRDefault="000356C4">
            <w:pPr>
              <w:pStyle w:val="ConsPlusNormal"/>
              <w:rPr>
                <w:rFonts w:ascii="Arial" w:hAnsi="Arial" w:cs="Arial"/>
              </w:rPr>
            </w:pPr>
          </w:p>
        </w:tc>
        <w:tc>
          <w:tcPr>
            <w:tcW w:w="0" w:type="auto"/>
            <w:tcBorders>
              <w:top w:val="nil"/>
              <w:left w:val="nil"/>
              <w:bottom w:val="nil"/>
              <w:right w:val="nil"/>
            </w:tcBorders>
            <w:shd w:val="clear" w:color="auto" w:fill="F4F3F8"/>
            <w:tcMar>
              <w:top w:w="113" w:type="dxa"/>
              <w:left w:w="0" w:type="dxa"/>
              <w:bottom w:w="113" w:type="dxa"/>
              <w:right w:w="0" w:type="dxa"/>
            </w:tcMar>
          </w:tcPr>
          <w:p w:rsidR="000356C4" w:rsidRPr="000356C4" w:rsidRDefault="000356C4">
            <w:pPr>
              <w:pStyle w:val="ConsPlusNormal"/>
              <w:jc w:val="center"/>
              <w:rPr>
                <w:rFonts w:ascii="Arial" w:hAnsi="Arial" w:cs="Arial"/>
              </w:rPr>
            </w:pPr>
            <w:r w:rsidRPr="000356C4">
              <w:rPr>
                <w:rFonts w:ascii="Arial" w:hAnsi="Arial" w:cs="Arial"/>
                <w:color w:val="392C69"/>
              </w:rPr>
              <w:t>Список изменяющих документов</w:t>
            </w:r>
          </w:p>
          <w:p w:rsidR="000356C4" w:rsidRPr="000356C4" w:rsidRDefault="000356C4">
            <w:pPr>
              <w:pStyle w:val="ConsPlusNormal"/>
              <w:jc w:val="center"/>
              <w:rPr>
                <w:rFonts w:ascii="Arial" w:hAnsi="Arial" w:cs="Arial"/>
              </w:rPr>
            </w:pPr>
            <w:r w:rsidRPr="000356C4">
              <w:rPr>
                <w:rFonts w:ascii="Arial" w:hAnsi="Arial" w:cs="Arial"/>
                <w:color w:val="392C69"/>
              </w:rPr>
              <w:t xml:space="preserve">(в ред. </w:t>
            </w:r>
            <w:hyperlink r:id="rId113">
              <w:r w:rsidRPr="000356C4">
                <w:rPr>
                  <w:rFonts w:ascii="Arial" w:hAnsi="Arial" w:cs="Arial"/>
                  <w:color w:val="0000FF"/>
                </w:rPr>
                <w:t>Постановления</w:t>
              </w:r>
            </w:hyperlink>
            <w:r w:rsidRPr="000356C4">
              <w:rPr>
                <w:rFonts w:ascii="Arial" w:hAnsi="Arial" w:cs="Arial"/>
                <w:color w:val="392C69"/>
              </w:rPr>
              <w:t xml:space="preserve"> Администрации ЗАТО г. Железногорск Красноярского края</w:t>
            </w:r>
          </w:p>
          <w:p w:rsidR="000356C4" w:rsidRPr="000356C4" w:rsidRDefault="000356C4">
            <w:pPr>
              <w:pStyle w:val="ConsPlusNormal"/>
              <w:jc w:val="center"/>
              <w:rPr>
                <w:rFonts w:ascii="Arial" w:hAnsi="Arial" w:cs="Arial"/>
              </w:rPr>
            </w:pPr>
            <w:r w:rsidRPr="000356C4">
              <w:rPr>
                <w:rFonts w:ascii="Arial" w:hAnsi="Arial" w:cs="Arial"/>
                <w:color w:val="392C69"/>
              </w:rPr>
              <w:t xml:space="preserve">от 08.10.2019 </w:t>
            </w:r>
            <w:r w:rsidR="000D467D">
              <w:rPr>
                <w:rFonts w:ascii="Arial" w:hAnsi="Arial" w:cs="Arial"/>
                <w:color w:val="392C69"/>
              </w:rPr>
              <w:t>№</w:t>
            </w:r>
            <w:r w:rsidRPr="000356C4">
              <w:rPr>
                <w:rFonts w:ascii="Arial" w:hAnsi="Arial" w:cs="Arial"/>
                <w:color w:val="392C69"/>
              </w:rPr>
              <w:t xml:space="preserve"> 2024)</w:t>
            </w:r>
          </w:p>
        </w:tc>
        <w:tc>
          <w:tcPr>
            <w:tcW w:w="113" w:type="dxa"/>
            <w:tcBorders>
              <w:top w:val="nil"/>
              <w:left w:val="nil"/>
              <w:bottom w:val="nil"/>
              <w:right w:val="nil"/>
            </w:tcBorders>
            <w:shd w:val="clear" w:color="auto" w:fill="F4F3F8"/>
            <w:tcMar>
              <w:top w:w="0" w:type="dxa"/>
              <w:left w:w="0" w:type="dxa"/>
              <w:bottom w:w="0" w:type="dxa"/>
              <w:right w:w="0" w:type="dxa"/>
            </w:tcMar>
          </w:tcPr>
          <w:p w:rsidR="000356C4" w:rsidRPr="000356C4" w:rsidRDefault="000356C4">
            <w:pPr>
              <w:pStyle w:val="ConsPlusNormal"/>
              <w:rPr>
                <w:rFonts w:ascii="Arial" w:hAnsi="Arial" w:cs="Arial"/>
              </w:rPr>
            </w:pPr>
          </w:p>
        </w:tc>
      </w:tr>
    </w:tbl>
    <w:p w:rsidR="000356C4" w:rsidRPr="000356C4" w:rsidRDefault="000356C4">
      <w:pPr>
        <w:pStyle w:val="ConsPlusNormal"/>
        <w:jc w:val="both"/>
        <w:rPr>
          <w:rFonts w:ascii="Arial" w:hAnsi="Arial" w:cs="Arial"/>
        </w:rPr>
      </w:pPr>
    </w:p>
    <w:p w:rsidR="000356C4" w:rsidRPr="000356C4" w:rsidRDefault="000356C4">
      <w:pPr>
        <w:pStyle w:val="ConsPlusTitle"/>
        <w:jc w:val="center"/>
        <w:outlineLvl w:val="2"/>
        <w:rPr>
          <w:rFonts w:ascii="Arial" w:hAnsi="Arial" w:cs="Arial"/>
        </w:rPr>
      </w:pPr>
      <w:r w:rsidRPr="000356C4">
        <w:rPr>
          <w:rFonts w:ascii="Arial" w:hAnsi="Arial" w:cs="Arial"/>
        </w:rPr>
        <w:t>1. ПАСПОРТ ПОДПРОГРАММЫ</w:t>
      </w:r>
    </w:p>
    <w:p w:rsidR="000356C4" w:rsidRPr="000356C4" w:rsidRDefault="000356C4">
      <w:pPr>
        <w:pStyle w:val="ConsPlusNormal"/>
        <w:jc w:val="both"/>
        <w:rPr>
          <w:rFonts w:ascii="Arial" w:hAnsi="Arial" w:cs="Arial"/>
        </w:rPr>
      </w:pPr>
    </w:p>
    <w:p w:rsidR="000356C4" w:rsidRPr="000356C4" w:rsidRDefault="000356C4">
      <w:pPr>
        <w:pStyle w:val="ConsPlusNormal"/>
        <w:ind w:firstLine="540"/>
        <w:jc w:val="both"/>
        <w:rPr>
          <w:rFonts w:ascii="Arial" w:hAnsi="Arial" w:cs="Arial"/>
        </w:rPr>
      </w:pPr>
      <w:r w:rsidRPr="000356C4">
        <w:rPr>
          <w:rFonts w:ascii="Arial" w:hAnsi="Arial" w:cs="Arial"/>
        </w:rPr>
        <w:t>1.1. Наименование подпрограммы.</w:t>
      </w:r>
    </w:p>
    <w:p w:rsidR="000356C4" w:rsidRPr="000356C4" w:rsidRDefault="000356C4">
      <w:pPr>
        <w:pStyle w:val="ConsPlusNormal"/>
        <w:spacing w:before="220"/>
        <w:ind w:firstLine="540"/>
        <w:jc w:val="both"/>
        <w:rPr>
          <w:rFonts w:ascii="Arial" w:hAnsi="Arial" w:cs="Arial"/>
        </w:rPr>
      </w:pPr>
      <w:r w:rsidRPr="000356C4">
        <w:rPr>
          <w:rFonts w:ascii="Arial" w:hAnsi="Arial" w:cs="Arial"/>
        </w:rPr>
        <w:t>1.2. Наименование муниципальной программы, в рамках которой реализуется подпрограмма.</w:t>
      </w:r>
    </w:p>
    <w:p w:rsidR="000356C4" w:rsidRPr="000356C4" w:rsidRDefault="000356C4">
      <w:pPr>
        <w:pStyle w:val="ConsPlusNormal"/>
        <w:spacing w:before="220"/>
        <w:ind w:firstLine="540"/>
        <w:jc w:val="both"/>
        <w:rPr>
          <w:rFonts w:ascii="Arial" w:hAnsi="Arial" w:cs="Arial"/>
        </w:rPr>
      </w:pPr>
      <w:r w:rsidRPr="000356C4">
        <w:rPr>
          <w:rFonts w:ascii="Arial" w:hAnsi="Arial" w:cs="Arial"/>
        </w:rPr>
        <w:t>1.3. Исполнитель (исполнители) подпрограммы - главные распорядители средств бюджета ЗАТО Железногорск, отраслевые (функциональные) органы Администрации ЗАТО г. Железногорск с правами юридического лица и муниципальные учреждения ЗАТО Железногорск, осуществляющие реализацию подпрограммы и (или) мероприятий подпрограммы.</w:t>
      </w:r>
    </w:p>
    <w:p w:rsidR="000356C4" w:rsidRPr="000356C4" w:rsidRDefault="000356C4">
      <w:pPr>
        <w:pStyle w:val="ConsPlusNormal"/>
        <w:spacing w:before="220"/>
        <w:ind w:firstLine="540"/>
        <w:jc w:val="both"/>
        <w:rPr>
          <w:rFonts w:ascii="Arial" w:hAnsi="Arial" w:cs="Arial"/>
        </w:rPr>
      </w:pPr>
      <w:r w:rsidRPr="000356C4">
        <w:rPr>
          <w:rFonts w:ascii="Arial" w:hAnsi="Arial" w:cs="Arial"/>
        </w:rPr>
        <w:t>1.4. Цель и задачи подпрограммы (цель подпрограммы направлена на достижение одной из задач муниципальной программы).</w:t>
      </w:r>
    </w:p>
    <w:p w:rsidR="000356C4" w:rsidRPr="000356C4" w:rsidRDefault="000356C4">
      <w:pPr>
        <w:pStyle w:val="ConsPlusNormal"/>
        <w:spacing w:before="220"/>
        <w:ind w:firstLine="540"/>
        <w:jc w:val="both"/>
        <w:rPr>
          <w:rFonts w:ascii="Arial" w:hAnsi="Arial" w:cs="Arial"/>
        </w:rPr>
      </w:pPr>
      <w:r w:rsidRPr="000356C4">
        <w:rPr>
          <w:rFonts w:ascii="Arial" w:hAnsi="Arial" w:cs="Arial"/>
        </w:rPr>
        <w:t>1.5. Показатели результативности (показатели результативности должны соответствовать поставленным целям подпрограммы и задаче муниципальной программы, на реализацию которой направлена подпрограмма).</w:t>
      </w:r>
    </w:p>
    <w:p w:rsidR="000356C4" w:rsidRPr="000356C4" w:rsidRDefault="000356C4">
      <w:pPr>
        <w:pStyle w:val="ConsPlusNormal"/>
        <w:spacing w:before="220"/>
        <w:ind w:firstLine="540"/>
        <w:jc w:val="both"/>
        <w:rPr>
          <w:rFonts w:ascii="Arial" w:hAnsi="Arial" w:cs="Arial"/>
        </w:rPr>
      </w:pPr>
      <w:r w:rsidRPr="000356C4">
        <w:rPr>
          <w:rFonts w:ascii="Arial" w:hAnsi="Arial" w:cs="Arial"/>
        </w:rPr>
        <w:t>1.6. Сроки реализации подпрограммы.</w:t>
      </w:r>
    </w:p>
    <w:p w:rsidR="000356C4" w:rsidRPr="000356C4" w:rsidRDefault="000356C4">
      <w:pPr>
        <w:pStyle w:val="ConsPlusNormal"/>
        <w:spacing w:before="220"/>
        <w:ind w:firstLine="540"/>
        <w:jc w:val="both"/>
        <w:rPr>
          <w:rFonts w:ascii="Arial" w:hAnsi="Arial" w:cs="Arial"/>
        </w:rPr>
      </w:pPr>
      <w:r w:rsidRPr="000356C4">
        <w:rPr>
          <w:rFonts w:ascii="Arial" w:hAnsi="Arial" w:cs="Arial"/>
        </w:rPr>
        <w:t>1.7. Информация по ресурсному обеспечению подпрограммы, в том числе в разбивке по источникам финансирования по годам реализации подпрограммы.</w:t>
      </w:r>
    </w:p>
    <w:p w:rsidR="000356C4" w:rsidRPr="000356C4" w:rsidRDefault="000356C4">
      <w:pPr>
        <w:pStyle w:val="ConsPlusNormal"/>
        <w:jc w:val="both"/>
        <w:rPr>
          <w:rFonts w:ascii="Arial" w:hAnsi="Arial" w:cs="Arial"/>
        </w:rPr>
      </w:pPr>
    </w:p>
    <w:p w:rsidR="000356C4" w:rsidRPr="000356C4" w:rsidRDefault="000356C4">
      <w:pPr>
        <w:pStyle w:val="ConsPlusTitle"/>
        <w:jc w:val="center"/>
        <w:outlineLvl w:val="2"/>
        <w:rPr>
          <w:rFonts w:ascii="Arial" w:hAnsi="Arial" w:cs="Arial"/>
        </w:rPr>
      </w:pPr>
      <w:r w:rsidRPr="000356C4">
        <w:rPr>
          <w:rFonts w:ascii="Arial" w:hAnsi="Arial" w:cs="Arial"/>
        </w:rPr>
        <w:t>2. ОСНОВНЫЕ РАЗДЕЛЫ ПОДПРОГРАММЫ</w:t>
      </w:r>
    </w:p>
    <w:p w:rsidR="000356C4" w:rsidRPr="000356C4" w:rsidRDefault="000356C4">
      <w:pPr>
        <w:pStyle w:val="ConsPlusNormal"/>
        <w:jc w:val="both"/>
        <w:rPr>
          <w:rFonts w:ascii="Arial" w:hAnsi="Arial" w:cs="Arial"/>
        </w:rPr>
      </w:pPr>
    </w:p>
    <w:p w:rsidR="000356C4" w:rsidRPr="000356C4" w:rsidRDefault="000356C4">
      <w:pPr>
        <w:pStyle w:val="ConsPlusNormal"/>
        <w:ind w:firstLine="540"/>
        <w:jc w:val="both"/>
        <w:rPr>
          <w:rFonts w:ascii="Arial" w:hAnsi="Arial" w:cs="Arial"/>
        </w:rPr>
      </w:pPr>
      <w:r w:rsidRPr="000356C4">
        <w:rPr>
          <w:rFonts w:ascii="Arial" w:hAnsi="Arial" w:cs="Arial"/>
        </w:rPr>
        <w:t>2.1. Постановка муниципальной проблемы и обоснование необходимости разработки подпрограммы.</w:t>
      </w:r>
    </w:p>
    <w:p w:rsidR="000356C4" w:rsidRPr="000356C4" w:rsidRDefault="000356C4">
      <w:pPr>
        <w:pStyle w:val="ConsPlusNormal"/>
        <w:spacing w:before="220"/>
        <w:ind w:firstLine="540"/>
        <w:jc w:val="both"/>
        <w:rPr>
          <w:rFonts w:ascii="Arial" w:hAnsi="Arial" w:cs="Arial"/>
        </w:rPr>
      </w:pPr>
      <w:r w:rsidRPr="000356C4">
        <w:rPr>
          <w:rFonts w:ascii="Arial" w:hAnsi="Arial" w:cs="Arial"/>
        </w:rPr>
        <w:t>При постановке муниципальной проблемы и обосновании необходимости разработки подпрограммы, отражаются:</w:t>
      </w:r>
    </w:p>
    <w:p w:rsidR="000356C4" w:rsidRPr="000356C4" w:rsidRDefault="000356C4">
      <w:pPr>
        <w:pStyle w:val="ConsPlusNormal"/>
        <w:spacing w:before="220"/>
        <w:ind w:firstLine="540"/>
        <w:jc w:val="both"/>
        <w:rPr>
          <w:rFonts w:ascii="Arial" w:hAnsi="Arial" w:cs="Arial"/>
        </w:rPr>
      </w:pPr>
      <w:r w:rsidRPr="000356C4">
        <w:rPr>
          <w:rFonts w:ascii="Arial" w:hAnsi="Arial" w:cs="Arial"/>
        </w:rPr>
        <w:t>объективные показатели, характеризующие уровень социально-экономического развития соответствующей сферы (области) муниципального управления, качество жизни населения, тенденции развития;</w:t>
      </w:r>
    </w:p>
    <w:p w:rsidR="000356C4" w:rsidRPr="000356C4" w:rsidRDefault="000356C4">
      <w:pPr>
        <w:pStyle w:val="ConsPlusNormal"/>
        <w:spacing w:before="220"/>
        <w:ind w:firstLine="540"/>
        <w:jc w:val="both"/>
        <w:rPr>
          <w:rFonts w:ascii="Arial" w:hAnsi="Arial" w:cs="Arial"/>
        </w:rPr>
      </w:pPr>
      <w:r w:rsidRPr="000356C4">
        <w:rPr>
          <w:rFonts w:ascii="Arial" w:hAnsi="Arial" w:cs="Arial"/>
        </w:rPr>
        <w:t>анализ причин возникновения проблемы, включая правовое обоснование;</w:t>
      </w:r>
    </w:p>
    <w:p w:rsidR="000356C4" w:rsidRPr="000356C4" w:rsidRDefault="000356C4">
      <w:pPr>
        <w:pStyle w:val="ConsPlusNormal"/>
        <w:spacing w:before="220"/>
        <w:ind w:firstLine="540"/>
        <w:jc w:val="both"/>
        <w:rPr>
          <w:rFonts w:ascii="Arial" w:hAnsi="Arial" w:cs="Arial"/>
        </w:rPr>
      </w:pPr>
      <w:r w:rsidRPr="000356C4">
        <w:rPr>
          <w:rFonts w:ascii="Arial" w:hAnsi="Arial" w:cs="Arial"/>
        </w:rPr>
        <w:t>перечень и характеристика решаемых задач;</w:t>
      </w:r>
    </w:p>
    <w:p w:rsidR="000356C4" w:rsidRPr="000356C4" w:rsidRDefault="000356C4">
      <w:pPr>
        <w:pStyle w:val="ConsPlusNormal"/>
        <w:spacing w:before="220"/>
        <w:ind w:firstLine="540"/>
        <w:jc w:val="both"/>
        <w:rPr>
          <w:rFonts w:ascii="Arial" w:hAnsi="Arial" w:cs="Arial"/>
        </w:rPr>
      </w:pPr>
      <w:r w:rsidRPr="000356C4">
        <w:rPr>
          <w:rFonts w:ascii="Arial" w:hAnsi="Arial" w:cs="Arial"/>
        </w:rPr>
        <w:t>промежуточные и конечные социально-экономические результаты решения проблемы.</w:t>
      </w:r>
    </w:p>
    <w:p w:rsidR="000356C4" w:rsidRPr="000356C4" w:rsidRDefault="000356C4">
      <w:pPr>
        <w:pStyle w:val="ConsPlusNormal"/>
        <w:spacing w:before="220"/>
        <w:ind w:firstLine="540"/>
        <w:jc w:val="both"/>
        <w:rPr>
          <w:rFonts w:ascii="Arial" w:hAnsi="Arial" w:cs="Arial"/>
        </w:rPr>
      </w:pPr>
      <w:r w:rsidRPr="000356C4">
        <w:rPr>
          <w:rFonts w:ascii="Arial" w:hAnsi="Arial" w:cs="Arial"/>
        </w:rPr>
        <w:t>2.2. Основная цель, задачи и сроки выполнения подпрограммы, показатели результативности.</w:t>
      </w:r>
    </w:p>
    <w:p w:rsidR="000356C4" w:rsidRPr="000356C4" w:rsidRDefault="000356C4">
      <w:pPr>
        <w:pStyle w:val="ConsPlusNormal"/>
        <w:spacing w:before="220"/>
        <w:ind w:firstLine="540"/>
        <w:jc w:val="both"/>
        <w:rPr>
          <w:rFonts w:ascii="Arial" w:hAnsi="Arial" w:cs="Arial"/>
        </w:rPr>
      </w:pPr>
      <w:r w:rsidRPr="000356C4">
        <w:rPr>
          <w:rFonts w:ascii="Arial" w:hAnsi="Arial" w:cs="Arial"/>
        </w:rPr>
        <w:t>Раздел содержит:</w:t>
      </w:r>
    </w:p>
    <w:p w:rsidR="000356C4" w:rsidRPr="000356C4" w:rsidRDefault="000356C4">
      <w:pPr>
        <w:pStyle w:val="ConsPlusNormal"/>
        <w:spacing w:before="220"/>
        <w:ind w:firstLine="540"/>
        <w:jc w:val="both"/>
        <w:rPr>
          <w:rFonts w:ascii="Arial" w:hAnsi="Arial" w:cs="Arial"/>
        </w:rPr>
      </w:pPr>
      <w:r w:rsidRPr="000356C4">
        <w:rPr>
          <w:rFonts w:ascii="Arial" w:hAnsi="Arial" w:cs="Arial"/>
        </w:rPr>
        <w:t>обоснование выбора мероприятий подпрограммы;</w:t>
      </w:r>
    </w:p>
    <w:p w:rsidR="000356C4" w:rsidRPr="000356C4" w:rsidRDefault="000356C4">
      <w:pPr>
        <w:pStyle w:val="ConsPlusNormal"/>
        <w:spacing w:before="220"/>
        <w:ind w:firstLine="540"/>
        <w:jc w:val="both"/>
        <w:rPr>
          <w:rFonts w:ascii="Arial" w:hAnsi="Arial" w:cs="Arial"/>
        </w:rPr>
      </w:pPr>
      <w:r w:rsidRPr="000356C4">
        <w:rPr>
          <w:rFonts w:ascii="Arial" w:hAnsi="Arial" w:cs="Arial"/>
        </w:rPr>
        <w:t>функции исполнителя (исполнителей) подпрограммы в области реализации мероприятий;</w:t>
      </w:r>
    </w:p>
    <w:p w:rsidR="000356C4" w:rsidRPr="000356C4" w:rsidRDefault="000356C4">
      <w:pPr>
        <w:pStyle w:val="ConsPlusNormal"/>
        <w:spacing w:before="220"/>
        <w:ind w:firstLine="540"/>
        <w:jc w:val="both"/>
        <w:rPr>
          <w:rFonts w:ascii="Arial" w:hAnsi="Arial" w:cs="Arial"/>
        </w:rPr>
      </w:pPr>
      <w:r w:rsidRPr="000356C4">
        <w:rPr>
          <w:rFonts w:ascii="Arial" w:hAnsi="Arial" w:cs="Arial"/>
        </w:rPr>
        <w:t xml:space="preserve">достижимость и </w:t>
      </w:r>
      <w:proofErr w:type="spellStart"/>
      <w:r w:rsidRPr="000356C4">
        <w:rPr>
          <w:rFonts w:ascii="Arial" w:hAnsi="Arial" w:cs="Arial"/>
        </w:rPr>
        <w:t>измеряемость</w:t>
      </w:r>
      <w:proofErr w:type="spellEnd"/>
      <w:r w:rsidRPr="000356C4">
        <w:rPr>
          <w:rFonts w:ascii="Arial" w:hAnsi="Arial" w:cs="Arial"/>
        </w:rPr>
        <w:t xml:space="preserve"> поставленной цели с указанием прогнозируемых значений показателей результативности на весь период действия подпрограммы по годам ее реализации.</w:t>
      </w:r>
    </w:p>
    <w:p w:rsidR="000356C4" w:rsidRPr="000356C4" w:rsidRDefault="001967F0">
      <w:pPr>
        <w:pStyle w:val="ConsPlusNormal"/>
        <w:spacing w:before="220"/>
        <w:ind w:firstLine="540"/>
        <w:jc w:val="both"/>
        <w:rPr>
          <w:rFonts w:ascii="Arial" w:hAnsi="Arial" w:cs="Arial"/>
        </w:rPr>
      </w:pPr>
      <w:hyperlink w:anchor="P1501">
        <w:r w:rsidR="000356C4" w:rsidRPr="000356C4">
          <w:rPr>
            <w:rFonts w:ascii="Arial" w:hAnsi="Arial" w:cs="Arial"/>
            <w:color w:val="0000FF"/>
          </w:rPr>
          <w:t>Перечень</w:t>
        </w:r>
      </w:hyperlink>
      <w:r w:rsidR="000356C4" w:rsidRPr="000356C4">
        <w:rPr>
          <w:rFonts w:ascii="Arial" w:hAnsi="Arial" w:cs="Arial"/>
        </w:rPr>
        <w:t xml:space="preserve"> и значения показателей результативности подпрограммы оформляются в соответствии с приложением </w:t>
      </w:r>
      <w:r w:rsidR="000D467D">
        <w:rPr>
          <w:rFonts w:ascii="Arial" w:hAnsi="Arial" w:cs="Arial"/>
        </w:rPr>
        <w:t>№</w:t>
      </w:r>
      <w:r w:rsidR="000356C4" w:rsidRPr="000356C4">
        <w:rPr>
          <w:rFonts w:ascii="Arial" w:hAnsi="Arial" w:cs="Arial"/>
        </w:rPr>
        <w:t xml:space="preserve"> 1 к настоящему Макету подпрограммы, реализуемой в рамках муниципальной программы ЗАТО Железногорск.</w:t>
      </w:r>
    </w:p>
    <w:p w:rsidR="000356C4" w:rsidRPr="000356C4" w:rsidRDefault="000356C4">
      <w:pPr>
        <w:pStyle w:val="ConsPlusNormal"/>
        <w:spacing w:before="220"/>
        <w:ind w:firstLine="540"/>
        <w:jc w:val="both"/>
        <w:rPr>
          <w:rFonts w:ascii="Arial" w:hAnsi="Arial" w:cs="Arial"/>
        </w:rPr>
      </w:pPr>
      <w:r w:rsidRPr="000356C4">
        <w:rPr>
          <w:rFonts w:ascii="Arial" w:hAnsi="Arial" w:cs="Arial"/>
        </w:rPr>
        <w:t>2.3. Механизм реализации подпрограммы.</w:t>
      </w:r>
    </w:p>
    <w:p w:rsidR="000356C4" w:rsidRPr="000356C4" w:rsidRDefault="000356C4">
      <w:pPr>
        <w:pStyle w:val="ConsPlusNormal"/>
        <w:spacing w:before="220"/>
        <w:ind w:firstLine="540"/>
        <w:jc w:val="both"/>
        <w:rPr>
          <w:rFonts w:ascii="Arial" w:hAnsi="Arial" w:cs="Arial"/>
        </w:rPr>
      </w:pPr>
      <w:r w:rsidRPr="000356C4">
        <w:rPr>
          <w:rFonts w:ascii="Arial" w:hAnsi="Arial" w:cs="Arial"/>
        </w:rPr>
        <w:t>Механизм реализации подпрограммы предусматривает:</w:t>
      </w:r>
    </w:p>
    <w:p w:rsidR="000356C4" w:rsidRPr="000356C4" w:rsidRDefault="000356C4">
      <w:pPr>
        <w:pStyle w:val="ConsPlusNormal"/>
        <w:spacing w:before="220"/>
        <w:ind w:firstLine="540"/>
        <w:jc w:val="both"/>
        <w:rPr>
          <w:rFonts w:ascii="Arial" w:hAnsi="Arial" w:cs="Arial"/>
        </w:rPr>
      </w:pPr>
      <w:r w:rsidRPr="000356C4">
        <w:rPr>
          <w:rFonts w:ascii="Arial" w:hAnsi="Arial" w:cs="Arial"/>
        </w:rPr>
        <w:t>описание организационных, экономических и правовых механизмов, необходимых для эффективной реализации подпрограммы;</w:t>
      </w:r>
    </w:p>
    <w:p w:rsidR="000356C4" w:rsidRPr="000356C4" w:rsidRDefault="000356C4">
      <w:pPr>
        <w:pStyle w:val="ConsPlusNormal"/>
        <w:spacing w:before="220"/>
        <w:ind w:firstLine="540"/>
        <w:jc w:val="both"/>
        <w:rPr>
          <w:rFonts w:ascii="Arial" w:hAnsi="Arial" w:cs="Arial"/>
        </w:rPr>
      </w:pPr>
      <w:r w:rsidRPr="000356C4">
        <w:rPr>
          <w:rFonts w:ascii="Arial" w:hAnsi="Arial" w:cs="Arial"/>
        </w:rPr>
        <w:t>критерии выбора исполнителей мероприятий подпрограммы.</w:t>
      </w:r>
    </w:p>
    <w:p w:rsidR="000356C4" w:rsidRPr="000356C4" w:rsidRDefault="000356C4">
      <w:pPr>
        <w:pStyle w:val="ConsPlusNormal"/>
        <w:spacing w:before="220"/>
        <w:ind w:firstLine="540"/>
        <w:jc w:val="both"/>
        <w:rPr>
          <w:rFonts w:ascii="Arial" w:hAnsi="Arial" w:cs="Arial"/>
        </w:rPr>
      </w:pPr>
      <w:r w:rsidRPr="000356C4">
        <w:rPr>
          <w:rFonts w:ascii="Arial" w:hAnsi="Arial" w:cs="Arial"/>
        </w:rPr>
        <w:t>2.4. Управление подпрограммой и контроль за исполнением подпрограммы.</w:t>
      </w:r>
    </w:p>
    <w:p w:rsidR="000356C4" w:rsidRPr="000356C4" w:rsidRDefault="000356C4">
      <w:pPr>
        <w:pStyle w:val="ConsPlusNormal"/>
        <w:spacing w:before="220"/>
        <w:ind w:firstLine="540"/>
        <w:jc w:val="both"/>
        <w:rPr>
          <w:rFonts w:ascii="Arial" w:hAnsi="Arial" w:cs="Arial"/>
        </w:rPr>
      </w:pPr>
      <w:r w:rsidRPr="000356C4">
        <w:rPr>
          <w:rFonts w:ascii="Arial" w:hAnsi="Arial" w:cs="Arial"/>
        </w:rPr>
        <w:t>Организация управления подпрограммой и контроль за ее исполнением предусматривает:</w:t>
      </w:r>
    </w:p>
    <w:p w:rsidR="000356C4" w:rsidRPr="000356C4" w:rsidRDefault="000356C4">
      <w:pPr>
        <w:pStyle w:val="ConsPlusNormal"/>
        <w:spacing w:before="220"/>
        <w:ind w:firstLine="540"/>
        <w:jc w:val="both"/>
        <w:rPr>
          <w:rFonts w:ascii="Arial" w:hAnsi="Arial" w:cs="Arial"/>
        </w:rPr>
      </w:pPr>
      <w:r w:rsidRPr="000356C4">
        <w:rPr>
          <w:rFonts w:ascii="Arial" w:hAnsi="Arial" w:cs="Arial"/>
        </w:rPr>
        <w:t>функции исполнителя подпрограммы по реализации мероприятий;</w:t>
      </w:r>
    </w:p>
    <w:p w:rsidR="000356C4" w:rsidRPr="000356C4" w:rsidRDefault="000356C4">
      <w:pPr>
        <w:pStyle w:val="ConsPlusNormal"/>
        <w:spacing w:before="220"/>
        <w:ind w:firstLine="540"/>
        <w:jc w:val="both"/>
        <w:rPr>
          <w:rFonts w:ascii="Arial" w:hAnsi="Arial" w:cs="Arial"/>
        </w:rPr>
      </w:pPr>
      <w:r w:rsidRPr="000356C4">
        <w:rPr>
          <w:rFonts w:ascii="Arial" w:hAnsi="Arial" w:cs="Arial"/>
        </w:rPr>
        <w:t>порядок осуществления текущего контроля за ходом реализации подпрограммы, внутреннего и внешнего муниципального финансового контроля за использованием средств местного бюджета;</w:t>
      </w:r>
    </w:p>
    <w:p w:rsidR="000356C4" w:rsidRPr="000356C4" w:rsidRDefault="000356C4">
      <w:pPr>
        <w:pStyle w:val="ConsPlusNormal"/>
        <w:spacing w:before="220"/>
        <w:ind w:firstLine="540"/>
        <w:jc w:val="both"/>
        <w:rPr>
          <w:rFonts w:ascii="Arial" w:hAnsi="Arial" w:cs="Arial"/>
        </w:rPr>
      </w:pPr>
      <w:r w:rsidRPr="000356C4">
        <w:rPr>
          <w:rFonts w:ascii="Arial" w:hAnsi="Arial" w:cs="Arial"/>
        </w:rPr>
        <w:t>определение сроков и ответственных за подготовку и представление отчетных данных.</w:t>
      </w:r>
    </w:p>
    <w:p w:rsidR="000356C4" w:rsidRPr="000356C4" w:rsidRDefault="000356C4">
      <w:pPr>
        <w:pStyle w:val="ConsPlusNormal"/>
        <w:spacing w:before="220"/>
        <w:ind w:firstLine="540"/>
        <w:jc w:val="both"/>
        <w:rPr>
          <w:rFonts w:ascii="Arial" w:hAnsi="Arial" w:cs="Arial"/>
        </w:rPr>
      </w:pPr>
      <w:r w:rsidRPr="000356C4">
        <w:rPr>
          <w:rFonts w:ascii="Arial" w:hAnsi="Arial" w:cs="Arial"/>
        </w:rPr>
        <w:t>Система организации управления подпрограммой и контроля за ее исполнением должна отражать, в том числе порядок взаимодействия исполнителя (исполнителей) подпрограммы и главных распорядителей средств бюджета ЗАТО Железногорск, ответственных за реализацию мероприятий подпрограммы, в целях эффективной реализации подпрограммы.</w:t>
      </w:r>
    </w:p>
    <w:p w:rsidR="000356C4" w:rsidRPr="000356C4" w:rsidRDefault="000356C4">
      <w:pPr>
        <w:pStyle w:val="ConsPlusNormal"/>
        <w:spacing w:before="220"/>
        <w:ind w:firstLine="540"/>
        <w:jc w:val="both"/>
        <w:rPr>
          <w:rFonts w:ascii="Arial" w:hAnsi="Arial" w:cs="Arial"/>
        </w:rPr>
      </w:pPr>
      <w:r w:rsidRPr="000356C4">
        <w:rPr>
          <w:rFonts w:ascii="Arial" w:hAnsi="Arial" w:cs="Arial"/>
        </w:rPr>
        <w:t>2.5. Мероприятия подпрограммы</w:t>
      </w:r>
    </w:p>
    <w:p w:rsidR="000356C4" w:rsidRPr="000356C4" w:rsidRDefault="000356C4">
      <w:pPr>
        <w:pStyle w:val="ConsPlusNormal"/>
        <w:spacing w:before="220"/>
        <w:ind w:firstLine="540"/>
        <w:jc w:val="both"/>
        <w:rPr>
          <w:rFonts w:ascii="Arial" w:hAnsi="Arial" w:cs="Arial"/>
        </w:rPr>
      </w:pPr>
      <w:r w:rsidRPr="000356C4">
        <w:rPr>
          <w:rFonts w:ascii="Arial" w:hAnsi="Arial" w:cs="Arial"/>
        </w:rPr>
        <w:t>Система мероприятий подпрограммы включает в себя:</w:t>
      </w:r>
    </w:p>
    <w:p w:rsidR="000356C4" w:rsidRPr="000356C4" w:rsidRDefault="000356C4">
      <w:pPr>
        <w:pStyle w:val="ConsPlusNormal"/>
        <w:spacing w:before="220"/>
        <w:ind w:firstLine="540"/>
        <w:jc w:val="both"/>
        <w:rPr>
          <w:rFonts w:ascii="Arial" w:hAnsi="Arial" w:cs="Arial"/>
        </w:rPr>
      </w:pPr>
      <w:r w:rsidRPr="000356C4">
        <w:rPr>
          <w:rFonts w:ascii="Arial" w:hAnsi="Arial" w:cs="Arial"/>
        </w:rPr>
        <w:t>перечень мероприятий подпрограммы, взаимоувязанных с целью и задачами подпрограммы, с указанием главных распорядителей, распорядителей бюджетных средств, форм расходования бюджетных средств, исполнителей мероприятий подпрограммы, сроков исполнения, объемов и источников финансирования всего и с разбивкой по годам.</w:t>
      </w:r>
    </w:p>
    <w:p w:rsidR="00A07262" w:rsidRDefault="001967F0">
      <w:pPr>
        <w:pStyle w:val="ConsPlusNormal"/>
        <w:spacing w:before="220"/>
        <w:ind w:firstLine="540"/>
        <w:jc w:val="both"/>
        <w:rPr>
          <w:rFonts w:ascii="Arial" w:hAnsi="Arial" w:cs="Arial"/>
        </w:rPr>
      </w:pPr>
      <w:hyperlink w:anchor="P1568">
        <w:r w:rsidR="000356C4" w:rsidRPr="000356C4">
          <w:rPr>
            <w:rFonts w:ascii="Arial" w:hAnsi="Arial" w:cs="Arial"/>
            <w:color w:val="0000FF"/>
          </w:rPr>
          <w:t>Перечень</w:t>
        </w:r>
      </w:hyperlink>
      <w:r w:rsidR="000356C4" w:rsidRPr="000356C4">
        <w:rPr>
          <w:rFonts w:ascii="Arial" w:hAnsi="Arial" w:cs="Arial"/>
        </w:rPr>
        <w:t xml:space="preserve"> мероприятий подпрограммы оформляется в соответствии с приложением </w:t>
      </w:r>
      <w:r w:rsidR="000D467D">
        <w:rPr>
          <w:rFonts w:ascii="Arial" w:hAnsi="Arial" w:cs="Arial"/>
        </w:rPr>
        <w:t>№</w:t>
      </w:r>
      <w:r w:rsidR="000356C4" w:rsidRPr="000356C4">
        <w:rPr>
          <w:rFonts w:ascii="Arial" w:hAnsi="Arial" w:cs="Arial"/>
        </w:rPr>
        <w:t xml:space="preserve"> 2 к настоящему Макету подпрограммы, реализуемой в рамках муниципальной программы ЗАТО Железногорск.</w:t>
      </w:r>
    </w:p>
    <w:p w:rsidR="00A07262" w:rsidRDefault="00A07262">
      <w:pPr>
        <w:pStyle w:val="ConsPlusNormal"/>
        <w:spacing w:before="220"/>
        <w:ind w:firstLine="540"/>
        <w:jc w:val="both"/>
        <w:rPr>
          <w:rFonts w:ascii="Arial" w:hAnsi="Arial" w:cs="Arial"/>
        </w:rPr>
        <w:sectPr w:rsidR="00A07262">
          <w:pgSz w:w="11905" w:h="16838"/>
          <w:pgMar w:top="1134" w:right="850" w:bottom="1134" w:left="1701" w:header="0" w:footer="0" w:gutter="0"/>
          <w:cols w:space="720"/>
          <w:titlePg/>
        </w:sectPr>
      </w:pPr>
    </w:p>
    <w:p w:rsidR="000356C4" w:rsidRPr="000356C4" w:rsidRDefault="000356C4">
      <w:pPr>
        <w:pStyle w:val="ConsPlusNormal"/>
        <w:jc w:val="right"/>
        <w:outlineLvl w:val="2"/>
        <w:rPr>
          <w:rFonts w:ascii="Arial" w:hAnsi="Arial" w:cs="Arial"/>
        </w:rPr>
      </w:pPr>
      <w:r w:rsidRPr="000356C4">
        <w:rPr>
          <w:rFonts w:ascii="Arial" w:hAnsi="Arial" w:cs="Arial"/>
        </w:rPr>
        <w:t xml:space="preserve">Приложение </w:t>
      </w:r>
      <w:r w:rsidR="000D467D">
        <w:rPr>
          <w:rFonts w:ascii="Arial" w:hAnsi="Arial" w:cs="Arial"/>
        </w:rPr>
        <w:t>№</w:t>
      </w:r>
      <w:r w:rsidRPr="000356C4">
        <w:rPr>
          <w:rFonts w:ascii="Arial" w:hAnsi="Arial" w:cs="Arial"/>
        </w:rPr>
        <w:t xml:space="preserve"> 1</w:t>
      </w:r>
    </w:p>
    <w:p w:rsidR="000356C4" w:rsidRPr="000356C4" w:rsidRDefault="000356C4">
      <w:pPr>
        <w:pStyle w:val="ConsPlusNormal"/>
        <w:jc w:val="right"/>
        <w:rPr>
          <w:rFonts w:ascii="Arial" w:hAnsi="Arial" w:cs="Arial"/>
        </w:rPr>
      </w:pPr>
      <w:r w:rsidRPr="000356C4">
        <w:rPr>
          <w:rFonts w:ascii="Arial" w:hAnsi="Arial" w:cs="Arial"/>
        </w:rPr>
        <w:t>к Макету подпрограммы,</w:t>
      </w:r>
    </w:p>
    <w:p w:rsidR="000356C4" w:rsidRPr="000356C4" w:rsidRDefault="000356C4">
      <w:pPr>
        <w:pStyle w:val="ConsPlusNormal"/>
        <w:jc w:val="right"/>
        <w:rPr>
          <w:rFonts w:ascii="Arial" w:hAnsi="Arial" w:cs="Arial"/>
        </w:rPr>
      </w:pPr>
      <w:r w:rsidRPr="000356C4">
        <w:rPr>
          <w:rFonts w:ascii="Arial" w:hAnsi="Arial" w:cs="Arial"/>
        </w:rPr>
        <w:t>реализуемой в рамках</w:t>
      </w:r>
    </w:p>
    <w:p w:rsidR="000356C4" w:rsidRPr="000356C4" w:rsidRDefault="000356C4">
      <w:pPr>
        <w:pStyle w:val="ConsPlusNormal"/>
        <w:jc w:val="right"/>
        <w:rPr>
          <w:rFonts w:ascii="Arial" w:hAnsi="Arial" w:cs="Arial"/>
        </w:rPr>
      </w:pPr>
      <w:r w:rsidRPr="000356C4">
        <w:rPr>
          <w:rFonts w:ascii="Arial" w:hAnsi="Arial" w:cs="Arial"/>
        </w:rPr>
        <w:t>муниципальной программы</w:t>
      </w:r>
    </w:p>
    <w:p w:rsidR="000356C4" w:rsidRPr="000356C4" w:rsidRDefault="000356C4">
      <w:pPr>
        <w:pStyle w:val="ConsPlusNormal"/>
        <w:jc w:val="right"/>
        <w:rPr>
          <w:rFonts w:ascii="Arial" w:hAnsi="Arial" w:cs="Arial"/>
        </w:rPr>
      </w:pPr>
      <w:r w:rsidRPr="000356C4">
        <w:rPr>
          <w:rFonts w:ascii="Arial" w:hAnsi="Arial" w:cs="Arial"/>
        </w:rPr>
        <w:t>ЗАТО Железногорск</w:t>
      </w:r>
    </w:p>
    <w:p w:rsidR="000356C4" w:rsidRPr="000356C4" w:rsidRDefault="000356C4">
      <w:pPr>
        <w:pStyle w:val="ConsPlusNormal"/>
        <w:spacing w:after="1"/>
        <w:rPr>
          <w:rFonts w:ascii="Arial" w:hAnsi="Arial" w:cs="Arial"/>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14284"/>
        <w:gridCol w:w="113"/>
      </w:tblGrid>
      <w:tr w:rsidR="000356C4" w:rsidRPr="000356C4">
        <w:tc>
          <w:tcPr>
            <w:tcW w:w="60" w:type="dxa"/>
            <w:tcBorders>
              <w:top w:val="nil"/>
              <w:left w:val="nil"/>
              <w:bottom w:val="nil"/>
              <w:right w:val="nil"/>
            </w:tcBorders>
            <w:shd w:val="clear" w:color="auto" w:fill="CED3F1"/>
            <w:tcMar>
              <w:top w:w="0" w:type="dxa"/>
              <w:left w:w="0" w:type="dxa"/>
              <w:bottom w:w="0" w:type="dxa"/>
              <w:right w:w="0" w:type="dxa"/>
            </w:tcMar>
          </w:tcPr>
          <w:p w:rsidR="000356C4" w:rsidRPr="000356C4" w:rsidRDefault="000356C4">
            <w:pPr>
              <w:pStyle w:val="ConsPlusNormal"/>
              <w:rPr>
                <w:rFonts w:ascii="Arial" w:hAnsi="Arial" w:cs="Arial"/>
              </w:rPr>
            </w:pPr>
          </w:p>
        </w:tc>
        <w:tc>
          <w:tcPr>
            <w:tcW w:w="113" w:type="dxa"/>
            <w:tcBorders>
              <w:top w:val="nil"/>
              <w:left w:val="nil"/>
              <w:bottom w:val="nil"/>
              <w:right w:val="nil"/>
            </w:tcBorders>
            <w:shd w:val="clear" w:color="auto" w:fill="F4F3F8"/>
            <w:tcMar>
              <w:top w:w="0" w:type="dxa"/>
              <w:left w:w="0" w:type="dxa"/>
              <w:bottom w:w="0" w:type="dxa"/>
              <w:right w:w="0" w:type="dxa"/>
            </w:tcMar>
          </w:tcPr>
          <w:p w:rsidR="000356C4" w:rsidRPr="000356C4" w:rsidRDefault="000356C4">
            <w:pPr>
              <w:pStyle w:val="ConsPlusNormal"/>
              <w:rPr>
                <w:rFonts w:ascii="Arial" w:hAnsi="Arial" w:cs="Arial"/>
              </w:rPr>
            </w:pPr>
          </w:p>
        </w:tc>
        <w:tc>
          <w:tcPr>
            <w:tcW w:w="0" w:type="auto"/>
            <w:tcBorders>
              <w:top w:val="nil"/>
              <w:left w:val="nil"/>
              <w:bottom w:val="nil"/>
              <w:right w:val="nil"/>
            </w:tcBorders>
            <w:shd w:val="clear" w:color="auto" w:fill="F4F3F8"/>
            <w:tcMar>
              <w:top w:w="113" w:type="dxa"/>
              <w:left w:w="0" w:type="dxa"/>
              <w:bottom w:w="113" w:type="dxa"/>
              <w:right w:w="0" w:type="dxa"/>
            </w:tcMar>
          </w:tcPr>
          <w:p w:rsidR="000356C4" w:rsidRPr="000356C4" w:rsidRDefault="000356C4">
            <w:pPr>
              <w:pStyle w:val="ConsPlusNormal"/>
              <w:jc w:val="center"/>
              <w:rPr>
                <w:rFonts w:ascii="Arial" w:hAnsi="Arial" w:cs="Arial"/>
              </w:rPr>
            </w:pPr>
            <w:r w:rsidRPr="000356C4">
              <w:rPr>
                <w:rFonts w:ascii="Arial" w:hAnsi="Arial" w:cs="Arial"/>
                <w:color w:val="392C69"/>
              </w:rPr>
              <w:t>Список изменяющих документов</w:t>
            </w:r>
          </w:p>
          <w:p w:rsidR="000356C4" w:rsidRPr="000356C4" w:rsidRDefault="000356C4">
            <w:pPr>
              <w:pStyle w:val="ConsPlusNormal"/>
              <w:jc w:val="center"/>
              <w:rPr>
                <w:rFonts w:ascii="Arial" w:hAnsi="Arial" w:cs="Arial"/>
              </w:rPr>
            </w:pPr>
            <w:r w:rsidRPr="000356C4">
              <w:rPr>
                <w:rFonts w:ascii="Arial" w:hAnsi="Arial" w:cs="Arial"/>
                <w:color w:val="392C69"/>
              </w:rPr>
              <w:t xml:space="preserve">(в ред. </w:t>
            </w:r>
            <w:hyperlink r:id="rId114">
              <w:r w:rsidRPr="000356C4">
                <w:rPr>
                  <w:rFonts w:ascii="Arial" w:hAnsi="Arial" w:cs="Arial"/>
                  <w:color w:val="0000FF"/>
                </w:rPr>
                <w:t>Постановления</w:t>
              </w:r>
            </w:hyperlink>
            <w:r w:rsidRPr="000356C4">
              <w:rPr>
                <w:rFonts w:ascii="Arial" w:hAnsi="Arial" w:cs="Arial"/>
                <w:color w:val="392C69"/>
              </w:rPr>
              <w:t xml:space="preserve"> Администрации ЗАТО г. Железногорск Красноярского края</w:t>
            </w:r>
          </w:p>
          <w:p w:rsidR="000356C4" w:rsidRPr="000356C4" w:rsidRDefault="000356C4">
            <w:pPr>
              <w:pStyle w:val="ConsPlusNormal"/>
              <w:jc w:val="center"/>
              <w:rPr>
                <w:rFonts w:ascii="Arial" w:hAnsi="Arial" w:cs="Arial"/>
              </w:rPr>
            </w:pPr>
            <w:r w:rsidRPr="000356C4">
              <w:rPr>
                <w:rFonts w:ascii="Arial" w:hAnsi="Arial" w:cs="Arial"/>
                <w:color w:val="392C69"/>
              </w:rPr>
              <w:t xml:space="preserve">от 10.10.2016 </w:t>
            </w:r>
            <w:r w:rsidR="000D467D">
              <w:rPr>
                <w:rFonts w:ascii="Arial" w:hAnsi="Arial" w:cs="Arial"/>
                <w:color w:val="392C69"/>
              </w:rPr>
              <w:t>№</w:t>
            </w:r>
            <w:r w:rsidRPr="000356C4">
              <w:rPr>
                <w:rFonts w:ascii="Arial" w:hAnsi="Arial" w:cs="Arial"/>
                <w:color w:val="392C69"/>
              </w:rPr>
              <w:t xml:space="preserve"> 1668)</w:t>
            </w:r>
          </w:p>
        </w:tc>
        <w:tc>
          <w:tcPr>
            <w:tcW w:w="113" w:type="dxa"/>
            <w:tcBorders>
              <w:top w:val="nil"/>
              <w:left w:val="nil"/>
              <w:bottom w:val="nil"/>
              <w:right w:val="nil"/>
            </w:tcBorders>
            <w:shd w:val="clear" w:color="auto" w:fill="F4F3F8"/>
            <w:tcMar>
              <w:top w:w="0" w:type="dxa"/>
              <w:left w:w="0" w:type="dxa"/>
              <w:bottom w:w="0" w:type="dxa"/>
              <w:right w:w="0" w:type="dxa"/>
            </w:tcMar>
          </w:tcPr>
          <w:p w:rsidR="000356C4" w:rsidRPr="000356C4" w:rsidRDefault="000356C4">
            <w:pPr>
              <w:pStyle w:val="ConsPlusNormal"/>
              <w:rPr>
                <w:rFonts w:ascii="Arial" w:hAnsi="Arial" w:cs="Arial"/>
              </w:rPr>
            </w:pPr>
          </w:p>
        </w:tc>
      </w:tr>
    </w:tbl>
    <w:p w:rsidR="000356C4" w:rsidRPr="000356C4" w:rsidRDefault="000356C4">
      <w:pPr>
        <w:pStyle w:val="ConsPlusNormal"/>
        <w:jc w:val="both"/>
        <w:rPr>
          <w:rFonts w:ascii="Arial" w:hAnsi="Arial" w:cs="Arial"/>
        </w:rPr>
      </w:pPr>
    </w:p>
    <w:p w:rsidR="000356C4" w:rsidRPr="000356C4" w:rsidRDefault="000356C4">
      <w:pPr>
        <w:pStyle w:val="ConsPlusNormal"/>
        <w:jc w:val="center"/>
        <w:rPr>
          <w:rFonts w:ascii="Arial" w:hAnsi="Arial" w:cs="Arial"/>
        </w:rPr>
      </w:pPr>
      <w:bookmarkStart w:id="16" w:name="P1501"/>
      <w:bookmarkEnd w:id="16"/>
      <w:r w:rsidRPr="000356C4">
        <w:rPr>
          <w:rFonts w:ascii="Arial" w:hAnsi="Arial" w:cs="Arial"/>
        </w:rPr>
        <w:t>ПЕРЕЧЕНЬ</w:t>
      </w:r>
    </w:p>
    <w:p w:rsidR="000356C4" w:rsidRPr="000356C4" w:rsidRDefault="000356C4">
      <w:pPr>
        <w:pStyle w:val="ConsPlusNormal"/>
        <w:jc w:val="center"/>
        <w:rPr>
          <w:rFonts w:ascii="Arial" w:hAnsi="Arial" w:cs="Arial"/>
        </w:rPr>
      </w:pPr>
      <w:r w:rsidRPr="000356C4">
        <w:rPr>
          <w:rFonts w:ascii="Arial" w:hAnsi="Arial" w:cs="Arial"/>
        </w:rPr>
        <w:t>И ЗНАЧЕНИЯ ПОКАЗАТЕЛЕЙ РЕЗУЛЬТАТИВНОСТИ ПОДПРОГРАММЫ</w:t>
      </w:r>
    </w:p>
    <w:tbl>
      <w:tblPr>
        <w:tblW w:w="14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54"/>
        <w:gridCol w:w="2585"/>
        <w:gridCol w:w="1680"/>
        <w:gridCol w:w="1681"/>
        <w:gridCol w:w="1681"/>
        <w:gridCol w:w="1680"/>
        <w:gridCol w:w="1681"/>
        <w:gridCol w:w="1681"/>
        <w:gridCol w:w="1681"/>
      </w:tblGrid>
      <w:tr w:rsidR="000356C4" w:rsidRPr="000356C4" w:rsidTr="00A07262">
        <w:tc>
          <w:tcPr>
            <w:tcW w:w="454" w:type="dxa"/>
          </w:tcPr>
          <w:p w:rsidR="000356C4" w:rsidRPr="000356C4" w:rsidRDefault="000D467D">
            <w:pPr>
              <w:pStyle w:val="ConsPlusNormal"/>
              <w:jc w:val="center"/>
              <w:rPr>
                <w:rFonts w:ascii="Arial" w:hAnsi="Arial" w:cs="Arial"/>
              </w:rPr>
            </w:pPr>
            <w:r>
              <w:rPr>
                <w:rFonts w:ascii="Arial" w:hAnsi="Arial" w:cs="Arial"/>
              </w:rPr>
              <w:t>№</w:t>
            </w:r>
            <w:r w:rsidR="000356C4" w:rsidRPr="000356C4">
              <w:rPr>
                <w:rFonts w:ascii="Arial" w:hAnsi="Arial" w:cs="Arial"/>
              </w:rPr>
              <w:t xml:space="preserve"> п/п</w:t>
            </w:r>
          </w:p>
        </w:tc>
        <w:tc>
          <w:tcPr>
            <w:tcW w:w="2585" w:type="dxa"/>
          </w:tcPr>
          <w:p w:rsidR="000356C4" w:rsidRPr="000356C4" w:rsidRDefault="000356C4">
            <w:pPr>
              <w:pStyle w:val="ConsPlusNormal"/>
              <w:jc w:val="center"/>
              <w:rPr>
                <w:rFonts w:ascii="Arial" w:hAnsi="Arial" w:cs="Arial"/>
              </w:rPr>
            </w:pPr>
            <w:r w:rsidRPr="000356C4">
              <w:rPr>
                <w:rFonts w:ascii="Arial" w:hAnsi="Arial" w:cs="Arial"/>
              </w:rPr>
              <w:t>Цель, показатели результативности</w:t>
            </w:r>
          </w:p>
        </w:tc>
        <w:tc>
          <w:tcPr>
            <w:tcW w:w="1680" w:type="dxa"/>
          </w:tcPr>
          <w:p w:rsidR="000356C4" w:rsidRPr="000356C4" w:rsidRDefault="000356C4">
            <w:pPr>
              <w:pStyle w:val="ConsPlusNormal"/>
              <w:jc w:val="center"/>
              <w:rPr>
                <w:rFonts w:ascii="Arial" w:hAnsi="Arial" w:cs="Arial"/>
              </w:rPr>
            </w:pPr>
            <w:r w:rsidRPr="000356C4">
              <w:rPr>
                <w:rFonts w:ascii="Arial" w:hAnsi="Arial" w:cs="Arial"/>
              </w:rPr>
              <w:t>Единица измерения</w:t>
            </w:r>
          </w:p>
        </w:tc>
        <w:tc>
          <w:tcPr>
            <w:tcW w:w="1681" w:type="dxa"/>
          </w:tcPr>
          <w:p w:rsidR="000356C4" w:rsidRPr="000356C4" w:rsidRDefault="000356C4">
            <w:pPr>
              <w:pStyle w:val="ConsPlusNormal"/>
              <w:jc w:val="center"/>
              <w:rPr>
                <w:rFonts w:ascii="Arial" w:hAnsi="Arial" w:cs="Arial"/>
              </w:rPr>
            </w:pPr>
            <w:r w:rsidRPr="000356C4">
              <w:rPr>
                <w:rFonts w:ascii="Arial" w:hAnsi="Arial" w:cs="Arial"/>
              </w:rPr>
              <w:t>Источник информации</w:t>
            </w:r>
          </w:p>
        </w:tc>
        <w:tc>
          <w:tcPr>
            <w:tcW w:w="1681" w:type="dxa"/>
          </w:tcPr>
          <w:p w:rsidR="000356C4" w:rsidRPr="000356C4" w:rsidRDefault="000356C4">
            <w:pPr>
              <w:pStyle w:val="ConsPlusNormal"/>
              <w:jc w:val="center"/>
              <w:rPr>
                <w:rFonts w:ascii="Arial" w:hAnsi="Arial" w:cs="Arial"/>
              </w:rPr>
            </w:pPr>
            <w:r w:rsidRPr="000356C4">
              <w:rPr>
                <w:rFonts w:ascii="Arial" w:hAnsi="Arial" w:cs="Arial"/>
              </w:rPr>
              <w:t>Отчетный финансовый год</w:t>
            </w:r>
          </w:p>
        </w:tc>
        <w:tc>
          <w:tcPr>
            <w:tcW w:w="1680" w:type="dxa"/>
          </w:tcPr>
          <w:p w:rsidR="000356C4" w:rsidRPr="000356C4" w:rsidRDefault="000356C4">
            <w:pPr>
              <w:pStyle w:val="ConsPlusNormal"/>
              <w:jc w:val="center"/>
              <w:rPr>
                <w:rFonts w:ascii="Arial" w:hAnsi="Arial" w:cs="Arial"/>
              </w:rPr>
            </w:pPr>
            <w:r w:rsidRPr="000356C4">
              <w:rPr>
                <w:rFonts w:ascii="Arial" w:hAnsi="Arial" w:cs="Arial"/>
              </w:rPr>
              <w:t xml:space="preserve">Текущий финансовый год </w:t>
            </w:r>
            <w:hyperlink w:anchor="P1551">
              <w:r w:rsidRPr="000356C4">
                <w:rPr>
                  <w:rFonts w:ascii="Arial" w:hAnsi="Arial" w:cs="Arial"/>
                  <w:color w:val="0000FF"/>
                </w:rPr>
                <w:t>&lt;*&gt;</w:t>
              </w:r>
            </w:hyperlink>
          </w:p>
        </w:tc>
        <w:tc>
          <w:tcPr>
            <w:tcW w:w="1681" w:type="dxa"/>
          </w:tcPr>
          <w:p w:rsidR="000356C4" w:rsidRPr="000356C4" w:rsidRDefault="000356C4">
            <w:pPr>
              <w:pStyle w:val="ConsPlusNormal"/>
              <w:jc w:val="center"/>
              <w:rPr>
                <w:rFonts w:ascii="Arial" w:hAnsi="Arial" w:cs="Arial"/>
              </w:rPr>
            </w:pPr>
            <w:r w:rsidRPr="000356C4">
              <w:rPr>
                <w:rFonts w:ascii="Arial" w:hAnsi="Arial" w:cs="Arial"/>
              </w:rPr>
              <w:t>Очередной финансовый год</w:t>
            </w:r>
          </w:p>
        </w:tc>
        <w:tc>
          <w:tcPr>
            <w:tcW w:w="1681" w:type="dxa"/>
          </w:tcPr>
          <w:p w:rsidR="000356C4" w:rsidRPr="000356C4" w:rsidRDefault="000356C4">
            <w:pPr>
              <w:pStyle w:val="ConsPlusNormal"/>
              <w:jc w:val="center"/>
              <w:rPr>
                <w:rFonts w:ascii="Arial" w:hAnsi="Arial" w:cs="Arial"/>
              </w:rPr>
            </w:pPr>
            <w:r w:rsidRPr="000356C4">
              <w:rPr>
                <w:rFonts w:ascii="Arial" w:hAnsi="Arial" w:cs="Arial"/>
              </w:rPr>
              <w:t>Первый год планового периода</w:t>
            </w:r>
          </w:p>
        </w:tc>
        <w:tc>
          <w:tcPr>
            <w:tcW w:w="1681" w:type="dxa"/>
          </w:tcPr>
          <w:p w:rsidR="000356C4" w:rsidRPr="000356C4" w:rsidRDefault="000356C4">
            <w:pPr>
              <w:pStyle w:val="ConsPlusNormal"/>
              <w:jc w:val="center"/>
              <w:rPr>
                <w:rFonts w:ascii="Arial" w:hAnsi="Arial" w:cs="Arial"/>
              </w:rPr>
            </w:pPr>
            <w:r w:rsidRPr="000356C4">
              <w:rPr>
                <w:rFonts w:ascii="Arial" w:hAnsi="Arial" w:cs="Arial"/>
              </w:rPr>
              <w:t>Второй год планового периода</w:t>
            </w:r>
          </w:p>
        </w:tc>
      </w:tr>
      <w:tr w:rsidR="000356C4" w:rsidRPr="000356C4" w:rsidTr="00A07262">
        <w:tc>
          <w:tcPr>
            <w:tcW w:w="454" w:type="dxa"/>
          </w:tcPr>
          <w:p w:rsidR="000356C4" w:rsidRPr="000356C4" w:rsidRDefault="000356C4">
            <w:pPr>
              <w:pStyle w:val="ConsPlusNormal"/>
              <w:rPr>
                <w:rFonts w:ascii="Arial" w:hAnsi="Arial" w:cs="Arial"/>
              </w:rPr>
            </w:pPr>
          </w:p>
        </w:tc>
        <w:tc>
          <w:tcPr>
            <w:tcW w:w="2585" w:type="dxa"/>
          </w:tcPr>
          <w:p w:rsidR="000356C4" w:rsidRPr="000356C4" w:rsidRDefault="000356C4">
            <w:pPr>
              <w:pStyle w:val="ConsPlusNormal"/>
              <w:rPr>
                <w:rFonts w:ascii="Arial" w:hAnsi="Arial" w:cs="Arial"/>
              </w:rPr>
            </w:pPr>
            <w:r w:rsidRPr="000356C4">
              <w:rPr>
                <w:rFonts w:ascii="Arial" w:hAnsi="Arial" w:cs="Arial"/>
              </w:rPr>
              <w:t>Цель подпрограммы</w:t>
            </w:r>
          </w:p>
        </w:tc>
        <w:tc>
          <w:tcPr>
            <w:tcW w:w="1680" w:type="dxa"/>
          </w:tcPr>
          <w:p w:rsidR="000356C4" w:rsidRPr="000356C4" w:rsidRDefault="000356C4">
            <w:pPr>
              <w:pStyle w:val="ConsPlusNormal"/>
              <w:rPr>
                <w:rFonts w:ascii="Arial" w:hAnsi="Arial" w:cs="Arial"/>
              </w:rPr>
            </w:pPr>
          </w:p>
        </w:tc>
        <w:tc>
          <w:tcPr>
            <w:tcW w:w="1681" w:type="dxa"/>
          </w:tcPr>
          <w:p w:rsidR="000356C4" w:rsidRPr="000356C4" w:rsidRDefault="000356C4">
            <w:pPr>
              <w:pStyle w:val="ConsPlusNormal"/>
              <w:rPr>
                <w:rFonts w:ascii="Arial" w:hAnsi="Arial" w:cs="Arial"/>
              </w:rPr>
            </w:pPr>
          </w:p>
        </w:tc>
        <w:tc>
          <w:tcPr>
            <w:tcW w:w="1681" w:type="dxa"/>
          </w:tcPr>
          <w:p w:rsidR="000356C4" w:rsidRPr="000356C4" w:rsidRDefault="000356C4">
            <w:pPr>
              <w:pStyle w:val="ConsPlusNormal"/>
              <w:rPr>
                <w:rFonts w:ascii="Arial" w:hAnsi="Arial" w:cs="Arial"/>
              </w:rPr>
            </w:pPr>
          </w:p>
        </w:tc>
        <w:tc>
          <w:tcPr>
            <w:tcW w:w="1680" w:type="dxa"/>
          </w:tcPr>
          <w:p w:rsidR="000356C4" w:rsidRPr="000356C4" w:rsidRDefault="000356C4">
            <w:pPr>
              <w:pStyle w:val="ConsPlusNormal"/>
              <w:rPr>
                <w:rFonts w:ascii="Arial" w:hAnsi="Arial" w:cs="Arial"/>
              </w:rPr>
            </w:pPr>
          </w:p>
        </w:tc>
        <w:tc>
          <w:tcPr>
            <w:tcW w:w="1681" w:type="dxa"/>
          </w:tcPr>
          <w:p w:rsidR="000356C4" w:rsidRPr="000356C4" w:rsidRDefault="000356C4">
            <w:pPr>
              <w:pStyle w:val="ConsPlusNormal"/>
              <w:rPr>
                <w:rFonts w:ascii="Arial" w:hAnsi="Arial" w:cs="Arial"/>
              </w:rPr>
            </w:pPr>
          </w:p>
        </w:tc>
        <w:tc>
          <w:tcPr>
            <w:tcW w:w="1681" w:type="dxa"/>
          </w:tcPr>
          <w:p w:rsidR="000356C4" w:rsidRPr="000356C4" w:rsidRDefault="000356C4">
            <w:pPr>
              <w:pStyle w:val="ConsPlusNormal"/>
              <w:rPr>
                <w:rFonts w:ascii="Arial" w:hAnsi="Arial" w:cs="Arial"/>
              </w:rPr>
            </w:pPr>
          </w:p>
        </w:tc>
        <w:tc>
          <w:tcPr>
            <w:tcW w:w="1681" w:type="dxa"/>
          </w:tcPr>
          <w:p w:rsidR="000356C4" w:rsidRPr="000356C4" w:rsidRDefault="000356C4">
            <w:pPr>
              <w:pStyle w:val="ConsPlusNormal"/>
              <w:rPr>
                <w:rFonts w:ascii="Arial" w:hAnsi="Arial" w:cs="Arial"/>
              </w:rPr>
            </w:pPr>
          </w:p>
        </w:tc>
      </w:tr>
      <w:tr w:rsidR="000356C4" w:rsidRPr="000356C4" w:rsidTr="00A07262">
        <w:tc>
          <w:tcPr>
            <w:tcW w:w="454" w:type="dxa"/>
          </w:tcPr>
          <w:p w:rsidR="000356C4" w:rsidRPr="000356C4" w:rsidRDefault="000356C4">
            <w:pPr>
              <w:pStyle w:val="ConsPlusNormal"/>
              <w:rPr>
                <w:rFonts w:ascii="Arial" w:hAnsi="Arial" w:cs="Arial"/>
              </w:rPr>
            </w:pPr>
          </w:p>
        </w:tc>
        <w:tc>
          <w:tcPr>
            <w:tcW w:w="2585" w:type="dxa"/>
          </w:tcPr>
          <w:p w:rsidR="000356C4" w:rsidRPr="000356C4" w:rsidRDefault="000356C4">
            <w:pPr>
              <w:pStyle w:val="ConsPlusNormal"/>
              <w:rPr>
                <w:rFonts w:ascii="Arial" w:hAnsi="Arial" w:cs="Arial"/>
              </w:rPr>
            </w:pPr>
            <w:r w:rsidRPr="000356C4">
              <w:rPr>
                <w:rFonts w:ascii="Arial" w:hAnsi="Arial" w:cs="Arial"/>
              </w:rPr>
              <w:t>Показатель результативности 1</w:t>
            </w:r>
          </w:p>
        </w:tc>
        <w:tc>
          <w:tcPr>
            <w:tcW w:w="1680" w:type="dxa"/>
          </w:tcPr>
          <w:p w:rsidR="000356C4" w:rsidRPr="000356C4" w:rsidRDefault="000356C4">
            <w:pPr>
              <w:pStyle w:val="ConsPlusNormal"/>
              <w:rPr>
                <w:rFonts w:ascii="Arial" w:hAnsi="Arial" w:cs="Arial"/>
              </w:rPr>
            </w:pPr>
          </w:p>
        </w:tc>
        <w:tc>
          <w:tcPr>
            <w:tcW w:w="1681" w:type="dxa"/>
          </w:tcPr>
          <w:p w:rsidR="000356C4" w:rsidRPr="000356C4" w:rsidRDefault="000356C4">
            <w:pPr>
              <w:pStyle w:val="ConsPlusNormal"/>
              <w:rPr>
                <w:rFonts w:ascii="Arial" w:hAnsi="Arial" w:cs="Arial"/>
              </w:rPr>
            </w:pPr>
          </w:p>
        </w:tc>
        <w:tc>
          <w:tcPr>
            <w:tcW w:w="1681" w:type="dxa"/>
          </w:tcPr>
          <w:p w:rsidR="000356C4" w:rsidRPr="000356C4" w:rsidRDefault="000356C4">
            <w:pPr>
              <w:pStyle w:val="ConsPlusNormal"/>
              <w:rPr>
                <w:rFonts w:ascii="Arial" w:hAnsi="Arial" w:cs="Arial"/>
              </w:rPr>
            </w:pPr>
          </w:p>
        </w:tc>
        <w:tc>
          <w:tcPr>
            <w:tcW w:w="1680" w:type="dxa"/>
          </w:tcPr>
          <w:p w:rsidR="000356C4" w:rsidRPr="000356C4" w:rsidRDefault="000356C4">
            <w:pPr>
              <w:pStyle w:val="ConsPlusNormal"/>
              <w:rPr>
                <w:rFonts w:ascii="Arial" w:hAnsi="Arial" w:cs="Arial"/>
              </w:rPr>
            </w:pPr>
          </w:p>
        </w:tc>
        <w:tc>
          <w:tcPr>
            <w:tcW w:w="1681" w:type="dxa"/>
          </w:tcPr>
          <w:p w:rsidR="000356C4" w:rsidRPr="000356C4" w:rsidRDefault="000356C4">
            <w:pPr>
              <w:pStyle w:val="ConsPlusNormal"/>
              <w:rPr>
                <w:rFonts w:ascii="Arial" w:hAnsi="Arial" w:cs="Arial"/>
              </w:rPr>
            </w:pPr>
          </w:p>
        </w:tc>
        <w:tc>
          <w:tcPr>
            <w:tcW w:w="1681" w:type="dxa"/>
          </w:tcPr>
          <w:p w:rsidR="000356C4" w:rsidRPr="000356C4" w:rsidRDefault="000356C4">
            <w:pPr>
              <w:pStyle w:val="ConsPlusNormal"/>
              <w:rPr>
                <w:rFonts w:ascii="Arial" w:hAnsi="Arial" w:cs="Arial"/>
              </w:rPr>
            </w:pPr>
          </w:p>
        </w:tc>
        <w:tc>
          <w:tcPr>
            <w:tcW w:w="1681" w:type="dxa"/>
          </w:tcPr>
          <w:p w:rsidR="000356C4" w:rsidRPr="000356C4" w:rsidRDefault="000356C4">
            <w:pPr>
              <w:pStyle w:val="ConsPlusNormal"/>
              <w:rPr>
                <w:rFonts w:ascii="Arial" w:hAnsi="Arial" w:cs="Arial"/>
              </w:rPr>
            </w:pPr>
          </w:p>
        </w:tc>
      </w:tr>
      <w:tr w:rsidR="000356C4" w:rsidRPr="000356C4" w:rsidTr="00A07262">
        <w:tc>
          <w:tcPr>
            <w:tcW w:w="454" w:type="dxa"/>
          </w:tcPr>
          <w:p w:rsidR="000356C4" w:rsidRPr="000356C4" w:rsidRDefault="000356C4">
            <w:pPr>
              <w:pStyle w:val="ConsPlusNormal"/>
              <w:rPr>
                <w:rFonts w:ascii="Arial" w:hAnsi="Arial" w:cs="Arial"/>
              </w:rPr>
            </w:pPr>
          </w:p>
        </w:tc>
        <w:tc>
          <w:tcPr>
            <w:tcW w:w="2585" w:type="dxa"/>
          </w:tcPr>
          <w:p w:rsidR="000356C4" w:rsidRPr="000356C4" w:rsidRDefault="000356C4">
            <w:pPr>
              <w:pStyle w:val="ConsPlusNormal"/>
              <w:rPr>
                <w:rFonts w:ascii="Arial" w:hAnsi="Arial" w:cs="Arial"/>
              </w:rPr>
            </w:pPr>
            <w:r w:rsidRPr="000356C4">
              <w:rPr>
                <w:rFonts w:ascii="Arial" w:hAnsi="Arial" w:cs="Arial"/>
              </w:rPr>
              <w:t>...</w:t>
            </w:r>
          </w:p>
        </w:tc>
        <w:tc>
          <w:tcPr>
            <w:tcW w:w="1680" w:type="dxa"/>
          </w:tcPr>
          <w:p w:rsidR="000356C4" w:rsidRPr="000356C4" w:rsidRDefault="000356C4">
            <w:pPr>
              <w:pStyle w:val="ConsPlusNormal"/>
              <w:rPr>
                <w:rFonts w:ascii="Arial" w:hAnsi="Arial" w:cs="Arial"/>
              </w:rPr>
            </w:pPr>
          </w:p>
        </w:tc>
        <w:tc>
          <w:tcPr>
            <w:tcW w:w="1681" w:type="dxa"/>
          </w:tcPr>
          <w:p w:rsidR="000356C4" w:rsidRPr="000356C4" w:rsidRDefault="000356C4">
            <w:pPr>
              <w:pStyle w:val="ConsPlusNormal"/>
              <w:rPr>
                <w:rFonts w:ascii="Arial" w:hAnsi="Arial" w:cs="Arial"/>
              </w:rPr>
            </w:pPr>
          </w:p>
        </w:tc>
        <w:tc>
          <w:tcPr>
            <w:tcW w:w="1681" w:type="dxa"/>
          </w:tcPr>
          <w:p w:rsidR="000356C4" w:rsidRPr="000356C4" w:rsidRDefault="000356C4">
            <w:pPr>
              <w:pStyle w:val="ConsPlusNormal"/>
              <w:rPr>
                <w:rFonts w:ascii="Arial" w:hAnsi="Arial" w:cs="Arial"/>
              </w:rPr>
            </w:pPr>
          </w:p>
        </w:tc>
        <w:tc>
          <w:tcPr>
            <w:tcW w:w="1680" w:type="dxa"/>
          </w:tcPr>
          <w:p w:rsidR="000356C4" w:rsidRPr="000356C4" w:rsidRDefault="000356C4">
            <w:pPr>
              <w:pStyle w:val="ConsPlusNormal"/>
              <w:rPr>
                <w:rFonts w:ascii="Arial" w:hAnsi="Arial" w:cs="Arial"/>
              </w:rPr>
            </w:pPr>
          </w:p>
        </w:tc>
        <w:tc>
          <w:tcPr>
            <w:tcW w:w="1681" w:type="dxa"/>
          </w:tcPr>
          <w:p w:rsidR="000356C4" w:rsidRPr="000356C4" w:rsidRDefault="000356C4">
            <w:pPr>
              <w:pStyle w:val="ConsPlusNormal"/>
              <w:rPr>
                <w:rFonts w:ascii="Arial" w:hAnsi="Arial" w:cs="Arial"/>
              </w:rPr>
            </w:pPr>
          </w:p>
        </w:tc>
        <w:tc>
          <w:tcPr>
            <w:tcW w:w="1681" w:type="dxa"/>
          </w:tcPr>
          <w:p w:rsidR="000356C4" w:rsidRPr="000356C4" w:rsidRDefault="000356C4">
            <w:pPr>
              <w:pStyle w:val="ConsPlusNormal"/>
              <w:rPr>
                <w:rFonts w:ascii="Arial" w:hAnsi="Arial" w:cs="Arial"/>
              </w:rPr>
            </w:pPr>
          </w:p>
        </w:tc>
        <w:tc>
          <w:tcPr>
            <w:tcW w:w="1681" w:type="dxa"/>
          </w:tcPr>
          <w:p w:rsidR="000356C4" w:rsidRPr="000356C4" w:rsidRDefault="000356C4">
            <w:pPr>
              <w:pStyle w:val="ConsPlusNormal"/>
              <w:rPr>
                <w:rFonts w:ascii="Arial" w:hAnsi="Arial" w:cs="Arial"/>
              </w:rPr>
            </w:pPr>
          </w:p>
        </w:tc>
      </w:tr>
      <w:tr w:rsidR="000356C4" w:rsidRPr="000356C4" w:rsidTr="00A07262">
        <w:tc>
          <w:tcPr>
            <w:tcW w:w="454" w:type="dxa"/>
          </w:tcPr>
          <w:p w:rsidR="000356C4" w:rsidRPr="000356C4" w:rsidRDefault="000356C4">
            <w:pPr>
              <w:pStyle w:val="ConsPlusNormal"/>
              <w:rPr>
                <w:rFonts w:ascii="Arial" w:hAnsi="Arial" w:cs="Arial"/>
              </w:rPr>
            </w:pPr>
          </w:p>
        </w:tc>
        <w:tc>
          <w:tcPr>
            <w:tcW w:w="2585" w:type="dxa"/>
          </w:tcPr>
          <w:p w:rsidR="000356C4" w:rsidRPr="000356C4" w:rsidRDefault="000356C4">
            <w:pPr>
              <w:pStyle w:val="ConsPlusNormal"/>
              <w:rPr>
                <w:rFonts w:ascii="Arial" w:hAnsi="Arial" w:cs="Arial"/>
              </w:rPr>
            </w:pPr>
            <w:r w:rsidRPr="000356C4">
              <w:rPr>
                <w:rFonts w:ascii="Arial" w:hAnsi="Arial" w:cs="Arial"/>
              </w:rPr>
              <w:t xml:space="preserve">Показатель результативности </w:t>
            </w:r>
            <w:proofErr w:type="spellStart"/>
            <w:r w:rsidRPr="000356C4">
              <w:rPr>
                <w:rFonts w:ascii="Arial" w:hAnsi="Arial" w:cs="Arial"/>
              </w:rPr>
              <w:t>n</w:t>
            </w:r>
            <w:proofErr w:type="spellEnd"/>
          </w:p>
        </w:tc>
        <w:tc>
          <w:tcPr>
            <w:tcW w:w="1680" w:type="dxa"/>
          </w:tcPr>
          <w:p w:rsidR="000356C4" w:rsidRPr="000356C4" w:rsidRDefault="000356C4">
            <w:pPr>
              <w:pStyle w:val="ConsPlusNormal"/>
              <w:rPr>
                <w:rFonts w:ascii="Arial" w:hAnsi="Arial" w:cs="Arial"/>
              </w:rPr>
            </w:pPr>
          </w:p>
        </w:tc>
        <w:tc>
          <w:tcPr>
            <w:tcW w:w="1681" w:type="dxa"/>
          </w:tcPr>
          <w:p w:rsidR="000356C4" w:rsidRPr="000356C4" w:rsidRDefault="000356C4">
            <w:pPr>
              <w:pStyle w:val="ConsPlusNormal"/>
              <w:rPr>
                <w:rFonts w:ascii="Arial" w:hAnsi="Arial" w:cs="Arial"/>
              </w:rPr>
            </w:pPr>
          </w:p>
        </w:tc>
        <w:tc>
          <w:tcPr>
            <w:tcW w:w="1681" w:type="dxa"/>
          </w:tcPr>
          <w:p w:rsidR="000356C4" w:rsidRPr="000356C4" w:rsidRDefault="000356C4">
            <w:pPr>
              <w:pStyle w:val="ConsPlusNormal"/>
              <w:rPr>
                <w:rFonts w:ascii="Arial" w:hAnsi="Arial" w:cs="Arial"/>
              </w:rPr>
            </w:pPr>
          </w:p>
        </w:tc>
        <w:tc>
          <w:tcPr>
            <w:tcW w:w="1680" w:type="dxa"/>
          </w:tcPr>
          <w:p w:rsidR="000356C4" w:rsidRPr="000356C4" w:rsidRDefault="000356C4">
            <w:pPr>
              <w:pStyle w:val="ConsPlusNormal"/>
              <w:rPr>
                <w:rFonts w:ascii="Arial" w:hAnsi="Arial" w:cs="Arial"/>
              </w:rPr>
            </w:pPr>
          </w:p>
        </w:tc>
        <w:tc>
          <w:tcPr>
            <w:tcW w:w="1681" w:type="dxa"/>
          </w:tcPr>
          <w:p w:rsidR="000356C4" w:rsidRPr="000356C4" w:rsidRDefault="000356C4">
            <w:pPr>
              <w:pStyle w:val="ConsPlusNormal"/>
              <w:rPr>
                <w:rFonts w:ascii="Arial" w:hAnsi="Arial" w:cs="Arial"/>
              </w:rPr>
            </w:pPr>
          </w:p>
        </w:tc>
        <w:tc>
          <w:tcPr>
            <w:tcW w:w="1681" w:type="dxa"/>
          </w:tcPr>
          <w:p w:rsidR="000356C4" w:rsidRPr="000356C4" w:rsidRDefault="000356C4">
            <w:pPr>
              <w:pStyle w:val="ConsPlusNormal"/>
              <w:rPr>
                <w:rFonts w:ascii="Arial" w:hAnsi="Arial" w:cs="Arial"/>
              </w:rPr>
            </w:pPr>
          </w:p>
        </w:tc>
        <w:tc>
          <w:tcPr>
            <w:tcW w:w="1681" w:type="dxa"/>
          </w:tcPr>
          <w:p w:rsidR="000356C4" w:rsidRPr="000356C4" w:rsidRDefault="000356C4">
            <w:pPr>
              <w:pStyle w:val="ConsPlusNormal"/>
              <w:rPr>
                <w:rFonts w:ascii="Arial" w:hAnsi="Arial" w:cs="Arial"/>
              </w:rPr>
            </w:pPr>
          </w:p>
        </w:tc>
      </w:tr>
    </w:tbl>
    <w:p w:rsidR="000356C4" w:rsidRPr="000356C4" w:rsidRDefault="000356C4">
      <w:pPr>
        <w:pStyle w:val="ConsPlusNormal"/>
        <w:ind w:firstLine="540"/>
        <w:jc w:val="both"/>
        <w:rPr>
          <w:rFonts w:ascii="Arial" w:hAnsi="Arial" w:cs="Arial"/>
        </w:rPr>
      </w:pPr>
      <w:r w:rsidRPr="000356C4">
        <w:rPr>
          <w:rFonts w:ascii="Arial" w:hAnsi="Arial" w:cs="Arial"/>
        </w:rPr>
        <w:t>--------------------------------</w:t>
      </w:r>
    </w:p>
    <w:p w:rsidR="000356C4" w:rsidRPr="000356C4" w:rsidRDefault="000356C4">
      <w:pPr>
        <w:pStyle w:val="ConsPlusNormal"/>
        <w:spacing w:before="220"/>
        <w:ind w:firstLine="540"/>
        <w:jc w:val="both"/>
        <w:rPr>
          <w:rFonts w:ascii="Arial" w:hAnsi="Arial" w:cs="Arial"/>
        </w:rPr>
      </w:pPr>
      <w:bookmarkStart w:id="17" w:name="P1551"/>
      <w:bookmarkEnd w:id="17"/>
      <w:r w:rsidRPr="000356C4">
        <w:rPr>
          <w:rFonts w:ascii="Arial" w:hAnsi="Arial" w:cs="Arial"/>
        </w:rPr>
        <w:t>&lt;*&gt; При разработке проекта постановления Администрации ЗАТО г. Железногорск, предусматривающего утверждение муниципальной программы ЗАТО Железногорск, предлагаемой к финансированию с очередного финансового года, или внесение изменений в действующую муниципальную программу ЗАТО Железногорск в части изменения бюджетных ассигнований при планировании бюджета ЗАТО Железногорск на очередной финансовый год и плановый период, в графе "Текущий финансовый год" указываются плановые значения целевых показателей и показателей результативности, которые заменяются фактическими значениями показателей не позднее срока предоставления годового отчета об исполнении бюджета ЗАТО Железногорск за отчетный финансовый год в Совет депутатов ЗАТО г. Железногорск.</w:t>
      </w:r>
    </w:p>
    <w:p w:rsidR="000356C4" w:rsidRPr="000356C4" w:rsidRDefault="000356C4">
      <w:pPr>
        <w:pStyle w:val="ConsPlusNormal"/>
        <w:jc w:val="both"/>
        <w:rPr>
          <w:rFonts w:ascii="Arial" w:hAnsi="Arial" w:cs="Arial"/>
        </w:rPr>
      </w:pPr>
    </w:p>
    <w:p w:rsidR="000356C4" w:rsidRPr="000356C4" w:rsidRDefault="000356C4">
      <w:pPr>
        <w:pStyle w:val="ConsPlusNonformat"/>
        <w:jc w:val="both"/>
        <w:rPr>
          <w:rFonts w:ascii="Arial" w:hAnsi="Arial" w:cs="Arial"/>
        </w:rPr>
      </w:pPr>
      <w:r w:rsidRPr="000356C4">
        <w:rPr>
          <w:rFonts w:ascii="Arial" w:hAnsi="Arial" w:cs="Arial"/>
        </w:rPr>
        <w:t>Разработчик                                     Ф.И.О.</w:t>
      </w:r>
    </w:p>
    <w:p w:rsidR="000356C4" w:rsidRPr="000356C4" w:rsidRDefault="000356C4">
      <w:pPr>
        <w:pStyle w:val="ConsPlusNormal"/>
        <w:jc w:val="right"/>
        <w:outlineLvl w:val="2"/>
        <w:rPr>
          <w:rFonts w:ascii="Arial" w:hAnsi="Arial" w:cs="Arial"/>
        </w:rPr>
      </w:pPr>
      <w:r w:rsidRPr="000356C4">
        <w:rPr>
          <w:rFonts w:ascii="Arial" w:hAnsi="Arial" w:cs="Arial"/>
        </w:rPr>
        <w:t xml:space="preserve">Приложение </w:t>
      </w:r>
      <w:r w:rsidR="000D467D">
        <w:rPr>
          <w:rFonts w:ascii="Arial" w:hAnsi="Arial" w:cs="Arial"/>
        </w:rPr>
        <w:t>№</w:t>
      </w:r>
      <w:r w:rsidRPr="000356C4">
        <w:rPr>
          <w:rFonts w:ascii="Arial" w:hAnsi="Arial" w:cs="Arial"/>
        </w:rPr>
        <w:t xml:space="preserve"> 2</w:t>
      </w:r>
    </w:p>
    <w:p w:rsidR="000356C4" w:rsidRPr="000356C4" w:rsidRDefault="000356C4">
      <w:pPr>
        <w:pStyle w:val="ConsPlusNormal"/>
        <w:jc w:val="right"/>
        <w:rPr>
          <w:rFonts w:ascii="Arial" w:hAnsi="Arial" w:cs="Arial"/>
        </w:rPr>
      </w:pPr>
      <w:r w:rsidRPr="000356C4">
        <w:rPr>
          <w:rFonts w:ascii="Arial" w:hAnsi="Arial" w:cs="Arial"/>
        </w:rPr>
        <w:t>к Макету подпрограммы,</w:t>
      </w:r>
    </w:p>
    <w:p w:rsidR="000356C4" w:rsidRPr="000356C4" w:rsidRDefault="000356C4">
      <w:pPr>
        <w:pStyle w:val="ConsPlusNormal"/>
        <w:jc w:val="right"/>
        <w:rPr>
          <w:rFonts w:ascii="Arial" w:hAnsi="Arial" w:cs="Arial"/>
        </w:rPr>
      </w:pPr>
      <w:r w:rsidRPr="000356C4">
        <w:rPr>
          <w:rFonts w:ascii="Arial" w:hAnsi="Arial" w:cs="Arial"/>
        </w:rPr>
        <w:t>реализуемой в рамках</w:t>
      </w:r>
    </w:p>
    <w:p w:rsidR="000356C4" w:rsidRPr="000356C4" w:rsidRDefault="000356C4">
      <w:pPr>
        <w:pStyle w:val="ConsPlusNormal"/>
        <w:jc w:val="right"/>
        <w:rPr>
          <w:rFonts w:ascii="Arial" w:hAnsi="Arial" w:cs="Arial"/>
        </w:rPr>
      </w:pPr>
      <w:r w:rsidRPr="000356C4">
        <w:rPr>
          <w:rFonts w:ascii="Arial" w:hAnsi="Arial" w:cs="Arial"/>
        </w:rPr>
        <w:t>муниципальной программы</w:t>
      </w:r>
    </w:p>
    <w:p w:rsidR="000356C4" w:rsidRPr="000356C4" w:rsidRDefault="000356C4">
      <w:pPr>
        <w:pStyle w:val="ConsPlusNormal"/>
        <w:jc w:val="right"/>
        <w:rPr>
          <w:rFonts w:ascii="Arial" w:hAnsi="Arial" w:cs="Arial"/>
        </w:rPr>
      </w:pPr>
      <w:r w:rsidRPr="000356C4">
        <w:rPr>
          <w:rFonts w:ascii="Arial" w:hAnsi="Arial" w:cs="Arial"/>
        </w:rPr>
        <w:t>ЗАТО Железногорск</w:t>
      </w:r>
    </w:p>
    <w:p w:rsidR="000356C4" w:rsidRPr="000356C4" w:rsidRDefault="000356C4">
      <w:pPr>
        <w:pStyle w:val="ConsPlusNormal"/>
        <w:spacing w:after="1"/>
        <w:rPr>
          <w:rFonts w:ascii="Arial" w:hAnsi="Arial" w:cs="Arial"/>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14284"/>
        <w:gridCol w:w="113"/>
      </w:tblGrid>
      <w:tr w:rsidR="000356C4" w:rsidRPr="000356C4">
        <w:tc>
          <w:tcPr>
            <w:tcW w:w="60" w:type="dxa"/>
            <w:tcBorders>
              <w:top w:val="nil"/>
              <w:left w:val="nil"/>
              <w:bottom w:val="nil"/>
              <w:right w:val="nil"/>
            </w:tcBorders>
            <w:shd w:val="clear" w:color="auto" w:fill="CED3F1"/>
            <w:tcMar>
              <w:top w:w="0" w:type="dxa"/>
              <w:left w:w="0" w:type="dxa"/>
              <w:bottom w:w="0" w:type="dxa"/>
              <w:right w:w="0" w:type="dxa"/>
            </w:tcMar>
          </w:tcPr>
          <w:p w:rsidR="000356C4" w:rsidRPr="000356C4" w:rsidRDefault="000356C4">
            <w:pPr>
              <w:pStyle w:val="ConsPlusNormal"/>
              <w:rPr>
                <w:rFonts w:ascii="Arial" w:hAnsi="Arial" w:cs="Arial"/>
              </w:rPr>
            </w:pPr>
          </w:p>
        </w:tc>
        <w:tc>
          <w:tcPr>
            <w:tcW w:w="113" w:type="dxa"/>
            <w:tcBorders>
              <w:top w:val="nil"/>
              <w:left w:val="nil"/>
              <w:bottom w:val="nil"/>
              <w:right w:val="nil"/>
            </w:tcBorders>
            <w:shd w:val="clear" w:color="auto" w:fill="F4F3F8"/>
            <w:tcMar>
              <w:top w:w="0" w:type="dxa"/>
              <w:left w:w="0" w:type="dxa"/>
              <w:bottom w:w="0" w:type="dxa"/>
              <w:right w:w="0" w:type="dxa"/>
            </w:tcMar>
          </w:tcPr>
          <w:p w:rsidR="000356C4" w:rsidRPr="000356C4" w:rsidRDefault="000356C4">
            <w:pPr>
              <w:pStyle w:val="ConsPlusNormal"/>
              <w:rPr>
                <w:rFonts w:ascii="Arial" w:hAnsi="Arial" w:cs="Arial"/>
              </w:rPr>
            </w:pPr>
          </w:p>
        </w:tc>
        <w:tc>
          <w:tcPr>
            <w:tcW w:w="0" w:type="auto"/>
            <w:tcBorders>
              <w:top w:val="nil"/>
              <w:left w:val="nil"/>
              <w:bottom w:val="nil"/>
              <w:right w:val="nil"/>
            </w:tcBorders>
            <w:shd w:val="clear" w:color="auto" w:fill="F4F3F8"/>
            <w:tcMar>
              <w:top w:w="113" w:type="dxa"/>
              <w:left w:w="0" w:type="dxa"/>
              <w:bottom w:w="113" w:type="dxa"/>
              <w:right w:w="0" w:type="dxa"/>
            </w:tcMar>
          </w:tcPr>
          <w:p w:rsidR="000356C4" w:rsidRPr="000356C4" w:rsidRDefault="000356C4">
            <w:pPr>
              <w:pStyle w:val="ConsPlusNormal"/>
              <w:jc w:val="center"/>
              <w:rPr>
                <w:rFonts w:ascii="Arial" w:hAnsi="Arial" w:cs="Arial"/>
              </w:rPr>
            </w:pPr>
            <w:r w:rsidRPr="000356C4">
              <w:rPr>
                <w:rFonts w:ascii="Arial" w:hAnsi="Arial" w:cs="Arial"/>
                <w:color w:val="392C69"/>
              </w:rPr>
              <w:t>Список изменяющих документов</w:t>
            </w:r>
          </w:p>
          <w:p w:rsidR="000356C4" w:rsidRPr="000356C4" w:rsidRDefault="000356C4">
            <w:pPr>
              <w:pStyle w:val="ConsPlusNormal"/>
              <w:jc w:val="center"/>
              <w:rPr>
                <w:rFonts w:ascii="Arial" w:hAnsi="Arial" w:cs="Arial"/>
              </w:rPr>
            </w:pPr>
            <w:r w:rsidRPr="000356C4">
              <w:rPr>
                <w:rFonts w:ascii="Arial" w:hAnsi="Arial" w:cs="Arial"/>
                <w:color w:val="392C69"/>
              </w:rPr>
              <w:t xml:space="preserve">(в ред. </w:t>
            </w:r>
            <w:hyperlink r:id="rId115">
              <w:r w:rsidRPr="000356C4">
                <w:rPr>
                  <w:rFonts w:ascii="Arial" w:hAnsi="Arial" w:cs="Arial"/>
                  <w:color w:val="0000FF"/>
                </w:rPr>
                <w:t>Постановления</w:t>
              </w:r>
            </w:hyperlink>
            <w:r w:rsidRPr="000356C4">
              <w:rPr>
                <w:rFonts w:ascii="Arial" w:hAnsi="Arial" w:cs="Arial"/>
                <w:color w:val="392C69"/>
              </w:rPr>
              <w:t xml:space="preserve"> Администрации ЗАТО г. Железногорск</w:t>
            </w:r>
          </w:p>
          <w:p w:rsidR="000356C4" w:rsidRPr="000356C4" w:rsidRDefault="000356C4">
            <w:pPr>
              <w:pStyle w:val="ConsPlusNormal"/>
              <w:jc w:val="center"/>
              <w:rPr>
                <w:rFonts w:ascii="Arial" w:hAnsi="Arial" w:cs="Arial"/>
              </w:rPr>
            </w:pPr>
            <w:r w:rsidRPr="000356C4">
              <w:rPr>
                <w:rFonts w:ascii="Arial" w:hAnsi="Arial" w:cs="Arial"/>
                <w:color w:val="392C69"/>
              </w:rPr>
              <w:t xml:space="preserve">Красноярского края от 05.04.2018 </w:t>
            </w:r>
            <w:r w:rsidR="000D467D">
              <w:rPr>
                <w:rFonts w:ascii="Arial" w:hAnsi="Arial" w:cs="Arial"/>
                <w:color w:val="392C69"/>
              </w:rPr>
              <w:t>№</w:t>
            </w:r>
            <w:r w:rsidRPr="000356C4">
              <w:rPr>
                <w:rFonts w:ascii="Arial" w:hAnsi="Arial" w:cs="Arial"/>
                <w:color w:val="392C69"/>
              </w:rPr>
              <w:t xml:space="preserve"> 689)</w:t>
            </w:r>
          </w:p>
        </w:tc>
        <w:tc>
          <w:tcPr>
            <w:tcW w:w="113" w:type="dxa"/>
            <w:tcBorders>
              <w:top w:val="nil"/>
              <w:left w:val="nil"/>
              <w:bottom w:val="nil"/>
              <w:right w:val="nil"/>
            </w:tcBorders>
            <w:shd w:val="clear" w:color="auto" w:fill="F4F3F8"/>
            <w:tcMar>
              <w:top w:w="0" w:type="dxa"/>
              <w:left w:w="0" w:type="dxa"/>
              <w:bottom w:w="0" w:type="dxa"/>
              <w:right w:w="0" w:type="dxa"/>
            </w:tcMar>
          </w:tcPr>
          <w:p w:rsidR="000356C4" w:rsidRPr="000356C4" w:rsidRDefault="000356C4">
            <w:pPr>
              <w:pStyle w:val="ConsPlusNormal"/>
              <w:rPr>
                <w:rFonts w:ascii="Arial" w:hAnsi="Arial" w:cs="Arial"/>
              </w:rPr>
            </w:pPr>
          </w:p>
        </w:tc>
      </w:tr>
    </w:tbl>
    <w:p w:rsidR="000356C4" w:rsidRPr="000356C4" w:rsidRDefault="000356C4">
      <w:pPr>
        <w:pStyle w:val="ConsPlusNormal"/>
        <w:jc w:val="both"/>
        <w:rPr>
          <w:rFonts w:ascii="Arial" w:hAnsi="Arial" w:cs="Arial"/>
        </w:rPr>
      </w:pPr>
    </w:p>
    <w:p w:rsidR="000356C4" w:rsidRPr="000356C4" w:rsidRDefault="000356C4">
      <w:pPr>
        <w:pStyle w:val="ConsPlusNormal"/>
        <w:jc w:val="center"/>
        <w:rPr>
          <w:rFonts w:ascii="Arial" w:hAnsi="Arial" w:cs="Arial"/>
        </w:rPr>
      </w:pPr>
      <w:bookmarkStart w:id="18" w:name="P1568"/>
      <w:bookmarkEnd w:id="18"/>
      <w:r w:rsidRPr="000356C4">
        <w:rPr>
          <w:rFonts w:ascii="Arial" w:hAnsi="Arial" w:cs="Arial"/>
        </w:rPr>
        <w:t>Перечень мероприятий подпрограммы</w:t>
      </w:r>
    </w:p>
    <w:p w:rsidR="000356C4" w:rsidRPr="000356C4" w:rsidRDefault="000356C4">
      <w:pPr>
        <w:pStyle w:val="ConsPlusNormal"/>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047"/>
        <w:gridCol w:w="1843"/>
        <w:gridCol w:w="850"/>
        <w:gridCol w:w="709"/>
        <w:gridCol w:w="992"/>
        <w:gridCol w:w="709"/>
        <w:gridCol w:w="1559"/>
        <w:gridCol w:w="1276"/>
        <w:gridCol w:w="1417"/>
        <w:gridCol w:w="1276"/>
        <w:gridCol w:w="1985"/>
      </w:tblGrid>
      <w:tr w:rsidR="000356C4" w:rsidRPr="000356C4" w:rsidTr="00A07262">
        <w:tc>
          <w:tcPr>
            <w:tcW w:w="2047" w:type="dxa"/>
            <w:vMerge w:val="restart"/>
          </w:tcPr>
          <w:p w:rsidR="000356C4" w:rsidRPr="000356C4" w:rsidRDefault="000356C4">
            <w:pPr>
              <w:pStyle w:val="ConsPlusNormal"/>
              <w:jc w:val="center"/>
              <w:rPr>
                <w:rFonts w:ascii="Arial" w:hAnsi="Arial" w:cs="Arial"/>
              </w:rPr>
            </w:pPr>
            <w:r w:rsidRPr="000356C4">
              <w:rPr>
                <w:rFonts w:ascii="Arial" w:hAnsi="Arial" w:cs="Arial"/>
              </w:rPr>
              <w:t>Цели, задачи, мероприятия подпрограммы</w:t>
            </w:r>
          </w:p>
        </w:tc>
        <w:tc>
          <w:tcPr>
            <w:tcW w:w="1843" w:type="dxa"/>
            <w:vMerge w:val="restart"/>
          </w:tcPr>
          <w:p w:rsidR="000356C4" w:rsidRPr="000356C4" w:rsidRDefault="000356C4">
            <w:pPr>
              <w:pStyle w:val="ConsPlusNormal"/>
              <w:jc w:val="center"/>
              <w:rPr>
                <w:rFonts w:ascii="Arial" w:hAnsi="Arial" w:cs="Arial"/>
              </w:rPr>
            </w:pPr>
            <w:r w:rsidRPr="000356C4">
              <w:rPr>
                <w:rFonts w:ascii="Arial" w:hAnsi="Arial" w:cs="Arial"/>
              </w:rPr>
              <w:t>Наименование главного распорядителя бюджетных средств</w:t>
            </w:r>
          </w:p>
        </w:tc>
        <w:tc>
          <w:tcPr>
            <w:tcW w:w="3260" w:type="dxa"/>
            <w:gridSpan w:val="4"/>
          </w:tcPr>
          <w:p w:rsidR="000356C4" w:rsidRPr="000356C4" w:rsidRDefault="000356C4">
            <w:pPr>
              <w:pStyle w:val="ConsPlusNormal"/>
              <w:jc w:val="center"/>
              <w:rPr>
                <w:rFonts w:ascii="Arial" w:hAnsi="Arial" w:cs="Arial"/>
              </w:rPr>
            </w:pPr>
            <w:r w:rsidRPr="000356C4">
              <w:rPr>
                <w:rFonts w:ascii="Arial" w:hAnsi="Arial" w:cs="Arial"/>
              </w:rPr>
              <w:t xml:space="preserve">КБК </w:t>
            </w:r>
            <w:hyperlink w:anchor="P1720">
              <w:r w:rsidRPr="000356C4">
                <w:rPr>
                  <w:rFonts w:ascii="Arial" w:hAnsi="Arial" w:cs="Arial"/>
                  <w:color w:val="0000FF"/>
                </w:rPr>
                <w:t>&lt;*&gt;</w:t>
              </w:r>
            </w:hyperlink>
          </w:p>
        </w:tc>
        <w:tc>
          <w:tcPr>
            <w:tcW w:w="5528" w:type="dxa"/>
            <w:gridSpan w:val="4"/>
          </w:tcPr>
          <w:p w:rsidR="000356C4" w:rsidRPr="000356C4" w:rsidRDefault="000356C4">
            <w:pPr>
              <w:pStyle w:val="ConsPlusNormal"/>
              <w:jc w:val="center"/>
              <w:rPr>
                <w:rFonts w:ascii="Arial" w:hAnsi="Arial" w:cs="Arial"/>
              </w:rPr>
            </w:pPr>
            <w:r w:rsidRPr="000356C4">
              <w:rPr>
                <w:rFonts w:ascii="Arial" w:hAnsi="Arial" w:cs="Arial"/>
              </w:rPr>
              <w:t>Расходы, рублей</w:t>
            </w:r>
          </w:p>
        </w:tc>
        <w:tc>
          <w:tcPr>
            <w:tcW w:w="1985" w:type="dxa"/>
            <w:vMerge w:val="restart"/>
          </w:tcPr>
          <w:p w:rsidR="000356C4" w:rsidRPr="000356C4" w:rsidRDefault="000356C4">
            <w:pPr>
              <w:pStyle w:val="ConsPlusNormal"/>
              <w:jc w:val="center"/>
              <w:rPr>
                <w:rFonts w:ascii="Arial" w:hAnsi="Arial" w:cs="Arial"/>
              </w:rPr>
            </w:pPr>
            <w:r w:rsidRPr="000356C4">
              <w:rPr>
                <w:rFonts w:ascii="Arial" w:hAnsi="Arial" w:cs="Arial"/>
              </w:rPr>
              <w:t>Ожидаемый результат от реализации подпрограммного мероприятия (в натуральном выражении)</w:t>
            </w:r>
          </w:p>
        </w:tc>
      </w:tr>
      <w:tr w:rsidR="000356C4" w:rsidRPr="000356C4" w:rsidTr="00A07262">
        <w:tc>
          <w:tcPr>
            <w:tcW w:w="2047" w:type="dxa"/>
            <w:vMerge/>
          </w:tcPr>
          <w:p w:rsidR="000356C4" w:rsidRPr="000356C4" w:rsidRDefault="000356C4">
            <w:pPr>
              <w:pStyle w:val="ConsPlusNormal"/>
              <w:rPr>
                <w:rFonts w:ascii="Arial" w:hAnsi="Arial" w:cs="Arial"/>
              </w:rPr>
            </w:pPr>
          </w:p>
        </w:tc>
        <w:tc>
          <w:tcPr>
            <w:tcW w:w="1843" w:type="dxa"/>
            <w:vMerge/>
          </w:tcPr>
          <w:p w:rsidR="000356C4" w:rsidRPr="000356C4" w:rsidRDefault="000356C4">
            <w:pPr>
              <w:pStyle w:val="ConsPlusNormal"/>
              <w:rPr>
                <w:rFonts w:ascii="Arial" w:hAnsi="Arial" w:cs="Arial"/>
              </w:rPr>
            </w:pPr>
          </w:p>
        </w:tc>
        <w:tc>
          <w:tcPr>
            <w:tcW w:w="850" w:type="dxa"/>
          </w:tcPr>
          <w:p w:rsidR="000356C4" w:rsidRPr="000356C4" w:rsidRDefault="000356C4">
            <w:pPr>
              <w:pStyle w:val="ConsPlusNormal"/>
              <w:jc w:val="center"/>
              <w:rPr>
                <w:rFonts w:ascii="Arial" w:hAnsi="Arial" w:cs="Arial"/>
              </w:rPr>
            </w:pPr>
            <w:r w:rsidRPr="000356C4">
              <w:rPr>
                <w:rFonts w:ascii="Arial" w:hAnsi="Arial" w:cs="Arial"/>
              </w:rPr>
              <w:t>КЦСР</w:t>
            </w:r>
          </w:p>
        </w:tc>
        <w:tc>
          <w:tcPr>
            <w:tcW w:w="709" w:type="dxa"/>
          </w:tcPr>
          <w:p w:rsidR="000356C4" w:rsidRPr="000356C4" w:rsidRDefault="000356C4">
            <w:pPr>
              <w:pStyle w:val="ConsPlusNormal"/>
              <w:jc w:val="center"/>
              <w:rPr>
                <w:rFonts w:ascii="Arial" w:hAnsi="Arial" w:cs="Arial"/>
              </w:rPr>
            </w:pPr>
            <w:r w:rsidRPr="000356C4">
              <w:rPr>
                <w:rFonts w:ascii="Arial" w:hAnsi="Arial" w:cs="Arial"/>
              </w:rPr>
              <w:t>КВСР</w:t>
            </w:r>
          </w:p>
        </w:tc>
        <w:tc>
          <w:tcPr>
            <w:tcW w:w="992" w:type="dxa"/>
          </w:tcPr>
          <w:p w:rsidR="000356C4" w:rsidRPr="000356C4" w:rsidRDefault="000356C4">
            <w:pPr>
              <w:pStyle w:val="ConsPlusNormal"/>
              <w:jc w:val="center"/>
              <w:rPr>
                <w:rFonts w:ascii="Arial" w:hAnsi="Arial" w:cs="Arial"/>
              </w:rPr>
            </w:pPr>
            <w:r w:rsidRPr="000356C4">
              <w:rPr>
                <w:rFonts w:ascii="Arial" w:hAnsi="Arial" w:cs="Arial"/>
              </w:rPr>
              <w:t>КФСР</w:t>
            </w:r>
          </w:p>
        </w:tc>
        <w:tc>
          <w:tcPr>
            <w:tcW w:w="709" w:type="dxa"/>
          </w:tcPr>
          <w:p w:rsidR="000356C4" w:rsidRPr="000356C4" w:rsidRDefault="000356C4">
            <w:pPr>
              <w:pStyle w:val="ConsPlusNormal"/>
              <w:jc w:val="center"/>
              <w:rPr>
                <w:rFonts w:ascii="Arial" w:hAnsi="Arial" w:cs="Arial"/>
              </w:rPr>
            </w:pPr>
            <w:r w:rsidRPr="000356C4">
              <w:rPr>
                <w:rFonts w:ascii="Arial" w:hAnsi="Arial" w:cs="Arial"/>
              </w:rPr>
              <w:t>КВР</w:t>
            </w:r>
          </w:p>
        </w:tc>
        <w:tc>
          <w:tcPr>
            <w:tcW w:w="1559" w:type="dxa"/>
          </w:tcPr>
          <w:p w:rsidR="000356C4" w:rsidRPr="000356C4" w:rsidRDefault="000356C4">
            <w:pPr>
              <w:pStyle w:val="ConsPlusNormal"/>
              <w:jc w:val="center"/>
              <w:rPr>
                <w:rFonts w:ascii="Arial" w:hAnsi="Arial" w:cs="Arial"/>
              </w:rPr>
            </w:pPr>
            <w:r w:rsidRPr="000356C4">
              <w:rPr>
                <w:rFonts w:ascii="Arial" w:hAnsi="Arial" w:cs="Arial"/>
              </w:rPr>
              <w:t>очередной финансовый год</w:t>
            </w:r>
          </w:p>
        </w:tc>
        <w:tc>
          <w:tcPr>
            <w:tcW w:w="1276" w:type="dxa"/>
          </w:tcPr>
          <w:p w:rsidR="000356C4" w:rsidRPr="000356C4" w:rsidRDefault="000356C4">
            <w:pPr>
              <w:pStyle w:val="ConsPlusNormal"/>
              <w:jc w:val="center"/>
              <w:rPr>
                <w:rFonts w:ascii="Arial" w:hAnsi="Arial" w:cs="Arial"/>
              </w:rPr>
            </w:pPr>
            <w:r w:rsidRPr="000356C4">
              <w:rPr>
                <w:rFonts w:ascii="Arial" w:hAnsi="Arial" w:cs="Arial"/>
              </w:rPr>
              <w:t>первый год планового периода</w:t>
            </w:r>
          </w:p>
        </w:tc>
        <w:tc>
          <w:tcPr>
            <w:tcW w:w="1417" w:type="dxa"/>
          </w:tcPr>
          <w:p w:rsidR="000356C4" w:rsidRPr="000356C4" w:rsidRDefault="000356C4">
            <w:pPr>
              <w:pStyle w:val="ConsPlusNormal"/>
              <w:jc w:val="center"/>
              <w:rPr>
                <w:rFonts w:ascii="Arial" w:hAnsi="Arial" w:cs="Arial"/>
              </w:rPr>
            </w:pPr>
            <w:r w:rsidRPr="000356C4">
              <w:rPr>
                <w:rFonts w:ascii="Arial" w:hAnsi="Arial" w:cs="Arial"/>
              </w:rPr>
              <w:t>второй год планового периода</w:t>
            </w:r>
          </w:p>
        </w:tc>
        <w:tc>
          <w:tcPr>
            <w:tcW w:w="1276" w:type="dxa"/>
          </w:tcPr>
          <w:p w:rsidR="000356C4" w:rsidRPr="000356C4" w:rsidRDefault="000356C4">
            <w:pPr>
              <w:pStyle w:val="ConsPlusNormal"/>
              <w:jc w:val="center"/>
              <w:rPr>
                <w:rFonts w:ascii="Arial" w:hAnsi="Arial" w:cs="Arial"/>
              </w:rPr>
            </w:pPr>
            <w:r w:rsidRPr="000356C4">
              <w:rPr>
                <w:rFonts w:ascii="Arial" w:hAnsi="Arial" w:cs="Arial"/>
              </w:rPr>
              <w:t>итого на период</w:t>
            </w:r>
          </w:p>
        </w:tc>
        <w:tc>
          <w:tcPr>
            <w:tcW w:w="1985" w:type="dxa"/>
            <w:vMerge/>
          </w:tcPr>
          <w:p w:rsidR="000356C4" w:rsidRPr="000356C4" w:rsidRDefault="000356C4">
            <w:pPr>
              <w:pStyle w:val="ConsPlusNormal"/>
              <w:rPr>
                <w:rFonts w:ascii="Arial" w:hAnsi="Arial" w:cs="Arial"/>
              </w:rPr>
            </w:pPr>
          </w:p>
        </w:tc>
      </w:tr>
      <w:tr w:rsidR="000356C4" w:rsidRPr="000356C4" w:rsidTr="00A07262">
        <w:tc>
          <w:tcPr>
            <w:tcW w:w="14663" w:type="dxa"/>
            <w:gridSpan w:val="11"/>
          </w:tcPr>
          <w:p w:rsidR="000356C4" w:rsidRPr="000356C4" w:rsidRDefault="000356C4">
            <w:pPr>
              <w:pStyle w:val="ConsPlusNormal"/>
              <w:rPr>
                <w:rFonts w:ascii="Arial" w:hAnsi="Arial" w:cs="Arial"/>
              </w:rPr>
            </w:pPr>
            <w:r w:rsidRPr="000356C4">
              <w:rPr>
                <w:rFonts w:ascii="Arial" w:hAnsi="Arial" w:cs="Arial"/>
              </w:rPr>
              <w:t>Цель подпрограммы</w:t>
            </w:r>
          </w:p>
        </w:tc>
      </w:tr>
      <w:tr w:rsidR="000356C4" w:rsidRPr="000356C4" w:rsidTr="00A07262">
        <w:tc>
          <w:tcPr>
            <w:tcW w:w="14663" w:type="dxa"/>
            <w:gridSpan w:val="11"/>
          </w:tcPr>
          <w:p w:rsidR="000356C4" w:rsidRPr="000356C4" w:rsidRDefault="000356C4">
            <w:pPr>
              <w:pStyle w:val="ConsPlusNormal"/>
              <w:rPr>
                <w:rFonts w:ascii="Arial" w:hAnsi="Arial" w:cs="Arial"/>
              </w:rPr>
            </w:pPr>
            <w:r w:rsidRPr="000356C4">
              <w:rPr>
                <w:rFonts w:ascii="Arial" w:hAnsi="Arial" w:cs="Arial"/>
              </w:rPr>
              <w:t>Задача 1</w:t>
            </w:r>
          </w:p>
        </w:tc>
      </w:tr>
      <w:tr w:rsidR="000356C4" w:rsidRPr="000356C4" w:rsidTr="00A07262">
        <w:tc>
          <w:tcPr>
            <w:tcW w:w="2047" w:type="dxa"/>
          </w:tcPr>
          <w:p w:rsidR="000356C4" w:rsidRPr="000356C4" w:rsidRDefault="000356C4">
            <w:pPr>
              <w:pStyle w:val="ConsPlusNormal"/>
              <w:rPr>
                <w:rFonts w:ascii="Arial" w:hAnsi="Arial" w:cs="Arial"/>
              </w:rPr>
            </w:pPr>
            <w:r w:rsidRPr="000356C4">
              <w:rPr>
                <w:rFonts w:ascii="Arial" w:hAnsi="Arial" w:cs="Arial"/>
              </w:rPr>
              <w:t>Мероприятие 1.1</w:t>
            </w:r>
          </w:p>
        </w:tc>
        <w:tc>
          <w:tcPr>
            <w:tcW w:w="1843" w:type="dxa"/>
          </w:tcPr>
          <w:p w:rsidR="000356C4" w:rsidRPr="000356C4" w:rsidRDefault="000356C4">
            <w:pPr>
              <w:pStyle w:val="ConsPlusNormal"/>
              <w:rPr>
                <w:rFonts w:ascii="Arial" w:hAnsi="Arial" w:cs="Arial"/>
              </w:rPr>
            </w:pPr>
          </w:p>
        </w:tc>
        <w:tc>
          <w:tcPr>
            <w:tcW w:w="850" w:type="dxa"/>
          </w:tcPr>
          <w:p w:rsidR="000356C4" w:rsidRPr="000356C4" w:rsidRDefault="000356C4">
            <w:pPr>
              <w:pStyle w:val="ConsPlusNormal"/>
              <w:rPr>
                <w:rFonts w:ascii="Arial" w:hAnsi="Arial" w:cs="Arial"/>
              </w:rPr>
            </w:pPr>
          </w:p>
        </w:tc>
        <w:tc>
          <w:tcPr>
            <w:tcW w:w="709" w:type="dxa"/>
          </w:tcPr>
          <w:p w:rsidR="000356C4" w:rsidRPr="000356C4" w:rsidRDefault="000356C4">
            <w:pPr>
              <w:pStyle w:val="ConsPlusNormal"/>
              <w:rPr>
                <w:rFonts w:ascii="Arial" w:hAnsi="Arial" w:cs="Arial"/>
              </w:rPr>
            </w:pPr>
          </w:p>
        </w:tc>
        <w:tc>
          <w:tcPr>
            <w:tcW w:w="992" w:type="dxa"/>
          </w:tcPr>
          <w:p w:rsidR="000356C4" w:rsidRPr="000356C4" w:rsidRDefault="000356C4">
            <w:pPr>
              <w:pStyle w:val="ConsPlusNormal"/>
              <w:rPr>
                <w:rFonts w:ascii="Arial" w:hAnsi="Arial" w:cs="Arial"/>
              </w:rPr>
            </w:pPr>
          </w:p>
        </w:tc>
        <w:tc>
          <w:tcPr>
            <w:tcW w:w="709" w:type="dxa"/>
          </w:tcPr>
          <w:p w:rsidR="000356C4" w:rsidRPr="000356C4" w:rsidRDefault="000356C4">
            <w:pPr>
              <w:pStyle w:val="ConsPlusNormal"/>
              <w:rPr>
                <w:rFonts w:ascii="Arial" w:hAnsi="Arial" w:cs="Arial"/>
              </w:rPr>
            </w:pPr>
          </w:p>
        </w:tc>
        <w:tc>
          <w:tcPr>
            <w:tcW w:w="1559" w:type="dxa"/>
          </w:tcPr>
          <w:p w:rsidR="000356C4" w:rsidRPr="000356C4" w:rsidRDefault="000356C4">
            <w:pPr>
              <w:pStyle w:val="ConsPlusNormal"/>
              <w:rPr>
                <w:rFonts w:ascii="Arial" w:hAnsi="Arial" w:cs="Arial"/>
              </w:rPr>
            </w:pPr>
          </w:p>
        </w:tc>
        <w:tc>
          <w:tcPr>
            <w:tcW w:w="1276" w:type="dxa"/>
          </w:tcPr>
          <w:p w:rsidR="000356C4" w:rsidRPr="000356C4" w:rsidRDefault="000356C4">
            <w:pPr>
              <w:pStyle w:val="ConsPlusNormal"/>
              <w:rPr>
                <w:rFonts w:ascii="Arial" w:hAnsi="Arial" w:cs="Arial"/>
              </w:rPr>
            </w:pPr>
          </w:p>
        </w:tc>
        <w:tc>
          <w:tcPr>
            <w:tcW w:w="1417" w:type="dxa"/>
          </w:tcPr>
          <w:p w:rsidR="000356C4" w:rsidRPr="000356C4" w:rsidRDefault="000356C4">
            <w:pPr>
              <w:pStyle w:val="ConsPlusNormal"/>
              <w:rPr>
                <w:rFonts w:ascii="Arial" w:hAnsi="Arial" w:cs="Arial"/>
              </w:rPr>
            </w:pPr>
          </w:p>
        </w:tc>
        <w:tc>
          <w:tcPr>
            <w:tcW w:w="1276" w:type="dxa"/>
          </w:tcPr>
          <w:p w:rsidR="000356C4" w:rsidRPr="000356C4" w:rsidRDefault="000356C4">
            <w:pPr>
              <w:pStyle w:val="ConsPlusNormal"/>
              <w:rPr>
                <w:rFonts w:ascii="Arial" w:hAnsi="Arial" w:cs="Arial"/>
              </w:rPr>
            </w:pPr>
          </w:p>
        </w:tc>
        <w:tc>
          <w:tcPr>
            <w:tcW w:w="1985" w:type="dxa"/>
          </w:tcPr>
          <w:p w:rsidR="000356C4" w:rsidRPr="000356C4" w:rsidRDefault="000356C4">
            <w:pPr>
              <w:pStyle w:val="ConsPlusNormal"/>
              <w:rPr>
                <w:rFonts w:ascii="Arial" w:hAnsi="Arial" w:cs="Arial"/>
              </w:rPr>
            </w:pPr>
          </w:p>
        </w:tc>
      </w:tr>
      <w:tr w:rsidR="000356C4" w:rsidRPr="000356C4" w:rsidTr="00A07262">
        <w:tc>
          <w:tcPr>
            <w:tcW w:w="2047" w:type="dxa"/>
          </w:tcPr>
          <w:p w:rsidR="000356C4" w:rsidRPr="000356C4" w:rsidRDefault="000356C4">
            <w:pPr>
              <w:pStyle w:val="ConsPlusNormal"/>
              <w:rPr>
                <w:rFonts w:ascii="Arial" w:hAnsi="Arial" w:cs="Arial"/>
              </w:rPr>
            </w:pPr>
            <w:r w:rsidRPr="000356C4">
              <w:rPr>
                <w:rFonts w:ascii="Arial" w:hAnsi="Arial" w:cs="Arial"/>
              </w:rPr>
              <w:t>...</w:t>
            </w:r>
          </w:p>
        </w:tc>
        <w:tc>
          <w:tcPr>
            <w:tcW w:w="1843" w:type="dxa"/>
          </w:tcPr>
          <w:p w:rsidR="000356C4" w:rsidRPr="000356C4" w:rsidRDefault="000356C4">
            <w:pPr>
              <w:pStyle w:val="ConsPlusNormal"/>
              <w:rPr>
                <w:rFonts w:ascii="Arial" w:hAnsi="Arial" w:cs="Arial"/>
              </w:rPr>
            </w:pPr>
          </w:p>
        </w:tc>
        <w:tc>
          <w:tcPr>
            <w:tcW w:w="850" w:type="dxa"/>
          </w:tcPr>
          <w:p w:rsidR="000356C4" w:rsidRPr="000356C4" w:rsidRDefault="000356C4">
            <w:pPr>
              <w:pStyle w:val="ConsPlusNormal"/>
              <w:rPr>
                <w:rFonts w:ascii="Arial" w:hAnsi="Arial" w:cs="Arial"/>
              </w:rPr>
            </w:pPr>
          </w:p>
        </w:tc>
        <w:tc>
          <w:tcPr>
            <w:tcW w:w="709" w:type="dxa"/>
          </w:tcPr>
          <w:p w:rsidR="000356C4" w:rsidRPr="000356C4" w:rsidRDefault="000356C4">
            <w:pPr>
              <w:pStyle w:val="ConsPlusNormal"/>
              <w:rPr>
                <w:rFonts w:ascii="Arial" w:hAnsi="Arial" w:cs="Arial"/>
              </w:rPr>
            </w:pPr>
          </w:p>
        </w:tc>
        <w:tc>
          <w:tcPr>
            <w:tcW w:w="992" w:type="dxa"/>
          </w:tcPr>
          <w:p w:rsidR="000356C4" w:rsidRPr="000356C4" w:rsidRDefault="000356C4">
            <w:pPr>
              <w:pStyle w:val="ConsPlusNormal"/>
              <w:rPr>
                <w:rFonts w:ascii="Arial" w:hAnsi="Arial" w:cs="Arial"/>
              </w:rPr>
            </w:pPr>
          </w:p>
        </w:tc>
        <w:tc>
          <w:tcPr>
            <w:tcW w:w="709" w:type="dxa"/>
          </w:tcPr>
          <w:p w:rsidR="000356C4" w:rsidRPr="000356C4" w:rsidRDefault="000356C4">
            <w:pPr>
              <w:pStyle w:val="ConsPlusNormal"/>
              <w:rPr>
                <w:rFonts w:ascii="Arial" w:hAnsi="Arial" w:cs="Arial"/>
              </w:rPr>
            </w:pPr>
          </w:p>
        </w:tc>
        <w:tc>
          <w:tcPr>
            <w:tcW w:w="1559" w:type="dxa"/>
          </w:tcPr>
          <w:p w:rsidR="000356C4" w:rsidRPr="000356C4" w:rsidRDefault="000356C4">
            <w:pPr>
              <w:pStyle w:val="ConsPlusNormal"/>
              <w:rPr>
                <w:rFonts w:ascii="Arial" w:hAnsi="Arial" w:cs="Arial"/>
              </w:rPr>
            </w:pPr>
          </w:p>
        </w:tc>
        <w:tc>
          <w:tcPr>
            <w:tcW w:w="1276" w:type="dxa"/>
          </w:tcPr>
          <w:p w:rsidR="000356C4" w:rsidRPr="000356C4" w:rsidRDefault="000356C4">
            <w:pPr>
              <w:pStyle w:val="ConsPlusNormal"/>
              <w:rPr>
                <w:rFonts w:ascii="Arial" w:hAnsi="Arial" w:cs="Arial"/>
              </w:rPr>
            </w:pPr>
          </w:p>
        </w:tc>
        <w:tc>
          <w:tcPr>
            <w:tcW w:w="1417" w:type="dxa"/>
          </w:tcPr>
          <w:p w:rsidR="000356C4" w:rsidRPr="000356C4" w:rsidRDefault="000356C4">
            <w:pPr>
              <w:pStyle w:val="ConsPlusNormal"/>
              <w:rPr>
                <w:rFonts w:ascii="Arial" w:hAnsi="Arial" w:cs="Arial"/>
              </w:rPr>
            </w:pPr>
          </w:p>
        </w:tc>
        <w:tc>
          <w:tcPr>
            <w:tcW w:w="1276" w:type="dxa"/>
          </w:tcPr>
          <w:p w:rsidR="000356C4" w:rsidRPr="000356C4" w:rsidRDefault="000356C4">
            <w:pPr>
              <w:pStyle w:val="ConsPlusNormal"/>
              <w:rPr>
                <w:rFonts w:ascii="Arial" w:hAnsi="Arial" w:cs="Arial"/>
              </w:rPr>
            </w:pPr>
          </w:p>
        </w:tc>
        <w:tc>
          <w:tcPr>
            <w:tcW w:w="1985" w:type="dxa"/>
          </w:tcPr>
          <w:p w:rsidR="000356C4" w:rsidRPr="000356C4" w:rsidRDefault="000356C4">
            <w:pPr>
              <w:pStyle w:val="ConsPlusNormal"/>
              <w:rPr>
                <w:rFonts w:ascii="Arial" w:hAnsi="Arial" w:cs="Arial"/>
              </w:rPr>
            </w:pPr>
          </w:p>
        </w:tc>
      </w:tr>
      <w:tr w:rsidR="000356C4" w:rsidRPr="000356C4" w:rsidTr="00A07262">
        <w:tc>
          <w:tcPr>
            <w:tcW w:w="2047" w:type="dxa"/>
          </w:tcPr>
          <w:p w:rsidR="000356C4" w:rsidRPr="000356C4" w:rsidRDefault="000356C4">
            <w:pPr>
              <w:pStyle w:val="ConsPlusNormal"/>
              <w:rPr>
                <w:rFonts w:ascii="Arial" w:hAnsi="Arial" w:cs="Arial"/>
              </w:rPr>
            </w:pPr>
            <w:r w:rsidRPr="000356C4">
              <w:rPr>
                <w:rFonts w:ascii="Arial" w:hAnsi="Arial" w:cs="Arial"/>
              </w:rPr>
              <w:t>Мероприятие 1.n</w:t>
            </w:r>
          </w:p>
        </w:tc>
        <w:tc>
          <w:tcPr>
            <w:tcW w:w="1843" w:type="dxa"/>
          </w:tcPr>
          <w:p w:rsidR="000356C4" w:rsidRPr="000356C4" w:rsidRDefault="000356C4">
            <w:pPr>
              <w:pStyle w:val="ConsPlusNormal"/>
              <w:rPr>
                <w:rFonts w:ascii="Arial" w:hAnsi="Arial" w:cs="Arial"/>
              </w:rPr>
            </w:pPr>
          </w:p>
        </w:tc>
        <w:tc>
          <w:tcPr>
            <w:tcW w:w="850" w:type="dxa"/>
          </w:tcPr>
          <w:p w:rsidR="000356C4" w:rsidRPr="000356C4" w:rsidRDefault="000356C4">
            <w:pPr>
              <w:pStyle w:val="ConsPlusNormal"/>
              <w:rPr>
                <w:rFonts w:ascii="Arial" w:hAnsi="Arial" w:cs="Arial"/>
              </w:rPr>
            </w:pPr>
          </w:p>
        </w:tc>
        <w:tc>
          <w:tcPr>
            <w:tcW w:w="709" w:type="dxa"/>
          </w:tcPr>
          <w:p w:rsidR="000356C4" w:rsidRPr="000356C4" w:rsidRDefault="000356C4">
            <w:pPr>
              <w:pStyle w:val="ConsPlusNormal"/>
              <w:rPr>
                <w:rFonts w:ascii="Arial" w:hAnsi="Arial" w:cs="Arial"/>
              </w:rPr>
            </w:pPr>
          </w:p>
        </w:tc>
        <w:tc>
          <w:tcPr>
            <w:tcW w:w="992" w:type="dxa"/>
          </w:tcPr>
          <w:p w:rsidR="000356C4" w:rsidRPr="000356C4" w:rsidRDefault="000356C4">
            <w:pPr>
              <w:pStyle w:val="ConsPlusNormal"/>
              <w:rPr>
                <w:rFonts w:ascii="Arial" w:hAnsi="Arial" w:cs="Arial"/>
              </w:rPr>
            </w:pPr>
          </w:p>
        </w:tc>
        <w:tc>
          <w:tcPr>
            <w:tcW w:w="709" w:type="dxa"/>
          </w:tcPr>
          <w:p w:rsidR="000356C4" w:rsidRPr="000356C4" w:rsidRDefault="000356C4">
            <w:pPr>
              <w:pStyle w:val="ConsPlusNormal"/>
              <w:rPr>
                <w:rFonts w:ascii="Arial" w:hAnsi="Arial" w:cs="Arial"/>
              </w:rPr>
            </w:pPr>
          </w:p>
        </w:tc>
        <w:tc>
          <w:tcPr>
            <w:tcW w:w="1559" w:type="dxa"/>
          </w:tcPr>
          <w:p w:rsidR="000356C4" w:rsidRPr="000356C4" w:rsidRDefault="000356C4">
            <w:pPr>
              <w:pStyle w:val="ConsPlusNormal"/>
              <w:rPr>
                <w:rFonts w:ascii="Arial" w:hAnsi="Arial" w:cs="Arial"/>
              </w:rPr>
            </w:pPr>
          </w:p>
        </w:tc>
        <w:tc>
          <w:tcPr>
            <w:tcW w:w="1276" w:type="dxa"/>
          </w:tcPr>
          <w:p w:rsidR="000356C4" w:rsidRPr="000356C4" w:rsidRDefault="000356C4">
            <w:pPr>
              <w:pStyle w:val="ConsPlusNormal"/>
              <w:rPr>
                <w:rFonts w:ascii="Arial" w:hAnsi="Arial" w:cs="Arial"/>
              </w:rPr>
            </w:pPr>
          </w:p>
        </w:tc>
        <w:tc>
          <w:tcPr>
            <w:tcW w:w="1417" w:type="dxa"/>
          </w:tcPr>
          <w:p w:rsidR="000356C4" w:rsidRPr="000356C4" w:rsidRDefault="000356C4">
            <w:pPr>
              <w:pStyle w:val="ConsPlusNormal"/>
              <w:rPr>
                <w:rFonts w:ascii="Arial" w:hAnsi="Arial" w:cs="Arial"/>
              </w:rPr>
            </w:pPr>
          </w:p>
        </w:tc>
        <w:tc>
          <w:tcPr>
            <w:tcW w:w="1276" w:type="dxa"/>
          </w:tcPr>
          <w:p w:rsidR="000356C4" w:rsidRPr="000356C4" w:rsidRDefault="000356C4">
            <w:pPr>
              <w:pStyle w:val="ConsPlusNormal"/>
              <w:rPr>
                <w:rFonts w:ascii="Arial" w:hAnsi="Arial" w:cs="Arial"/>
              </w:rPr>
            </w:pPr>
          </w:p>
        </w:tc>
        <w:tc>
          <w:tcPr>
            <w:tcW w:w="1985" w:type="dxa"/>
          </w:tcPr>
          <w:p w:rsidR="000356C4" w:rsidRPr="000356C4" w:rsidRDefault="000356C4">
            <w:pPr>
              <w:pStyle w:val="ConsPlusNormal"/>
              <w:rPr>
                <w:rFonts w:ascii="Arial" w:hAnsi="Arial" w:cs="Arial"/>
              </w:rPr>
            </w:pPr>
          </w:p>
        </w:tc>
      </w:tr>
      <w:tr w:rsidR="000356C4" w:rsidRPr="000356C4" w:rsidTr="00A07262">
        <w:tc>
          <w:tcPr>
            <w:tcW w:w="2047" w:type="dxa"/>
          </w:tcPr>
          <w:p w:rsidR="000356C4" w:rsidRPr="000356C4" w:rsidRDefault="000356C4">
            <w:pPr>
              <w:pStyle w:val="ConsPlusNormal"/>
              <w:rPr>
                <w:rFonts w:ascii="Arial" w:hAnsi="Arial" w:cs="Arial"/>
              </w:rPr>
            </w:pPr>
            <w:r w:rsidRPr="000356C4">
              <w:rPr>
                <w:rFonts w:ascii="Arial" w:hAnsi="Arial" w:cs="Arial"/>
              </w:rPr>
              <w:t>...</w:t>
            </w:r>
          </w:p>
        </w:tc>
        <w:tc>
          <w:tcPr>
            <w:tcW w:w="1843" w:type="dxa"/>
          </w:tcPr>
          <w:p w:rsidR="000356C4" w:rsidRPr="000356C4" w:rsidRDefault="000356C4">
            <w:pPr>
              <w:pStyle w:val="ConsPlusNormal"/>
              <w:rPr>
                <w:rFonts w:ascii="Arial" w:hAnsi="Arial" w:cs="Arial"/>
              </w:rPr>
            </w:pPr>
          </w:p>
        </w:tc>
        <w:tc>
          <w:tcPr>
            <w:tcW w:w="850" w:type="dxa"/>
          </w:tcPr>
          <w:p w:rsidR="000356C4" w:rsidRPr="000356C4" w:rsidRDefault="000356C4">
            <w:pPr>
              <w:pStyle w:val="ConsPlusNormal"/>
              <w:rPr>
                <w:rFonts w:ascii="Arial" w:hAnsi="Arial" w:cs="Arial"/>
              </w:rPr>
            </w:pPr>
          </w:p>
        </w:tc>
        <w:tc>
          <w:tcPr>
            <w:tcW w:w="709" w:type="dxa"/>
          </w:tcPr>
          <w:p w:rsidR="000356C4" w:rsidRPr="000356C4" w:rsidRDefault="000356C4">
            <w:pPr>
              <w:pStyle w:val="ConsPlusNormal"/>
              <w:rPr>
                <w:rFonts w:ascii="Arial" w:hAnsi="Arial" w:cs="Arial"/>
              </w:rPr>
            </w:pPr>
          </w:p>
        </w:tc>
        <w:tc>
          <w:tcPr>
            <w:tcW w:w="992" w:type="dxa"/>
          </w:tcPr>
          <w:p w:rsidR="000356C4" w:rsidRPr="000356C4" w:rsidRDefault="000356C4">
            <w:pPr>
              <w:pStyle w:val="ConsPlusNormal"/>
              <w:rPr>
                <w:rFonts w:ascii="Arial" w:hAnsi="Arial" w:cs="Arial"/>
              </w:rPr>
            </w:pPr>
          </w:p>
        </w:tc>
        <w:tc>
          <w:tcPr>
            <w:tcW w:w="709" w:type="dxa"/>
          </w:tcPr>
          <w:p w:rsidR="000356C4" w:rsidRPr="000356C4" w:rsidRDefault="000356C4">
            <w:pPr>
              <w:pStyle w:val="ConsPlusNormal"/>
              <w:rPr>
                <w:rFonts w:ascii="Arial" w:hAnsi="Arial" w:cs="Arial"/>
              </w:rPr>
            </w:pPr>
          </w:p>
        </w:tc>
        <w:tc>
          <w:tcPr>
            <w:tcW w:w="1559" w:type="dxa"/>
          </w:tcPr>
          <w:p w:rsidR="000356C4" w:rsidRPr="000356C4" w:rsidRDefault="000356C4">
            <w:pPr>
              <w:pStyle w:val="ConsPlusNormal"/>
              <w:rPr>
                <w:rFonts w:ascii="Arial" w:hAnsi="Arial" w:cs="Arial"/>
              </w:rPr>
            </w:pPr>
          </w:p>
        </w:tc>
        <w:tc>
          <w:tcPr>
            <w:tcW w:w="1276" w:type="dxa"/>
          </w:tcPr>
          <w:p w:rsidR="000356C4" w:rsidRPr="000356C4" w:rsidRDefault="000356C4">
            <w:pPr>
              <w:pStyle w:val="ConsPlusNormal"/>
              <w:rPr>
                <w:rFonts w:ascii="Arial" w:hAnsi="Arial" w:cs="Arial"/>
              </w:rPr>
            </w:pPr>
          </w:p>
        </w:tc>
        <w:tc>
          <w:tcPr>
            <w:tcW w:w="1417" w:type="dxa"/>
          </w:tcPr>
          <w:p w:rsidR="000356C4" w:rsidRPr="000356C4" w:rsidRDefault="000356C4">
            <w:pPr>
              <w:pStyle w:val="ConsPlusNormal"/>
              <w:rPr>
                <w:rFonts w:ascii="Arial" w:hAnsi="Arial" w:cs="Arial"/>
              </w:rPr>
            </w:pPr>
          </w:p>
        </w:tc>
        <w:tc>
          <w:tcPr>
            <w:tcW w:w="1276" w:type="dxa"/>
          </w:tcPr>
          <w:p w:rsidR="000356C4" w:rsidRPr="000356C4" w:rsidRDefault="000356C4">
            <w:pPr>
              <w:pStyle w:val="ConsPlusNormal"/>
              <w:rPr>
                <w:rFonts w:ascii="Arial" w:hAnsi="Arial" w:cs="Arial"/>
              </w:rPr>
            </w:pPr>
          </w:p>
        </w:tc>
        <w:tc>
          <w:tcPr>
            <w:tcW w:w="1985" w:type="dxa"/>
          </w:tcPr>
          <w:p w:rsidR="000356C4" w:rsidRPr="000356C4" w:rsidRDefault="000356C4">
            <w:pPr>
              <w:pStyle w:val="ConsPlusNormal"/>
              <w:rPr>
                <w:rFonts w:ascii="Arial" w:hAnsi="Arial" w:cs="Arial"/>
              </w:rPr>
            </w:pPr>
          </w:p>
        </w:tc>
      </w:tr>
      <w:tr w:rsidR="000356C4" w:rsidRPr="000356C4" w:rsidTr="00A07262">
        <w:tc>
          <w:tcPr>
            <w:tcW w:w="14663" w:type="dxa"/>
            <w:gridSpan w:val="11"/>
          </w:tcPr>
          <w:p w:rsidR="000356C4" w:rsidRPr="000356C4" w:rsidRDefault="000356C4">
            <w:pPr>
              <w:pStyle w:val="ConsPlusNormal"/>
              <w:rPr>
                <w:rFonts w:ascii="Arial" w:hAnsi="Arial" w:cs="Arial"/>
              </w:rPr>
            </w:pPr>
            <w:r w:rsidRPr="000356C4">
              <w:rPr>
                <w:rFonts w:ascii="Arial" w:hAnsi="Arial" w:cs="Arial"/>
              </w:rPr>
              <w:t xml:space="preserve">Задача </w:t>
            </w:r>
            <w:proofErr w:type="spellStart"/>
            <w:r w:rsidRPr="000356C4">
              <w:rPr>
                <w:rFonts w:ascii="Arial" w:hAnsi="Arial" w:cs="Arial"/>
              </w:rPr>
              <w:t>n</w:t>
            </w:r>
            <w:proofErr w:type="spellEnd"/>
          </w:p>
        </w:tc>
      </w:tr>
      <w:tr w:rsidR="000356C4" w:rsidRPr="000356C4" w:rsidTr="00A07262">
        <w:tc>
          <w:tcPr>
            <w:tcW w:w="2047" w:type="dxa"/>
          </w:tcPr>
          <w:p w:rsidR="000356C4" w:rsidRPr="000356C4" w:rsidRDefault="000356C4">
            <w:pPr>
              <w:pStyle w:val="ConsPlusNormal"/>
              <w:rPr>
                <w:rFonts w:ascii="Arial" w:hAnsi="Arial" w:cs="Arial"/>
              </w:rPr>
            </w:pPr>
            <w:r w:rsidRPr="000356C4">
              <w:rPr>
                <w:rFonts w:ascii="Arial" w:hAnsi="Arial" w:cs="Arial"/>
              </w:rPr>
              <w:t>Мероприятие n.1</w:t>
            </w:r>
          </w:p>
        </w:tc>
        <w:tc>
          <w:tcPr>
            <w:tcW w:w="1843" w:type="dxa"/>
          </w:tcPr>
          <w:p w:rsidR="000356C4" w:rsidRPr="000356C4" w:rsidRDefault="000356C4">
            <w:pPr>
              <w:pStyle w:val="ConsPlusNormal"/>
              <w:rPr>
                <w:rFonts w:ascii="Arial" w:hAnsi="Arial" w:cs="Arial"/>
              </w:rPr>
            </w:pPr>
          </w:p>
        </w:tc>
        <w:tc>
          <w:tcPr>
            <w:tcW w:w="850" w:type="dxa"/>
          </w:tcPr>
          <w:p w:rsidR="000356C4" w:rsidRPr="000356C4" w:rsidRDefault="000356C4">
            <w:pPr>
              <w:pStyle w:val="ConsPlusNormal"/>
              <w:rPr>
                <w:rFonts w:ascii="Arial" w:hAnsi="Arial" w:cs="Arial"/>
              </w:rPr>
            </w:pPr>
          </w:p>
        </w:tc>
        <w:tc>
          <w:tcPr>
            <w:tcW w:w="709" w:type="dxa"/>
          </w:tcPr>
          <w:p w:rsidR="000356C4" w:rsidRPr="000356C4" w:rsidRDefault="000356C4">
            <w:pPr>
              <w:pStyle w:val="ConsPlusNormal"/>
              <w:rPr>
                <w:rFonts w:ascii="Arial" w:hAnsi="Arial" w:cs="Arial"/>
              </w:rPr>
            </w:pPr>
          </w:p>
        </w:tc>
        <w:tc>
          <w:tcPr>
            <w:tcW w:w="992" w:type="dxa"/>
          </w:tcPr>
          <w:p w:rsidR="000356C4" w:rsidRPr="000356C4" w:rsidRDefault="000356C4">
            <w:pPr>
              <w:pStyle w:val="ConsPlusNormal"/>
              <w:rPr>
                <w:rFonts w:ascii="Arial" w:hAnsi="Arial" w:cs="Arial"/>
              </w:rPr>
            </w:pPr>
          </w:p>
        </w:tc>
        <w:tc>
          <w:tcPr>
            <w:tcW w:w="709" w:type="dxa"/>
          </w:tcPr>
          <w:p w:rsidR="000356C4" w:rsidRPr="000356C4" w:rsidRDefault="000356C4">
            <w:pPr>
              <w:pStyle w:val="ConsPlusNormal"/>
              <w:rPr>
                <w:rFonts w:ascii="Arial" w:hAnsi="Arial" w:cs="Arial"/>
              </w:rPr>
            </w:pPr>
          </w:p>
        </w:tc>
        <w:tc>
          <w:tcPr>
            <w:tcW w:w="1559" w:type="dxa"/>
          </w:tcPr>
          <w:p w:rsidR="000356C4" w:rsidRPr="000356C4" w:rsidRDefault="000356C4">
            <w:pPr>
              <w:pStyle w:val="ConsPlusNormal"/>
              <w:rPr>
                <w:rFonts w:ascii="Arial" w:hAnsi="Arial" w:cs="Arial"/>
              </w:rPr>
            </w:pPr>
          </w:p>
        </w:tc>
        <w:tc>
          <w:tcPr>
            <w:tcW w:w="1276" w:type="dxa"/>
          </w:tcPr>
          <w:p w:rsidR="000356C4" w:rsidRPr="000356C4" w:rsidRDefault="000356C4">
            <w:pPr>
              <w:pStyle w:val="ConsPlusNormal"/>
              <w:rPr>
                <w:rFonts w:ascii="Arial" w:hAnsi="Arial" w:cs="Arial"/>
              </w:rPr>
            </w:pPr>
          </w:p>
        </w:tc>
        <w:tc>
          <w:tcPr>
            <w:tcW w:w="1417" w:type="dxa"/>
          </w:tcPr>
          <w:p w:rsidR="000356C4" w:rsidRPr="000356C4" w:rsidRDefault="000356C4">
            <w:pPr>
              <w:pStyle w:val="ConsPlusNormal"/>
              <w:rPr>
                <w:rFonts w:ascii="Arial" w:hAnsi="Arial" w:cs="Arial"/>
              </w:rPr>
            </w:pPr>
          </w:p>
        </w:tc>
        <w:tc>
          <w:tcPr>
            <w:tcW w:w="1276" w:type="dxa"/>
          </w:tcPr>
          <w:p w:rsidR="000356C4" w:rsidRPr="000356C4" w:rsidRDefault="000356C4">
            <w:pPr>
              <w:pStyle w:val="ConsPlusNormal"/>
              <w:rPr>
                <w:rFonts w:ascii="Arial" w:hAnsi="Arial" w:cs="Arial"/>
              </w:rPr>
            </w:pPr>
          </w:p>
        </w:tc>
        <w:tc>
          <w:tcPr>
            <w:tcW w:w="1985" w:type="dxa"/>
          </w:tcPr>
          <w:p w:rsidR="000356C4" w:rsidRPr="000356C4" w:rsidRDefault="000356C4">
            <w:pPr>
              <w:pStyle w:val="ConsPlusNormal"/>
              <w:rPr>
                <w:rFonts w:ascii="Arial" w:hAnsi="Arial" w:cs="Arial"/>
              </w:rPr>
            </w:pPr>
          </w:p>
        </w:tc>
      </w:tr>
      <w:tr w:rsidR="000356C4" w:rsidRPr="000356C4" w:rsidTr="00A07262">
        <w:tc>
          <w:tcPr>
            <w:tcW w:w="2047" w:type="dxa"/>
          </w:tcPr>
          <w:p w:rsidR="000356C4" w:rsidRPr="000356C4" w:rsidRDefault="000356C4">
            <w:pPr>
              <w:pStyle w:val="ConsPlusNormal"/>
              <w:rPr>
                <w:rFonts w:ascii="Arial" w:hAnsi="Arial" w:cs="Arial"/>
              </w:rPr>
            </w:pPr>
            <w:r w:rsidRPr="000356C4">
              <w:rPr>
                <w:rFonts w:ascii="Arial" w:hAnsi="Arial" w:cs="Arial"/>
              </w:rPr>
              <w:t>...</w:t>
            </w:r>
          </w:p>
        </w:tc>
        <w:tc>
          <w:tcPr>
            <w:tcW w:w="1843" w:type="dxa"/>
          </w:tcPr>
          <w:p w:rsidR="000356C4" w:rsidRPr="000356C4" w:rsidRDefault="000356C4">
            <w:pPr>
              <w:pStyle w:val="ConsPlusNormal"/>
              <w:rPr>
                <w:rFonts w:ascii="Arial" w:hAnsi="Arial" w:cs="Arial"/>
              </w:rPr>
            </w:pPr>
          </w:p>
        </w:tc>
        <w:tc>
          <w:tcPr>
            <w:tcW w:w="850" w:type="dxa"/>
          </w:tcPr>
          <w:p w:rsidR="000356C4" w:rsidRPr="000356C4" w:rsidRDefault="000356C4">
            <w:pPr>
              <w:pStyle w:val="ConsPlusNormal"/>
              <w:rPr>
                <w:rFonts w:ascii="Arial" w:hAnsi="Arial" w:cs="Arial"/>
              </w:rPr>
            </w:pPr>
          </w:p>
        </w:tc>
        <w:tc>
          <w:tcPr>
            <w:tcW w:w="709" w:type="dxa"/>
          </w:tcPr>
          <w:p w:rsidR="000356C4" w:rsidRPr="000356C4" w:rsidRDefault="000356C4">
            <w:pPr>
              <w:pStyle w:val="ConsPlusNormal"/>
              <w:rPr>
                <w:rFonts w:ascii="Arial" w:hAnsi="Arial" w:cs="Arial"/>
              </w:rPr>
            </w:pPr>
          </w:p>
        </w:tc>
        <w:tc>
          <w:tcPr>
            <w:tcW w:w="992" w:type="dxa"/>
          </w:tcPr>
          <w:p w:rsidR="000356C4" w:rsidRPr="000356C4" w:rsidRDefault="000356C4">
            <w:pPr>
              <w:pStyle w:val="ConsPlusNormal"/>
              <w:rPr>
                <w:rFonts w:ascii="Arial" w:hAnsi="Arial" w:cs="Arial"/>
              </w:rPr>
            </w:pPr>
          </w:p>
        </w:tc>
        <w:tc>
          <w:tcPr>
            <w:tcW w:w="709" w:type="dxa"/>
          </w:tcPr>
          <w:p w:rsidR="000356C4" w:rsidRPr="000356C4" w:rsidRDefault="000356C4">
            <w:pPr>
              <w:pStyle w:val="ConsPlusNormal"/>
              <w:rPr>
                <w:rFonts w:ascii="Arial" w:hAnsi="Arial" w:cs="Arial"/>
              </w:rPr>
            </w:pPr>
          </w:p>
        </w:tc>
        <w:tc>
          <w:tcPr>
            <w:tcW w:w="1559" w:type="dxa"/>
          </w:tcPr>
          <w:p w:rsidR="000356C4" w:rsidRPr="000356C4" w:rsidRDefault="000356C4">
            <w:pPr>
              <w:pStyle w:val="ConsPlusNormal"/>
              <w:rPr>
                <w:rFonts w:ascii="Arial" w:hAnsi="Arial" w:cs="Arial"/>
              </w:rPr>
            </w:pPr>
          </w:p>
        </w:tc>
        <w:tc>
          <w:tcPr>
            <w:tcW w:w="1276" w:type="dxa"/>
          </w:tcPr>
          <w:p w:rsidR="000356C4" w:rsidRPr="000356C4" w:rsidRDefault="000356C4">
            <w:pPr>
              <w:pStyle w:val="ConsPlusNormal"/>
              <w:rPr>
                <w:rFonts w:ascii="Arial" w:hAnsi="Arial" w:cs="Arial"/>
              </w:rPr>
            </w:pPr>
          </w:p>
        </w:tc>
        <w:tc>
          <w:tcPr>
            <w:tcW w:w="1417" w:type="dxa"/>
          </w:tcPr>
          <w:p w:rsidR="000356C4" w:rsidRPr="000356C4" w:rsidRDefault="000356C4">
            <w:pPr>
              <w:pStyle w:val="ConsPlusNormal"/>
              <w:rPr>
                <w:rFonts w:ascii="Arial" w:hAnsi="Arial" w:cs="Arial"/>
              </w:rPr>
            </w:pPr>
          </w:p>
        </w:tc>
        <w:tc>
          <w:tcPr>
            <w:tcW w:w="1276" w:type="dxa"/>
          </w:tcPr>
          <w:p w:rsidR="000356C4" w:rsidRPr="000356C4" w:rsidRDefault="000356C4">
            <w:pPr>
              <w:pStyle w:val="ConsPlusNormal"/>
              <w:rPr>
                <w:rFonts w:ascii="Arial" w:hAnsi="Arial" w:cs="Arial"/>
              </w:rPr>
            </w:pPr>
          </w:p>
        </w:tc>
        <w:tc>
          <w:tcPr>
            <w:tcW w:w="1985" w:type="dxa"/>
          </w:tcPr>
          <w:p w:rsidR="000356C4" w:rsidRPr="000356C4" w:rsidRDefault="000356C4">
            <w:pPr>
              <w:pStyle w:val="ConsPlusNormal"/>
              <w:rPr>
                <w:rFonts w:ascii="Arial" w:hAnsi="Arial" w:cs="Arial"/>
              </w:rPr>
            </w:pPr>
          </w:p>
        </w:tc>
      </w:tr>
      <w:tr w:rsidR="000356C4" w:rsidRPr="000356C4" w:rsidTr="00A07262">
        <w:tc>
          <w:tcPr>
            <w:tcW w:w="2047" w:type="dxa"/>
          </w:tcPr>
          <w:p w:rsidR="000356C4" w:rsidRPr="000356C4" w:rsidRDefault="000356C4">
            <w:pPr>
              <w:pStyle w:val="ConsPlusNormal"/>
              <w:rPr>
                <w:rFonts w:ascii="Arial" w:hAnsi="Arial" w:cs="Arial"/>
              </w:rPr>
            </w:pPr>
            <w:r w:rsidRPr="000356C4">
              <w:rPr>
                <w:rFonts w:ascii="Arial" w:hAnsi="Arial" w:cs="Arial"/>
              </w:rPr>
              <w:t xml:space="preserve">Мероприятие </w:t>
            </w:r>
            <w:proofErr w:type="spellStart"/>
            <w:r w:rsidRPr="000356C4">
              <w:rPr>
                <w:rFonts w:ascii="Arial" w:hAnsi="Arial" w:cs="Arial"/>
              </w:rPr>
              <w:t>n.n</w:t>
            </w:r>
            <w:proofErr w:type="spellEnd"/>
          </w:p>
        </w:tc>
        <w:tc>
          <w:tcPr>
            <w:tcW w:w="1843" w:type="dxa"/>
          </w:tcPr>
          <w:p w:rsidR="000356C4" w:rsidRPr="000356C4" w:rsidRDefault="000356C4">
            <w:pPr>
              <w:pStyle w:val="ConsPlusNormal"/>
              <w:rPr>
                <w:rFonts w:ascii="Arial" w:hAnsi="Arial" w:cs="Arial"/>
              </w:rPr>
            </w:pPr>
          </w:p>
        </w:tc>
        <w:tc>
          <w:tcPr>
            <w:tcW w:w="850" w:type="dxa"/>
          </w:tcPr>
          <w:p w:rsidR="000356C4" w:rsidRPr="000356C4" w:rsidRDefault="000356C4">
            <w:pPr>
              <w:pStyle w:val="ConsPlusNormal"/>
              <w:rPr>
                <w:rFonts w:ascii="Arial" w:hAnsi="Arial" w:cs="Arial"/>
              </w:rPr>
            </w:pPr>
          </w:p>
        </w:tc>
        <w:tc>
          <w:tcPr>
            <w:tcW w:w="709" w:type="dxa"/>
          </w:tcPr>
          <w:p w:rsidR="000356C4" w:rsidRPr="000356C4" w:rsidRDefault="000356C4">
            <w:pPr>
              <w:pStyle w:val="ConsPlusNormal"/>
              <w:rPr>
                <w:rFonts w:ascii="Arial" w:hAnsi="Arial" w:cs="Arial"/>
              </w:rPr>
            </w:pPr>
          </w:p>
        </w:tc>
        <w:tc>
          <w:tcPr>
            <w:tcW w:w="992" w:type="dxa"/>
          </w:tcPr>
          <w:p w:rsidR="000356C4" w:rsidRPr="000356C4" w:rsidRDefault="000356C4">
            <w:pPr>
              <w:pStyle w:val="ConsPlusNormal"/>
              <w:rPr>
                <w:rFonts w:ascii="Arial" w:hAnsi="Arial" w:cs="Arial"/>
              </w:rPr>
            </w:pPr>
          </w:p>
        </w:tc>
        <w:tc>
          <w:tcPr>
            <w:tcW w:w="709" w:type="dxa"/>
          </w:tcPr>
          <w:p w:rsidR="000356C4" w:rsidRPr="000356C4" w:rsidRDefault="000356C4">
            <w:pPr>
              <w:pStyle w:val="ConsPlusNormal"/>
              <w:rPr>
                <w:rFonts w:ascii="Arial" w:hAnsi="Arial" w:cs="Arial"/>
              </w:rPr>
            </w:pPr>
          </w:p>
        </w:tc>
        <w:tc>
          <w:tcPr>
            <w:tcW w:w="1559" w:type="dxa"/>
          </w:tcPr>
          <w:p w:rsidR="000356C4" w:rsidRPr="000356C4" w:rsidRDefault="000356C4">
            <w:pPr>
              <w:pStyle w:val="ConsPlusNormal"/>
              <w:rPr>
                <w:rFonts w:ascii="Arial" w:hAnsi="Arial" w:cs="Arial"/>
              </w:rPr>
            </w:pPr>
          </w:p>
        </w:tc>
        <w:tc>
          <w:tcPr>
            <w:tcW w:w="1276" w:type="dxa"/>
          </w:tcPr>
          <w:p w:rsidR="000356C4" w:rsidRPr="000356C4" w:rsidRDefault="000356C4">
            <w:pPr>
              <w:pStyle w:val="ConsPlusNormal"/>
              <w:rPr>
                <w:rFonts w:ascii="Arial" w:hAnsi="Arial" w:cs="Arial"/>
              </w:rPr>
            </w:pPr>
          </w:p>
        </w:tc>
        <w:tc>
          <w:tcPr>
            <w:tcW w:w="1417" w:type="dxa"/>
          </w:tcPr>
          <w:p w:rsidR="000356C4" w:rsidRPr="000356C4" w:rsidRDefault="000356C4">
            <w:pPr>
              <w:pStyle w:val="ConsPlusNormal"/>
              <w:rPr>
                <w:rFonts w:ascii="Arial" w:hAnsi="Arial" w:cs="Arial"/>
              </w:rPr>
            </w:pPr>
          </w:p>
        </w:tc>
        <w:tc>
          <w:tcPr>
            <w:tcW w:w="1276" w:type="dxa"/>
          </w:tcPr>
          <w:p w:rsidR="000356C4" w:rsidRPr="000356C4" w:rsidRDefault="000356C4">
            <w:pPr>
              <w:pStyle w:val="ConsPlusNormal"/>
              <w:rPr>
                <w:rFonts w:ascii="Arial" w:hAnsi="Arial" w:cs="Arial"/>
              </w:rPr>
            </w:pPr>
          </w:p>
        </w:tc>
        <w:tc>
          <w:tcPr>
            <w:tcW w:w="1985" w:type="dxa"/>
          </w:tcPr>
          <w:p w:rsidR="000356C4" w:rsidRPr="000356C4" w:rsidRDefault="000356C4">
            <w:pPr>
              <w:pStyle w:val="ConsPlusNormal"/>
              <w:rPr>
                <w:rFonts w:ascii="Arial" w:hAnsi="Arial" w:cs="Arial"/>
              </w:rPr>
            </w:pPr>
          </w:p>
        </w:tc>
      </w:tr>
      <w:tr w:rsidR="000356C4" w:rsidRPr="000356C4" w:rsidTr="00A07262">
        <w:tc>
          <w:tcPr>
            <w:tcW w:w="2047" w:type="dxa"/>
          </w:tcPr>
          <w:p w:rsidR="000356C4" w:rsidRPr="000356C4" w:rsidRDefault="000356C4">
            <w:pPr>
              <w:pStyle w:val="ConsPlusNormal"/>
              <w:rPr>
                <w:rFonts w:ascii="Arial" w:hAnsi="Arial" w:cs="Arial"/>
              </w:rPr>
            </w:pPr>
            <w:r w:rsidRPr="000356C4">
              <w:rPr>
                <w:rFonts w:ascii="Arial" w:hAnsi="Arial" w:cs="Arial"/>
              </w:rPr>
              <w:t>Итого по подпрограмме</w:t>
            </w:r>
          </w:p>
        </w:tc>
        <w:tc>
          <w:tcPr>
            <w:tcW w:w="1843" w:type="dxa"/>
          </w:tcPr>
          <w:p w:rsidR="000356C4" w:rsidRPr="000356C4" w:rsidRDefault="000356C4">
            <w:pPr>
              <w:pStyle w:val="ConsPlusNormal"/>
              <w:rPr>
                <w:rFonts w:ascii="Arial" w:hAnsi="Arial" w:cs="Arial"/>
              </w:rPr>
            </w:pPr>
          </w:p>
        </w:tc>
        <w:tc>
          <w:tcPr>
            <w:tcW w:w="850" w:type="dxa"/>
          </w:tcPr>
          <w:p w:rsidR="000356C4" w:rsidRPr="000356C4" w:rsidRDefault="000356C4">
            <w:pPr>
              <w:pStyle w:val="ConsPlusNormal"/>
              <w:rPr>
                <w:rFonts w:ascii="Arial" w:hAnsi="Arial" w:cs="Arial"/>
              </w:rPr>
            </w:pPr>
          </w:p>
        </w:tc>
        <w:tc>
          <w:tcPr>
            <w:tcW w:w="709" w:type="dxa"/>
          </w:tcPr>
          <w:p w:rsidR="000356C4" w:rsidRPr="000356C4" w:rsidRDefault="000356C4">
            <w:pPr>
              <w:pStyle w:val="ConsPlusNormal"/>
              <w:rPr>
                <w:rFonts w:ascii="Arial" w:hAnsi="Arial" w:cs="Arial"/>
              </w:rPr>
            </w:pPr>
          </w:p>
        </w:tc>
        <w:tc>
          <w:tcPr>
            <w:tcW w:w="992" w:type="dxa"/>
          </w:tcPr>
          <w:p w:rsidR="000356C4" w:rsidRPr="000356C4" w:rsidRDefault="000356C4">
            <w:pPr>
              <w:pStyle w:val="ConsPlusNormal"/>
              <w:rPr>
                <w:rFonts w:ascii="Arial" w:hAnsi="Arial" w:cs="Arial"/>
              </w:rPr>
            </w:pPr>
          </w:p>
        </w:tc>
        <w:tc>
          <w:tcPr>
            <w:tcW w:w="709" w:type="dxa"/>
          </w:tcPr>
          <w:p w:rsidR="000356C4" w:rsidRPr="000356C4" w:rsidRDefault="000356C4">
            <w:pPr>
              <w:pStyle w:val="ConsPlusNormal"/>
              <w:rPr>
                <w:rFonts w:ascii="Arial" w:hAnsi="Arial" w:cs="Arial"/>
              </w:rPr>
            </w:pPr>
          </w:p>
        </w:tc>
        <w:tc>
          <w:tcPr>
            <w:tcW w:w="1559" w:type="dxa"/>
          </w:tcPr>
          <w:p w:rsidR="000356C4" w:rsidRPr="000356C4" w:rsidRDefault="000356C4">
            <w:pPr>
              <w:pStyle w:val="ConsPlusNormal"/>
              <w:rPr>
                <w:rFonts w:ascii="Arial" w:hAnsi="Arial" w:cs="Arial"/>
              </w:rPr>
            </w:pPr>
          </w:p>
        </w:tc>
        <w:tc>
          <w:tcPr>
            <w:tcW w:w="1276" w:type="dxa"/>
          </w:tcPr>
          <w:p w:rsidR="000356C4" w:rsidRPr="000356C4" w:rsidRDefault="000356C4">
            <w:pPr>
              <w:pStyle w:val="ConsPlusNormal"/>
              <w:rPr>
                <w:rFonts w:ascii="Arial" w:hAnsi="Arial" w:cs="Arial"/>
              </w:rPr>
            </w:pPr>
          </w:p>
        </w:tc>
        <w:tc>
          <w:tcPr>
            <w:tcW w:w="1417" w:type="dxa"/>
          </w:tcPr>
          <w:p w:rsidR="000356C4" w:rsidRPr="000356C4" w:rsidRDefault="000356C4">
            <w:pPr>
              <w:pStyle w:val="ConsPlusNormal"/>
              <w:rPr>
                <w:rFonts w:ascii="Arial" w:hAnsi="Arial" w:cs="Arial"/>
              </w:rPr>
            </w:pPr>
          </w:p>
        </w:tc>
        <w:tc>
          <w:tcPr>
            <w:tcW w:w="1276" w:type="dxa"/>
          </w:tcPr>
          <w:p w:rsidR="000356C4" w:rsidRPr="000356C4" w:rsidRDefault="000356C4">
            <w:pPr>
              <w:pStyle w:val="ConsPlusNormal"/>
              <w:rPr>
                <w:rFonts w:ascii="Arial" w:hAnsi="Arial" w:cs="Arial"/>
              </w:rPr>
            </w:pPr>
          </w:p>
        </w:tc>
        <w:tc>
          <w:tcPr>
            <w:tcW w:w="1985" w:type="dxa"/>
          </w:tcPr>
          <w:p w:rsidR="000356C4" w:rsidRPr="000356C4" w:rsidRDefault="000356C4">
            <w:pPr>
              <w:pStyle w:val="ConsPlusNormal"/>
              <w:rPr>
                <w:rFonts w:ascii="Arial" w:hAnsi="Arial" w:cs="Arial"/>
              </w:rPr>
            </w:pPr>
          </w:p>
        </w:tc>
      </w:tr>
      <w:tr w:rsidR="000356C4" w:rsidRPr="000356C4" w:rsidTr="00A07262">
        <w:tc>
          <w:tcPr>
            <w:tcW w:w="2047" w:type="dxa"/>
          </w:tcPr>
          <w:p w:rsidR="000356C4" w:rsidRPr="000356C4" w:rsidRDefault="000356C4">
            <w:pPr>
              <w:pStyle w:val="ConsPlusNormal"/>
              <w:rPr>
                <w:rFonts w:ascii="Arial" w:hAnsi="Arial" w:cs="Arial"/>
              </w:rPr>
            </w:pPr>
            <w:r w:rsidRPr="000356C4">
              <w:rPr>
                <w:rFonts w:ascii="Arial" w:hAnsi="Arial" w:cs="Arial"/>
              </w:rPr>
              <w:t>В том числе</w:t>
            </w:r>
          </w:p>
        </w:tc>
        <w:tc>
          <w:tcPr>
            <w:tcW w:w="1843" w:type="dxa"/>
          </w:tcPr>
          <w:p w:rsidR="000356C4" w:rsidRPr="000356C4" w:rsidRDefault="000356C4">
            <w:pPr>
              <w:pStyle w:val="ConsPlusNormal"/>
              <w:rPr>
                <w:rFonts w:ascii="Arial" w:hAnsi="Arial" w:cs="Arial"/>
              </w:rPr>
            </w:pPr>
          </w:p>
        </w:tc>
        <w:tc>
          <w:tcPr>
            <w:tcW w:w="850" w:type="dxa"/>
          </w:tcPr>
          <w:p w:rsidR="000356C4" w:rsidRPr="000356C4" w:rsidRDefault="000356C4">
            <w:pPr>
              <w:pStyle w:val="ConsPlusNormal"/>
              <w:rPr>
                <w:rFonts w:ascii="Arial" w:hAnsi="Arial" w:cs="Arial"/>
              </w:rPr>
            </w:pPr>
          </w:p>
        </w:tc>
        <w:tc>
          <w:tcPr>
            <w:tcW w:w="709" w:type="dxa"/>
          </w:tcPr>
          <w:p w:rsidR="000356C4" w:rsidRPr="000356C4" w:rsidRDefault="000356C4">
            <w:pPr>
              <w:pStyle w:val="ConsPlusNormal"/>
              <w:rPr>
                <w:rFonts w:ascii="Arial" w:hAnsi="Arial" w:cs="Arial"/>
              </w:rPr>
            </w:pPr>
          </w:p>
        </w:tc>
        <w:tc>
          <w:tcPr>
            <w:tcW w:w="992" w:type="dxa"/>
          </w:tcPr>
          <w:p w:rsidR="000356C4" w:rsidRPr="000356C4" w:rsidRDefault="000356C4">
            <w:pPr>
              <w:pStyle w:val="ConsPlusNormal"/>
              <w:rPr>
                <w:rFonts w:ascii="Arial" w:hAnsi="Arial" w:cs="Arial"/>
              </w:rPr>
            </w:pPr>
          </w:p>
        </w:tc>
        <w:tc>
          <w:tcPr>
            <w:tcW w:w="709" w:type="dxa"/>
          </w:tcPr>
          <w:p w:rsidR="000356C4" w:rsidRPr="000356C4" w:rsidRDefault="000356C4">
            <w:pPr>
              <w:pStyle w:val="ConsPlusNormal"/>
              <w:rPr>
                <w:rFonts w:ascii="Arial" w:hAnsi="Arial" w:cs="Arial"/>
              </w:rPr>
            </w:pPr>
          </w:p>
        </w:tc>
        <w:tc>
          <w:tcPr>
            <w:tcW w:w="1559" w:type="dxa"/>
          </w:tcPr>
          <w:p w:rsidR="000356C4" w:rsidRPr="000356C4" w:rsidRDefault="000356C4">
            <w:pPr>
              <w:pStyle w:val="ConsPlusNormal"/>
              <w:rPr>
                <w:rFonts w:ascii="Arial" w:hAnsi="Arial" w:cs="Arial"/>
              </w:rPr>
            </w:pPr>
          </w:p>
        </w:tc>
        <w:tc>
          <w:tcPr>
            <w:tcW w:w="1276" w:type="dxa"/>
          </w:tcPr>
          <w:p w:rsidR="000356C4" w:rsidRPr="000356C4" w:rsidRDefault="000356C4">
            <w:pPr>
              <w:pStyle w:val="ConsPlusNormal"/>
              <w:rPr>
                <w:rFonts w:ascii="Arial" w:hAnsi="Arial" w:cs="Arial"/>
              </w:rPr>
            </w:pPr>
          </w:p>
        </w:tc>
        <w:tc>
          <w:tcPr>
            <w:tcW w:w="1417" w:type="dxa"/>
          </w:tcPr>
          <w:p w:rsidR="000356C4" w:rsidRPr="000356C4" w:rsidRDefault="000356C4">
            <w:pPr>
              <w:pStyle w:val="ConsPlusNormal"/>
              <w:rPr>
                <w:rFonts w:ascii="Arial" w:hAnsi="Arial" w:cs="Arial"/>
              </w:rPr>
            </w:pPr>
          </w:p>
        </w:tc>
        <w:tc>
          <w:tcPr>
            <w:tcW w:w="1276" w:type="dxa"/>
          </w:tcPr>
          <w:p w:rsidR="000356C4" w:rsidRPr="000356C4" w:rsidRDefault="000356C4">
            <w:pPr>
              <w:pStyle w:val="ConsPlusNormal"/>
              <w:rPr>
                <w:rFonts w:ascii="Arial" w:hAnsi="Arial" w:cs="Arial"/>
              </w:rPr>
            </w:pPr>
          </w:p>
        </w:tc>
        <w:tc>
          <w:tcPr>
            <w:tcW w:w="1985" w:type="dxa"/>
          </w:tcPr>
          <w:p w:rsidR="000356C4" w:rsidRPr="000356C4" w:rsidRDefault="000356C4">
            <w:pPr>
              <w:pStyle w:val="ConsPlusNormal"/>
              <w:rPr>
                <w:rFonts w:ascii="Arial" w:hAnsi="Arial" w:cs="Arial"/>
              </w:rPr>
            </w:pPr>
          </w:p>
        </w:tc>
      </w:tr>
      <w:tr w:rsidR="000356C4" w:rsidRPr="000356C4" w:rsidTr="00A07262">
        <w:tc>
          <w:tcPr>
            <w:tcW w:w="2047" w:type="dxa"/>
          </w:tcPr>
          <w:p w:rsidR="000356C4" w:rsidRPr="000356C4" w:rsidRDefault="000356C4">
            <w:pPr>
              <w:pStyle w:val="ConsPlusNormal"/>
              <w:rPr>
                <w:rFonts w:ascii="Arial" w:hAnsi="Arial" w:cs="Arial"/>
              </w:rPr>
            </w:pPr>
            <w:r w:rsidRPr="000356C4">
              <w:rPr>
                <w:rFonts w:ascii="Arial" w:hAnsi="Arial" w:cs="Arial"/>
              </w:rPr>
              <w:t>Главный распорядитель бюджетных средств 1</w:t>
            </w:r>
          </w:p>
        </w:tc>
        <w:tc>
          <w:tcPr>
            <w:tcW w:w="1843" w:type="dxa"/>
          </w:tcPr>
          <w:p w:rsidR="000356C4" w:rsidRPr="000356C4" w:rsidRDefault="000356C4">
            <w:pPr>
              <w:pStyle w:val="ConsPlusNormal"/>
              <w:rPr>
                <w:rFonts w:ascii="Arial" w:hAnsi="Arial" w:cs="Arial"/>
              </w:rPr>
            </w:pPr>
          </w:p>
        </w:tc>
        <w:tc>
          <w:tcPr>
            <w:tcW w:w="850" w:type="dxa"/>
          </w:tcPr>
          <w:p w:rsidR="000356C4" w:rsidRPr="000356C4" w:rsidRDefault="000356C4">
            <w:pPr>
              <w:pStyle w:val="ConsPlusNormal"/>
              <w:rPr>
                <w:rFonts w:ascii="Arial" w:hAnsi="Arial" w:cs="Arial"/>
              </w:rPr>
            </w:pPr>
          </w:p>
        </w:tc>
        <w:tc>
          <w:tcPr>
            <w:tcW w:w="709" w:type="dxa"/>
          </w:tcPr>
          <w:p w:rsidR="000356C4" w:rsidRPr="000356C4" w:rsidRDefault="000356C4">
            <w:pPr>
              <w:pStyle w:val="ConsPlusNormal"/>
              <w:rPr>
                <w:rFonts w:ascii="Arial" w:hAnsi="Arial" w:cs="Arial"/>
              </w:rPr>
            </w:pPr>
          </w:p>
        </w:tc>
        <w:tc>
          <w:tcPr>
            <w:tcW w:w="992" w:type="dxa"/>
          </w:tcPr>
          <w:p w:rsidR="000356C4" w:rsidRPr="000356C4" w:rsidRDefault="000356C4">
            <w:pPr>
              <w:pStyle w:val="ConsPlusNormal"/>
              <w:rPr>
                <w:rFonts w:ascii="Arial" w:hAnsi="Arial" w:cs="Arial"/>
              </w:rPr>
            </w:pPr>
          </w:p>
        </w:tc>
        <w:tc>
          <w:tcPr>
            <w:tcW w:w="709" w:type="dxa"/>
          </w:tcPr>
          <w:p w:rsidR="000356C4" w:rsidRPr="000356C4" w:rsidRDefault="000356C4">
            <w:pPr>
              <w:pStyle w:val="ConsPlusNormal"/>
              <w:rPr>
                <w:rFonts w:ascii="Arial" w:hAnsi="Arial" w:cs="Arial"/>
              </w:rPr>
            </w:pPr>
          </w:p>
        </w:tc>
        <w:tc>
          <w:tcPr>
            <w:tcW w:w="1559" w:type="dxa"/>
          </w:tcPr>
          <w:p w:rsidR="000356C4" w:rsidRPr="000356C4" w:rsidRDefault="000356C4">
            <w:pPr>
              <w:pStyle w:val="ConsPlusNormal"/>
              <w:rPr>
                <w:rFonts w:ascii="Arial" w:hAnsi="Arial" w:cs="Arial"/>
              </w:rPr>
            </w:pPr>
          </w:p>
        </w:tc>
        <w:tc>
          <w:tcPr>
            <w:tcW w:w="1276" w:type="dxa"/>
          </w:tcPr>
          <w:p w:rsidR="000356C4" w:rsidRPr="000356C4" w:rsidRDefault="000356C4">
            <w:pPr>
              <w:pStyle w:val="ConsPlusNormal"/>
              <w:rPr>
                <w:rFonts w:ascii="Arial" w:hAnsi="Arial" w:cs="Arial"/>
              </w:rPr>
            </w:pPr>
          </w:p>
        </w:tc>
        <w:tc>
          <w:tcPr>
            <w:tcW w:w="1417" w:type="dxa"/>
          </w:tcPr>
          <w:p w:rsidR="000356C4" w:rsidRPr="000356C4" w:rsidRDefault="000356C4">
            <w:pPr>
              <w:pStyle w:val="ConsPlusNormal"/>
              <w:rPr>
                <w:rFonts w:ascii="Arial" w:hAnsi="Arial" w:cs="Arial"/>
              </w:rPr>
            </w:pPr>
          </w:p>
        </w:tc>
        <w:tc>
          <w:tcPr>
            <w:tcW w:w="1276" w:type="dxa"/>
          </w:tcPr>
          <w:p w:rsidR="000356C4" w:rsidRPr="000356C4" w:rsidRDefault="000356C4">
            <w:pPr>
              <w:pStyle w:val="ConsPlusNormal"/>
              <w:rPr>
                <w:rFonts w:ascii="Arial" w:hAnsi="Arial" w:cs="Arial"/>
              </w:rPr>
            </w:pPr>
          </w:p>
        </w:tc>
        <w:tc>
          <w:tcPr>
            <w:tcW w:w="1985" w:type="dxa"/>
          </w:tcPr>
          <w:p w:rsidR="000356C4" w:rsidRPr="000356C4" w:rsidRDefault="000356C4">
            <w:pPr>
              <w:pStyle w:val="ConsPlusNormal"/>
              <w:rPr>
                <w:rFonts w:ascii="Arial" w:hAnsi="Arial" w:cs="Arial"/>
              </w:rPr>
            </w:pPr>
          </w:p>
        </w:tc>
      </w:tr>
      <w:tr w:rsidR="000356C4" w:rsidRPr="000356C4" w:rsidTr="00A07262">
        <w:tc>
          <w:tcPr>
            <w:tcW w:w="2047" w:type="dxa"/>
          </w:tcPr>
          <w:p w:rsidR="000356C4" w:rsidRPr="000356C4" w:rsidRDefault="000356C4">
            <w:pPr>
              <w:pStyle w:val="ConsPlusNormal"/>
              <w:rPr>
                <w:rFonts w:ascii="Arial" w:hAnsi="Arial" w:cs="Arial"/>
              </w:rPr>
            </w:pPr>
            <w:r w:rsidRPr="000356C4">
              <w:rPr>
                <w:rFonts w:ascii="Arial" w:hAnsi="Arial" w:cs="Arial"/>
              </w:rPr>
              <w:t>...</w:t>
            </w:r>
          </w:p>
        </w:tc>
        <w:tc>
          <w:tcPr>
            <w:tcW w:w="1843" w:type="dxa"/>
          </w:tcPr>
          <w:p w:rsidR="000356C4" w:rsidRPr="000356C4" w:rsidRDefault="000356C4">
            <w:pPr>
              <w:pStyle w:val="ConsPlusNormal"/>
              <w:rPr>
                <w:rFonts w:ascii="Arial" w:hAnsi="Arial" w:cs="Arial"/>
              </w:rPr>
            </w:pPr>
          </w:p>
        </w:tc>
        <w:tc>
          <w:tcPr>
            <w:tcW w:w="850" w:type="dxa"/>
          </w:tcPr>
          <w:p w:rsidR="000356C4" w:rsidRPr="000356C4" w:rsidRDefault="000356C4">
            <w:pPr>
              <w:pStyle w:val="ConsPlusNormal"/>
              <w:rPr>
                <w:rFonts w:ascii="Arial" w:hAnsi="Arial" w:cs="Arial"/>
              </w:rPr>
            </w:pPr>
          </w:p>
        </w:tc>
        <w:tc>
          <w:tcPr>
            <w:tcW w:w="709" w:type="dxa"/>
          </w:tcPr>
          <w:p w:rsidR="000356C4" w:rsidRPr="000356C4" w:rsidRDefault="000356C4">
            <w:pPr>
              <w:pStyle w:val="ConsPlusNormal"/>
              <w:rPr>
                <w:rFonts w:ascii="Arial" w:hAnsi="Arial" w:cs="Arial"/>
              </w:rPr>
            </w:pPr>
          </w:p>
        </w:tc>
        <w:tc>
          <w:tcPr>
            <w:tcW w:w="992" w:type="dxa"/>
          </w:tcPr>
          <w:p w:rsidR="000356C4" w:rsidRPr="000356C4" w:rsidRDefault="000356C4">
            <w:pPr>
              <w:pStyle w:val="ConsPlusNormal"/>
              <w:rPr>
                <w:rFonts w:ascii="Arial" w:hAnsi="Arial" w:cs="Arial"/>
              </w:rPr>
            </w:pPr>
          </w:p>
        </w:tc>
        <w:tc>
          <w:tcPr>
            <w:tcW w:w="709" w:type="dxa"/>
          </w:tcPr>
          <w:p w:rsidR="000356C4" w:rsidRPr="000356C4" w:rsidRDefault="000356C4">
            <w:pPr>
              <w:pStyle w:val="ConsPlusNormal"/>
              <w:rPr>
                <w:rFonts w:ascii="Arial" w:hAnsi="Arial" w:cs="Arial"/>
              </w:rPr>
            </w:pPr>
          </w:p>
        </w:tc>
        <w:tc>
          <w:tcPr>
            <w:tcW w:w="1559" w:type="dxa"/>
          </w:tcPr>
          <w:p w:rsidR="000356C4" w:rsidRPr="000356C4" w:rsidRDefault="000356C4">
            <w:pPr>
              <w:pStyle w:val="ConsPlusNormal"/>
              <w:rPr>
                <w:rFonts w:ascii="Arial" w:hAnsi="Arial" w:cs="Arial"/>
              </w:rPr>
            </w:pPr>
          </w:p>
        </w:tc>
        <w:tc>
          <w:tcPr>
            <w:tcW w:w="1276" w:type="dxa"/>
          </w:tcPr>
          <w:p w:rsidR="000356C4" w:rsidRPr="000356C4" w:rsidRDefault="000356C4">
            <w:pPr>
              <w:pStyle w:val="ConsPlusNormal"/>
              <w:rPr>
                <w:rFonts w:ascii="Arial" w:hAnsi="Arial" w:cs="Arial"/>
              </w:rPr>
            </w:pPr>
          </w:p>
        </w:tc>
        <w:tc>
          <w:tcPr>
            <w:tcW w:w="1417" w:type="dxa"/>
          </w:tcPr>
          <w:p w:rsidR="000356C4" w:rsidRPr="000356C4" w:rsidRDefault="000356C4">
            <w:pPr>
              <w:pStyle w:val="ConsPlusNormal"/>
              <w:rPr>
                <w:rFonts w:ascii="Arial" w:hAnsi="Arial" w:cs="Arial"/>
              </w:rPr>
            </w:pPr>
          </w:p>
        </w:tc>
        <w:tc>
          <w:tcPr>
            <w:tcW w:w="1276" w:type="dxa"/>
          </w:tcPr>
          <w:p w:rsidR="000356C4" w:rsidRPr="000356C4" w:rsidRDefault="000356C4">
            <w:pPr>
              <w:pStyle w:val="ConsPlusNormal"/>
              <w:rPr>
                <w:rFonts w:ascii="Arial" w:hAnsi="Arial" w:cs="Arial"/>
              </w:rPr>
            </w:pPr>
          </w:p>
        </w:tc>
        <w:tc>
          <w:tcPr>
            <w:tcW w:w="1985" w:type="dxa"/>
          </w:tcPr>
          <w:p w:rsidR="000356C4" w:rsidRPr="000356C4" w:rsidRDefault="000356C4">
            <w:pPr>
              <w:pStyle w:val="ConsPlusNormal"/>
              <w:rPr>
                <w:rFonts w:ascii="Arial" w:hAnsi="Arial" w:cs="Arial"/>
              </w:rPr>
            </w:pPr>
          </w:p>
        </w:tc>
      </w:tr>
      <w:tr w:rsidR="000356C4" w:rsidRPr="000356C4" w:rsidTr="00A07262">
        <w:tc>
          <w:tcPr>
            <w:tcW w:w="2047" w:type="dxa"/>
          </w:tcPr>
          <w:p w:rsidR="000356C4" w:rsidRPr="000356C4" w:rsidRDefault="000356C4">
            <w:pPr>
              <w:pStyle w:val="ConsPlusNormal"/>
              <w:rPr>
                <w:rFonts w:ascii="Arial" w:hAnsi="Arial" w:cs="Arial"/>
              </w:rPr>
            </w:pPr>
            <w:r w:rsidRPr="000356C4">
              <w:rPr>
                <w:rFonts w:ascii="Arial" w:hAnsi="Arial" w:cs="Arial"/>
              </w:rPr>
              <w:t xml:space="preserve">Главный распорядитель бюджетных средств </w:t>
            </w:r>
            <w:proofErr w:type="spellStart"/>
            <w:r w:rsidRPr="000356C4">
              <w:rPr>
                <w:rFonts w:ascii="Arial" w:hAnsi="Arial" w:cs="Arial"/>
              </w:rPr>
              <w:t>n</w:t>
            </w:r>
            <w:proofErr w:type="spellEnd"/>
          </w:p>
        </w:tc>
        <w:tc>
          <w:tcPr>
            <w:tcW w:w="1843" w:type="dxa"/>
          </w:tcPr>
          <w:p w:rsidR="000356C4" w:rsidRPr="000356C4" w:rsidRDefault="000356C4">
            <w:pPr>
              <w:pStyle w:val="ConsPlusNormal"/>
              <w:rPr>
                <w:rFonts w:ascii="Arial" w:hAnsi="Arial" w:cs="Arial"/>
              </w:rPr>
            </w:pPr>
          </w:p>
        </w:tc>
        <w:tc>
          <w:tcPr>
            <w:tcW w:w="850" w:type="dxa"/>
          </w:tcPr>
          <w:p w:rsidR="000356C4" w:rsidRPr="000356C4" w:rsidRDefault="000356C4">
            <w:pPr>
              <w:pStyle w:val="ConsPlusNormal"/>
              <w:rPr>
                <w:rFonts w:ascii="Arial" w:hAnsi="Arial" w:cs="Arial"/>
              </w:rPr>
            </w:pPr>
          </w:p>
        </w:tc>
        <w:tc>
          <w:tcPr>
            <w:tcW w:w="709" w:type="dxa"/>
          </w:tcPr>
          <w:p w:rsidR="000356C4" w:rsidRPr="000356C4" w:rsidRDefault="000356C4">
            <w:pPr>
              <w:pStyle w:val="ConsPlusNormal"/>
              <w:rPr>
                <w:rFonts w:ascii="Arial" w:hAnsi="Arial" w:cs="Arial"/>
              </w:rPr>
            </w:pPr>
          </w:p>
        </w:tc>
        <w:tc>
          <w:tcPr>
            <w:tcW w:w="992" w:type="dxa"/>
          </w:tcPr>
          <w:p w:rsidR="000356C4" w:rsidRPr="000356C4" w:rsidRDefault="000356C4">
            <w:pPr>
              <w:pStyle w:val="ConsPlusNormal"/>
              <w:rPr>
                <w:rFonts w:ascii="Arial" w:hAnsi="Arial" w:cs="Arial"/>
              </w:rPr>
            </w:pPr>
          </w:p>
        </w:tc>
        <w:tc>
          <w:tcPr>
            <w:tcW w:w="709" w:type="dxa"/>
          </w:tcPr>
          <w:p w:rsidR="000356C4" w:rsidRPr="000356C4" w:rsidRDefault="000356C4">
            <w:pPr>
              <w:pStyle w:val="ConsPlusNormal"/>
              <w:rPr>
                <w:rFonts w:ascii="Arial" w:hAnsi="Arial" w:cs="Arial"/>
              </w:rPr>
            </w:pPr>
          </w:p>
        </w:tc>
        <w:tc>
          <w:tcPr>
            <w:tcW w:w="1559" w:type="dxa"/>
          </w:tcPr>
          <w:p w:rsidR="000356C4" w:rsidRPr="000356C4" w:rsidRDefault="000356C4">
            <w:pPr>
              <w:pStyle w:val="ConsPlusNormal"/>
              <w:rPr>
                <w:rFonts w:ascii="Arial" w:hAnsi="Arial" w:cs="Arial"/>
              </w:rPr>
            </w:pPr>
          </w:p>
        </w:tc>
        <w:tc>
          <w:tcPr>
            <w:tcW w:w="1276" w:type="dxa"/>
          </w:tcPr>
          <w:p w:rsidR="000356C4" w:rsidRPr="000356C4" w:rsidRDefault="000356C4">
            <w:pPr>
              <w:pStyle w:val="ConsPlusNormal"/>
              <w:rPr>
                <w:rFonts w:ascii="Arial" w:hAnsi="Arial" w:cs="Arial"/>
              </w:rPr>
            </w:pPr>
          </w:p>
        </w:tc>
        <w:tc>
          <w:tcPr>
            <w:tcW w:w="1417" w:type="dxa"/>
          </w:tcPr>
          <w:p w:rsidR="000356C4" w:rsidRPr="000356C4" w:rsidRDefault="000356C4">
            <w:pPr>
              <w:pStyle w:val="ConsPlusNormal"/>
              <w:rPr>
                <w:rFonts w:ascii="Arial" w:hAnsi="Arial" w:cs="Arial"/>
              </w:rPr>
            </w:pPr>
          </w:p>
        </w:tc>
        <w:tc>
          <w:tcPr>
            <w:tcW w:w="1276" w:type="dxa"/>
          </w:tcPr>
          <w:p w:rsidR="000356C4" w:rsidRPr="000356C4" w:rsidRDefault="000356C4">
            <w:pPr>
              <w:pStyle w:val="ConsPlusNormal"/>
              <w:rPr>
                <w:rFonts w:ascii="Arial" w:hAnsi="Arial" w:cs="Arial"/>
              </w:rPr>
            </w:pPr>
          </w:p>
        </w:tc>
        <w:tc>
          <w:tcPr>
            <w:tcW w:w="1985" w:type="dxa"/>
          </w:tcPr>
          <w:p w:rsidR="000356C4" w:rsidRPr="000356C4" w:rsidRDefault="000356C4">
            <w:pPr>
              <w:pStyle w:val="ConsPlusNormal"/>
              <w:rPr>
                <w:rFonts w:ascii="Arial" w:hAnsi="Arial" w:cs="Arial"/>
              </w:rPr>
            </w:pPr>
          </w:p>
        </w:tc>
      </w:tr>
    </w:tbl>
    <w:p w:rsidR="000356C4" w:rsidRPr="000356C4" w:rsidRDefault="000356C4">
      <w:pPr>
        <w:pStyle w:val="ConsPlusNormal"/>
        <w:jc w:val="both"/>
        <w:rPr>
          <w:rFonts w:ascii="Arial" w:hAnsi="Arial" w:cs="Arial"/>
        </w:rPr>
      </w:pPr>
    </w:p>
    <w:p w:rsidR="000356C4" w:rsidRPr="000356C4" w:rsidRDefault="000356C4">
      <w:pPr>
        <w:pStyle w:val="ConsPlusNonformat"/>
        <w:jc w:val="both"/>
        <w:rPr>
          <w:rFonts w:ascii="Arial" w:hAnsi="Arial" w:cs="Arial"/>
        </w:rPr>
      </w:pPr>
      <w:r w:rsidRPr="000356C4">
        <w:rPr>
          <w:rFonts w:ascii="Arial" w:hAnsi="Arial" w:cs="Arial"/>
        </w:rPr>
        <w:t xml:space="preserve">    --------------------------------</w:t>
      </w:r>
    </w:p>
    <w:p w:rsidR="000356C4" w:rsidRPr="000356C4" w:rsidRDefault="000356C4">
      <w:pPr>
        <w:pStyle w:val="ConsPlusNonformat"/>
        <w:jc w:val="both"/>
        <w:rPr>
          <w:rFonts w:ascii="Arial" w:hAnsi="Arial" w:cs="Arial"/>
        </w:rPr>
      </w:pPr>
      <w:bookmarkStart w:id="19" w:name="P1720"/>
      <w:bookmarkEnd w:id="19"/>
      <w:r w:rsidRPr="000356C4">
        <w:rPr>
          <w:rFonts w:ascii="Arial" w:hAnsi="Arial" w:cs="Arial"/>
        </w:rPr>
        <w:t xml:space="preserve">    &lt;*&gt; КБК - коды бюджетной классификации.</w:t>
      </w:r>
    </w:p>
    <w:p w:rsidR="000356C4" w:rsidRPr="000356C4" w:rsidRDefault="000356C4">
      <w:pPr>
        <w:pStyle w:val="ConsPlusNonformat"/>
        <w:jc w:val="both"/>
        <w:rPr>
          <w:rFonts w:ascii="Arial" w:hAnsi="Arial" w:cs="Arial"/>
        </w:rPr>
      </w:pPr>
      <w:r w:rsidRPr="000356C4">
        <w:rPr>
          <w:rFonts w:ascii="Arial" w:hAnsi="Arial" w:cs="Arial"/>
        </w:rPr>
        <w:t>КЦСР - код целевой статьи расходов.</w:t>
      </w:r>
    </w:p>
    <w:p w:rsidR="000356C4" w:rsidRPr="000356C4" w:rsidRDefault="000356C4">
      <w:pPr>
        <w:pStyle w:val="ConsPlusNonformat"/>
        <w:jc w:val="both"/>
        <w:rPr>
          <w:rFonts w:ascii="Arial" w:hAnsi="Arial" w:cs="Arial"/>
        </w:rPr>
      </w:pPr>
      <w:r w:rsidRPr="000356C4">
        <w:rPr>
          <w:rFonts w:ascii="Arial" w:hAnsi="Arial" w:cs="Arial"/>
        </w:rPr>
        <w:t>КВСР - код главного распорядителя бюджетных средств.</w:t>
      </w:r>
    </w:p>
    <w:p w:rsidR="000356C4" w:rsidRPr="000356C4" w:rsidRDefault="000356C4">
      <w:pPr>
        <w:pStyle w:val="ConsPlusNonformat"/>
        <w:jc w:val="both"/>
        <w:rPr>
          <w:rFonts w:ascii="Arial" w:hAnsi="Arial" w:cs="Arial"/>
        </w:rPr>
      </w:pPr>
      <w:r w:rsidRPr="000356C4">
        <w:rPr>
          <w:rFonts w:ascii="Arial" w:hAnsi="Arial" w:cs="Arial"/>
        </w:rPr>
        <w:t>КФСР - код раздела, подраздела.</w:t>
      </w:r>
    </w:p>
    <w:p w:rsidR="000356C4" w:rsidRPr="000356C4" w:rsidRDefault="000356C4">
      <w:pPr>
        <w:pStyle w:val="ConsPlusNonformat"/>
        <w:jc w:val="both"/>
        <w:rPr>
          <w:rFonts w:ascii="Arial" w:hAnsi="Arial" w:cs="Arial"/>
        </w:rPr>
      </w:pPr>
      <w:r w:rsidRPr="000356C4">
        <w:rPr>
          <w:rFonts w:ascii="Arial" w:hAnsi="Arial" w:cs="Arial"/>
        </w:rPr>
        <w:t>КВР - код вида расходов.</w:t>
      </w:r>
    </w:p>
    <w:p w:rsidR="000356C4" w:rsidRPr="000356C4" w:rsidRDefault="000356C4">
      <w:pPr>
        <w:pStyle w:val="ConsPlusNonformat"/>
        <w:jc w:val="both"/>
        <w:rPr>
          <w:rFonts w:ascii="Arial" w:hAnsi="Arial" w:cs="Arial"/>
        </w:rPr>
      </w:pPr>
    </w:p>
    <w:p w:rsidR="000356C4" w:rsidRPr="000356C4" w:rsidRDefault="000356C4">
      <w:pPr>
        <w:pStyle w:val="ConsPlusNonformat"/>
        <w:jc w:val="both"/>
        <w:rPr>
          <w:rFonts w:ascii="Arial" w:hAnsi="Arial" w:cs="Arial"/>
        </w:rPr>
      </w:pPr>
      <w:r w:rsidRPr="000356C4">
        <w:rPr>
          <w:rFonts w:ascii="Arial" w:hAnsi="Arial" w:cs="Arial"/>
        </w:rPr>
        <w:t>Разработчик                            Ф.И.О.</w:t>
      </w:r>
    </w:p>
    <w:p w:rsidR="000356C4" w:rsidRPr="000356C4" w:rsidRDefault="000356C4">
      <w:pPr>
        <w:pStyle w:val="ConsPlusNormal"/>
        <w:rPr>
          <w:rFonts w:ascii="Arial" w:hAnsi="Arial" w:cs="Arial"/>
        </w:rPr>
        <w:sectPr w:rsidR="000356C4" w:rsidRPr="000356C4">
          <w:pgSz w:w="16838" w:h="11905" w:orient="landscape"/>
          <w:pgMar w:top="1701" w:right="1134" w:bottom="850" w:left="1134" w:header="0" w:footer="0" w:gutter="0"/>
          <w:cols w:space="720"/>
          <w:titlePg/>
        </w:sectPr>
      </w:pPr>
    </w:p>
    <w:p w:rsidR="000356C4" w:rsidRPr="000356C4" w:rsidRDefault="000356C4">
      <w:pPr>
        <w:pStyle w:val="ConsPlusNormal"/>
        <w:jc w:val="right"/>
        <w:outlineLvl w:val="1"/>
        <w:rPr>
          <w:rFonts w:ascii="Arial" w:hAnsi="Arial" w:cs="Arial"/>
        </w:rPr>
      </w:pPr>
      <w:r w:rsidRPr="000356C4">
        <w:rPr>
          <w:rFonts w:ascii="Arial" w:hAnsi="Arial" w:cs="Arial"/>
        </w:rPr>
        <w:t xml:space="preserve">Приложение </w:t>
      </w:r>
      <w:r w:rsidR="000D467D">
        <w:rPr>
          <w:rFonts w:ascii="Arial" w:hAnsi="Arial" w:cs="Arial"/>
        </w:rPr>
        <w:t>№</w:t>
      </w:r>
      <w:r w:rsidRPr="000356C4">
        <w:rPr>
          <w:rFonts w:ascii="Arial" w:hAnsi="Arial" w:cs="Arial"/>
        </w:rPr>
        <w:t xml:space="preserve"> 6</w:t>
      </w:r>
    </w:p>
    <w:p w:rsidR="000356C4" w:rsidRPr="000356C4" w:rsidRDefault="000356C4">
      <w:pPr>
        <w:pStyle w:val="ConsPlusNormal"/>
        <w:jc w:val="right"/>
        <w:rPr>
          <w:rFonts w:ascii="Arial" w:hAnsi="Arial" w:cs="Arial"/>
        </w:rPr>
      </w:pPr>
      <w:r w:rsidRPr="000356C4">
        <w:rPr>
          <w:rFonts w:ascii="Arial" w:hAnsi="Arial" w:cs="Arial"/>
        </w:rPr>
        <w:t>к Порядку</w:t>
      </w:r>
    </w:p>
    <w:p w:rsidR="000356C4" w:rsidRPr="000356C4" w:rsidRDefault="000356C4">
      <w:pPr>
        <w:pStyle w:val="ConsPlusNormal"/>
        <w:jc w:val="right"/>
        <w:rPr>
          <w:rFonts w:ascii="Arial" w:hAnsi="Arial" w:cs="Arial"/>
        </w:rPr>
      </w:pPr>
      <w:r w:rsidRPr="000356C4">
        <w:rPr>
          <w:rFonts w:ascii="Arial" w:hAnsi="Arial" w:cs="Arial"/>
        </w:rPr>
        <w:t>принятия решений</w:t>
      </w:r>
    </w:p>
    <w:p w:rsidR="000356C4" w:rsidRPr="000356C4" w:rsidRDefault="000356C4">
      <w:pPr>
        <w:pStyle w:val="ConsPlusNormal"/>
        <w:jc w:val="right"/>
        <w:rPr>
          <w:rFonts w:ascii="Arial" w:hAnsi="Arial" w:cs="Arial"/>
        </w:rPr>
      </w:pPr>
      <w:r w:rsidRPr="000356C4">
        <w:rPr>
          <w:rFonts w:ascii="Arial" w:hAnsi="Arial" w:cs="Arial"/>
        </w:rPr>
        <w:t>о разработке, формировании и</w:t>
      </w:r>
    </w:p>
    <w:p w:rsidR="000356C4" w:rsidRPr="000356C4" w:rsidRDefault="000356C4">
      <w:pPr>
        <w:pStyle w:val="ConsPlusNormal"/>
        <w:jc w:val="right"/>
        <w:rPr>
          <w:rFonts w:ascii="Arial" w:hAnsi="Arial" w:cs="Arial"/>
        </w:rPr>
      </w:pPr>
      <w:r w:rsidRPr="000356C4">
        <w:rPr>
          <w:rFonts w:ascii="Arial" w:hAnsi="Arial" w:cs="Arial"/>
        </w:rPr>
        <w:t>реализации муниципальных</w:t>
      </w:r>
    </w:p>
    <w:p w:rsidR="000356C4" w:rsidRPr="000356C4" w:rsidRDefault="000356C4">
      <w:pPr>
        <w:pStyle w:val="ConsPlusNormal"/>
        <w:jc w:val="right"/>
        <w:rPr>
          <w:rFonts w:ascii="Arial" w:hAnsi="Arial" w:cs="Arial"/>
        </w:rPr>
      </w:pPr>
      <w:r w:rsidRPr="000356C4">
        <w:rPr>
          <w:rFonts w:ascii="Arial" w:hAnsi="Arial" w:cs="Arial"/>
        </w:rPr>
        <w:t>программ ЗАТО Железногорск</w:t>
      </w:r>
    </w:p>
    <w:p w:rsidR="000356C4" w:rsidRPr="000356C4" w:rsidRDefault="000356C4">
      <w:pPr>
        <w:pStyle w:val="ConsPlusNormal"/>
        <w:spacing w:after="1"/>
        <w:rPr>
          <w:rFonts w:ascii="Arial" w:hAnsi="Arial" w:cs="Arial"/>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14284"/>
        <w:gridCol w:w="113"/>
      </w:tblGrid>
      <w:tr w:rsidR="000356C4" w:rsidRPr="000356C4">
        <w:tc>
          <w:tcPr>
            <w:tcW w:w="60" w:type="dxa"/>
            <w:tcBorders>
              <w:top w:val="nil"/>
              <w:left w:val="nil"/>
              <w:bottom w:val="nil"/>
              <w:right w:val="nil"/>
            </w:tcBorders>
            <w:shd w:val="clear" w:color="auto" w:fill="CED3F1"/>
            <w:tcMar>
              <w:top w:w="0" w:type="dxa"/>
              <w:left w:w="0" w:type="dxa"/>
              <w:bottom w:w="0" w:type="dxa"/>
              <w:right w:w="0" w:type="dxa"/>
            </w:tcMar>
          </w:tcPr>
          <w:p w:rsidR="000356C4" w:rsidRPr="000356C4" w:rsidRDefault="000356C4">
            <w:pPr>
              <w:pStyle w:val="ConsPlusNormal"/>
              <w:rPr>
                <w:rFonts w:ascii="Arial" w:hAnsi="Arial" w:cs="Arial"/>
              </w:rPr>
            </w:pPr>
          </w:p>
        </w:tc>
        <w:tc>
          <w:tcPr>
            <w:tcW w:w="113" w:type="dxa"/>
            <w:tcBorders>
              <w:top w:val="nil"/>
              <w:left w:val="nil"/>
              <w:bottom w:val="nil"/>
              <w:right w:val="nil"/>
            </w:tcBorders>
            <w:shd w:val="clear" w:color="auto" w:fill="F4F3F8"/>
            <w:tcMar>
              <w:top w:w="0" w:type="dxa"/>
              <w:left w:w="0" w:type="dxa"/>
              <w:bottom w:w="0" w:type="dxa"/>
              <w:right w:w="0" w:type="dxa"/>
            </w:tcMar>
          </w:tcPr>
          <w:p w:rsidR="000356C4" w:rsidRPr="000356C4" w:rsidRDefault="000356C4">
            <w:pPr>
              <w:pStyle w:val="ConsPlusNormal"/>
              <w:rPr>
                <w:rFonts w:ascii="Arial" w:hAnsi="Arial" w:cs="Arial"/>
              </w:rPr>
            </w:pPr>
          </w:p>
        </w:tc>
        <w:tc>
          <w:tcPr>
            <w:tcW w:w="0" w:type="auto"/>
            <w:tcBorders>
              <w:top w:val="nil"/>
              <w:left w:val="nil"/>
              <w:bottom w:val="nil"/>
              <w:right w:val="nil"/>
            </w:tcBorders>
            <w:shd w:val="clear" w:color="auto" w:fill="F4F3F8"/>
            <w:tcMar>
              <w:top w:w="113" w:type="dxa"/>
              <w:left w:w="0" w:type="dxa"/>
              <w:bottom w:w="113" w:type="dxa"/>
              <w:right w:w="0" w:type="dxa"/>
            </w:tcMar>
          </w:tcPr>
          <w:p w:rsidR="000356C4" w:rsidRPr="000356C4" w:rsidRDefault="000356C4">
            <w:pPr>
              <w:pStyle w:val="ConsPlusNormal"/>
              <w:jc w:val="center"/>
              <w:rPr>
                <w:rFonts w:ascii="Arial" w:hAnsi="Arial" w:cs="Arial"/>
              </w:rPr>
            </w:pPr>
            <w:r w:rsidRPr="000356C4">
              <w:rPr>
                <w:rFonts w:ascii="Arial" w:hAnsi="Arial" w:cs="Arial"/>
                <w:color w:val="392C69"/>
              </w:rPr>
              <w:t>Список изменяющих документов</w:t>
            </w:r>
          </w:p>
          <w:p w:rsidR="000356C4" w:rsidRPr="000356C4" w:rsidRDefault="000356C4">
            <w:pPr>
              <w:pStyle w:val="ConsPlusNormal"/>
              <w:jc w:val="center"/>
              <w:rPr>
                <w:rFonts w:ascii="Arial" w:hAnsi="Arial" w:cs="Arial"/>
              </w:rPr>
            </w:pPr>
            <w:r w:rsidRPr="000356C4">
              <w:rPr>
                <w:rFonts w:ascii="Arial" w:hAnsi="Arial" w:cs="Arial"/>
                <w:color w:val="392C69"/>
              </w:rPr>
              <w:t xml:space="preserve">(в ред. </w:t>
            </w:r>
            <w:hyperlink r:id="rId116">
              <w:r w:rsidRPr="000356C4">
                <w:rPr>
                  <w:rFonts w:ascii="Arial" w:hAnsi="Arial" w:cs="Arial"/>
                  <w:color w:val="0000FF"/>
                </w:rPr>
                <w:t>Постановления</w:t>
              </w:r>
            </w:hyperlink>
            <w:r w:rsidRPr="000356C4">
              <w:rPr>
                <w:rFonts w:ascii="Arial" w:hAnsi="Arial" w:cs="Arial"/>
                <w:color w:val="392C69"/>
              </w:rPr>
              <w:t xml:space="preserve"> Администрации ЗАТО г. Железногорск Красноярского края</w:t>
            </w:r>
          </w:p>
          <w:p w:rsidR="000356C4" w:rsidRPr="000356C4" w:rsidRDefault="000356C4">
            <w:pPr>
              <w:pStyle w:val="ConsPlusNormal"/>
              <w:jc w:val="center"/>
              <w:rPr>
                <w:rFonts w:ascii="Arial" w:hAnsi="Arial" w:cs="Arial"/>
              </w:rPr>
            </w:pPr>
            <w:r w:rsidRPr="000356C4">
              <w:rPr>
                <w:rFonts w:ascii="Arial" w:hAnsi="Arial" w:cs="Arial"/>
                <w:color w:val="392C69"/>
              </w:rPr>
              <w:t xml:space="preserve">от 03.06.2021 </w:t>
            </w:r>
            <w:r w:rsidR="000D467D">
              <w:rPr>
                <w:rFonts w:ascii="Arial" w:hAnsi="Arial" w:cs="Arial"/>
                <w:color w:val="392C69"/>
              </w:rPr>
              <w:t>№</w:t>
            </w:r>
            <w:r w:rsidRPr="000356C4">
              <w:rPr>
                <w:rFonts w:ascii="Arial" w:hAnsi="Arial" w:cs="Arial"/>
                <w:color w:val="392C69"/>
              </w:rPr>
              <w:t xml:space="preserve"> 1088)</w:t>
            </w:r>
          </w:p>
        </w:tc>
        <w:tc>
          <w:tcPr>
            <w:tcW w:w="113" w:type="dxa"/>
            <w:tcBorders>
              <w:top w:val="nil"/>
              <w:left w:val="nil"/>
              <w:bottom w:val="nil"/>
              <w:right w:val="nil"/>
            </w:tcBorders>
            <w:shd w:val="clear" w:color="auto" w:fill="F4F3F8"/>
            <w:tcMar>
              <w:top w:w="0" w:type="dxa"/>
              <w:left w:w="0" w:type="dxa"/>
              <w:bottom w:w="0" w:type="dxa"/>
              <w:right w:w="0" w:type="dxa"/>
            </w:tcMar>
          </w:tcPr>
          <w:p w:rsidR="000356C4" w:rsidRPr="000356C4" w:rsidRDefault="000356C4">
            <w:pPr>
              <w:pStyle w:val="ConsPlusNormal"/>
              <w:rPr>
                <w:rFonts w:ascii="Arial" w:hAnsi="Arial" w:cs="Arial"/>
              </w:rPr>
            </w:pPr>
          </w:p>
        </w:tc>
      </w:tr>
    </w:tbl>
    <w:p w:rsidR="000356C4" w:rsidRPr="000356C4" w:rsidRDefault="000356C4">
      <w:pPr>
        <w:pStyle w:val="ConsPlusNormal"/>
        <w:jc w:val="both"/>
        <w:rPr>
          <w:rFonts w:ascii="Arial" w:hAnsi="Arial" w:cs="Arial"/>
        </w:rPr>
      </w:pPr>
    </w:p>
    <w:p w:rsidR="000356C4" w:rsidRPr="000356C4" w:rsidRDefault="000356C4">
      <w:pPr>
        <w:pStyle w:val="ConsPlusNormal"/>
        <w:jc w:val="center"/>
        <w:rPr>
          <w:rFonts w:ascii="Arial" w:hAnsi="Arial" w:cs="Arial"/>
        </w:rPr>
      </w:pPr>
      <w:bookmarkStart w:id="20" w:name="P1742"/>
      <w:bookmarkEnd w:id="20"/>
      <w:r w:rsidRPr="000356C4">
        <w:rPr>
          <w:rFonts w:ascii="Arial" w:hAnsi="Arial" w:cs="Arial"/>
        </w:rPr>
        <w:t>Информация</w:t>
      </w:r>
    </w:p>
    <w:p w:rsidR="000356C4" w:rsidRPr="000356C4" w:rsidRDefault="000356C4">
      <w:pPr>
        <w:pStyle w:val="ConsPlusNormal"/>
        <w:jc w:val="center"/>
        <w:rPr>
          <w:rFonts w:ascii="Arial" w:hAnsi="Arial" w:cs="Arial"/>
        </w:rPr>
      </w:pPr>
      <w:r w:rsidRPr="000356C4">
        <w:rPr>
          <w:rFonts w:ascii="Arial" w:hAnsi="Arial" w:cs="Arial"/>
        </w:rPr>
        <w:t>о целевых показателях и показателях результативности</w:t>
      </w:r>
    </w:p>
    <w:p w:rsidR="000356C4" w:rsidRPr="000356C4" w:rsidRDefault="000356C4">
      <w:pPr>
        <w:pStyle w:val="ConsPlusNormal"/>
        <w:jc w:val="center"/>
        <w:rPr>
          <w:rFonts w:ascii="Arial" w:hAnsi="Arial" w:cs="Arial"/>
        </w:rPr>
      </w:pPr>
      <w:r w:rsidRPr="000356C4">
        <w:rPr>
          <w:rFonts w:ascii="Arial" w:hAnsi="Arial" w:cs="Arial"/>
        </w:rPr>
        <w:t>муниципальной программы</w:t>
      </w:r>
    </w:p>
    <w:p w:rsidR="000356C4" w:rsidRPr="000356C4" w:rsidRDefault="000356C4">
      <w:pPr>
        <w:pStyle w:val="ConsPlusNormal"/>
        <w:jc w:val="both"/>
        <w:rPr>
          <w:rFonts w:ascii="Arial" w:hAnsi="Arial" w:cs="Arial"/>
        </w:rPr>
      </w:pPr>
    </w:p>
    <w:tbl>
      <w:tblPr>
        <w:tblW w:w="0" w:type="auto"/>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8"/>
        <w:gridCol w:w="2062"/>
        <w:gridCol w:w="1482"/>
        <w:gridCol w:w="1275"/>
        <w:gridCol w:w="1134"/>
        <w:gridCol w:w="1134"/>
        <w:gridCol w:w="1276"/>
        <w:gridCol w:w="1134"/>
        <w:gridCol w:w="1418"/>
        <w:gridCol w:w="1417"/>
        <w:gridCol w:w="1985"/>
      </w:tblGrid>
      <w:tr w:rsidR="000356C4" w:rsidRPr="000356C4" w:rsidTr="00A07262">
        <w:tc>
          <w:tcPr>
            <w:tcW w:w="568" w:type="dxa"/>
            <w:vMerge w:val="restart"/>
          </w:tcPr>
          <w:p w:rsidR="000356C4" w:rsidRPr="000356C4" w:rsidRDefault="000D467D">
            <w:pPr>
              <w:pStyle w:val="ConsPlusNormal"/>
              <w:jc w:val="center"/>
              <w:rPr>
                <w:rFonts w:ascii="Arial" w:hAnsi="Arial" w:cs="Arial"/>
              </w:rPr>
            </w:pPr>
            <w:r>
              <w:rPr>
                <w:rFonts w:ascii="Arial" w:hAnsi="Arial" w:cs="Arial"/>
              </w:rPr>
              <w:t>№</w:t>
            </w:r>
            <w:r w:rsidR="000356C4" w:rsidRPr="000356C4">
              <w:rPr>
                <w:rFonts w:ascii="Arial" w:hAnsi="Arial" w:cs="Arial"/>
              </w:rPr>
              <w:t xml:space="preserve"> п/п</w:t>
            </w:r>
          </w:p>
        </w:tc>
        <w:tc>
          <w:tcPr>
            <w:tcW w:w="2062" w:type="dxa"/>
            <w:vMerge w:val="restart"/>
          </w:tcPr>
          <w:p w:rsidR="000356C4" w:rsidRPr="000356C4" w:rsidRDefault="000356C4">
            <w:pPr>
              <w:pStyle w:val="ConsPlusNormal"/>
              <w:jc w:val="center"/>
              <w:rPr>
                <w:rFonts w:ascii="Arial" w:hAnsi="Arial" w:cs="Arial"/>
              </w:rPr>
            </w:pPr>
            <w:r w:rsidRPr="000356C4">
              <w:rPr>
                <w:rFonts w:ascii="Arial" w:hAnsi="Arial" w:cs="Arial"/>
              </w:rPr>
              <w:t>Цель, задачи, показатели результативности</w:t>
            </w:r>
          </w:p>
        </w:tc>
        <w:tc>
          <w:tcPr>
            <w:tcW w:w="1482" w:type="dxa"/>
            <w:vMerge w:val="restart"/>
          </w:tcPr>
          <w:p w:rsidR="000356C4" w:rsidRPr="000356C4" w:rsidRDefault="000356C4">
            <w:pPr>
              <w:pStyle w:val="ConsPlusNormal"/>
              <w:jc w:val="center"/>
              <w:rPr>
                <w:rFonts w:ascii="Arial" w:hAnsi="Arial" w:cs="Arial"/>
              </w:rPr>
            </w:pPr>
            <w:r w:rsidRPr="000356C4">
              <w:rPr>
                <w:rFonts w:ascii="Arial" w:hAnsi="Arial" w:cs="Arial"/>
              </w:rPr>
              <w:t>Ед. измерения</w:t>
            </w:r>
          </w:p>
        </w:tc>
        <w:tc>
          <w:tcPr>
            <w:tcW w:w="1275" w:type="dxa"/>
            <w:vMerge w:val="restart"/>
          </w:tcPr>
          <w:p w:rsidR="000356C4" w:rsidRPr="000356C4" w:rsidRDefault="000356C4">
            <w:pPr>
              <w:pStyle w:val="ConsPlusNormal"/>
              <w:jc w:val="center"/>
              <w:rPr>
                <w:rFonts w:ascii="Arial" w:hAnsi="Arial" w:cs="Arial"/>
              </w:rPr>
            </w:pPr>
            <w:r w:rsidRPr="000356C4">
              <w:rPr>
                <w:rFonts w:ascii="Arial" w:hAnsi="Arial" w:cs="Arial"/>
              </w:rPr>
              <w:t>Весовой критерий</w:t>
            </w:r>
          </w:p>
        </w:tc>
        <w:tc>
          <w:tcPr>
            <w:tcW w:w="3544" w:type="dxa"/>
            <w:gridSpan w:val="3"/>
          </w:tcPr>
          <w:p w:rsidR="000356C4" w:rsidRPr="000356C4" w:rsidRDefault="000356C4">
            <w:pPr>
              <w:pStyle w:val="ConsPlusNormal"/>
              <w:jc w:val="center"/>
              <w:rPr>
                <w:rFonts w:ascii="Arial" w:hAnsi="Arial" w:cs="Arial"/>
              </w:rPr>
            </w:pPr>
            <w:r w:rsidRPr="000356C4">
              <w:rPr>
                <w:rFonts w:ascii="Arial" w:hAnsi="Arial" w:cs="Arial"/>
              </w:rPr>
              <w:t>Отчетный период (два предшествующих года)</w:t>
            </w:r>
          </w:p>
        </w:tc>
        <w:tc>
          <w:tcPr>
            <w:tcW w:w="3969" w:type="dxa"/>
            <w:gridSpan w:val="3"/>
          </w:tcPr>
          <w:p w:rsidR="000356C4" w:rsidRPr="000356C4" w:rsidRDefault="000356C4">
            <w:pPr>
              <w:pStyle w:val="ConsPlusNormal"/>
              <w:jc w:val="center"/>
              <w:rPr>
                <w:rFonts w:ascii="Arial" w:hAnsi="Arial" w:cs="Arial"/>
              </w:rPr>
            </w:pPr>
            <w:r w:rsidRPr="000356C4">
              <w:rPr>
                <w:rFonts w:ascii="Arial" w:hAnsi="Arial" w:cs="Arial"/>
              </w:rPr>
              <w:t>20__ (текущий год)</w:t>
            </w:r>
          </w:p>
        </w:tc>
        <w:tc>
          <w:tcPr>
            <w:tcW w:w="1985" w:type="dxa"/>
            <w:vMerge w:val="restart"/>
          </w:tcPr>
          <w:p w:rsidR="000356C4" w:rsidRPr="000356C4" w:rsidRDefault="000356C4">
            <w:pPr>
              <w:pStyle w:val="ConsPlusNormal"/>
              <w:jc w:val="center"/>
              <w:rPr>
                <w:rFonts w:ascii="Arial" w:hAnsi="Arial" w:cs="Arial"/>
              </w:rPr>
            </w:pPr>
            <w:r w:rsidRPr="000356C4">
              <w:rPr>
                <w:rFonts w:ascii="Arial" w:hAnsi="Arial" w:cs="Arial"/>
              </w:rPr>
              <w:t>Примечание (оценка рисков невыполнения показателей по программе, причины невыполнения, выбор действий по преодолению)</w:t>
            </w:r>
          </w:p>
        </w:tc>
      </w:tr>
      <w:tr w:rsidR="000356C4" w:rsidRPr="000356C4" w:rsidTr="00A07262">
        <w:tc>
          <w:tcPr>
            <w:tcW w:w="568" w:type="dxa"/>
            <w:vMerge/>
          </w:tcPr>
          <w:p w:rsidR="000356C4" w:rsidRPr="000356C4" w:rsidRDefault="000356C4">
            <w:pPr>
              <w:pStyle w:val="ConsPlusNormal"/>
              <w:rPr>
                <w:rFonts w:ascii="Arial" w:hAnsi="Arial" w:cs="Arial"/>
              </w:rPr>
            </w:pPr>
          </w:p>
        </w:tc>
        <w:tc>
          <w:tcPr>
            <w:tcW w:w="2062" w:type="dxa"/>
            <w:vMerge/>
          </w:tcPr>
          <w:p w:rsidR="000356C4" w:rsidRPr="000356C4" w:rsidRDefault="000356C4">
            <w:pPr>
              <w:pStyle w:val="ConsPlusNormal"/>
              <w:rPr>
                <w:rFonts w:ascii="Arial" w:hAnsi="Arial" w:cs="Arial"/>
              </w:rPr>
            </w:pPr>
          </w:p>
        </w:tc>
        <w:tc>
          <w:tcPr>
            <w:tcW w:w="1482" w:type="dxa"/>
            <w:vMerge/>
          </w:tcPr>
          <w:p w:rsidR="000356C4" w:rsidRPr="000356C4" w:rsidRDefault="000356C4">
            <w:pPr>
              <w:pStyle w:val="ConsPlusNormal"/>
              <w:rPr>
                <w:rFonts w:ascii="Arial" w:hAnsi="Arial" w:cs="Arial"/>
              </w:rPr>
            </w:pPr>
          </w:p>
        </w:tc>
        <w:tc>
          <w:tcPr>
            <w:tcW w:w="1275" w:type="dxa"/>
            <w:vMerge/>
          </w:tcPr>
          <w:p w:rsidR="000356C4" w:rsidRPr="000356C4" w:rsidRDefault="000356C4">
            <w:pPr>
              <w:pStyle w:val="ConsPlusNormal"/>
              <w:rPr>
                <w:rFonts w:ascii="Arial" w:hAnsi="Arial" w:cs="Arial"/>
              </w:rPr>
            </w:pPr>
          </w:p>
        </w:tc>
        <w:tc>
          <w:tcPr>
            <w:tcW w:w="1134" w:type="dxa"/>
          </w:tcPr>
          <w:p w:rsidR="000356C4" w:rsidRPr="000356C4" w:rsidRDefault="000356C4">
            <w:pPr>
              <w:pStyle w:val="ConsPlusNormal"/>
              <w:jc w:val="center"/>
              <w:rPr>
                <w:rFonts w:ascii="Arial" w:hAnsi="Arial" w:cs="Arial"/>
              </w:rPr>
            </w:pPr>
            <w:r w:rsidRPr="000356C4">
              <w:rPr>
                <w:rFonts w:ascii="Arial" w:hAnsi="Arial" w:cs="Arial"/>
              </w:rPr>
              <w:t>20__</w:t>
            </w:r>
          </w:p>
        </w:tc>
        <w:tc>
          <w:tcPr>
            <w:tcW w:w="2410" w:type="dxa"/>
            <w:gridSpan w:val="2"/>
          </w:tcPr>
          <w:p w:rsidR="000356C4" w:rsidRPr="000356C4" w:rsidRDefault="000356C4">
            <w:pPr>
              <w:pStyle w:val="ConsPlusNormal"/>
              <w:jc w:val="center"/>
              <w:rPr>
                <w:rFonts w:ascii="Arial" w:hAnsi="Arial" w:cs="Arial"/>
              </w:rPr>
            </w:pPr>
            <w:r w:rsidRPr="000356C4">
              <w:rPr>
                <w:rFonts w:ascii="Arial" w:hAnsi="Arial" w:cs="Arial"/>
              </w:rPr>
              <w:t>20__</w:t>
            </w:r>
          </w:p>
        </w:tc>
        <w:tc>
          <w:tcPr>
            <w:tcW w:w="1134" w:type="dxa"/>
            <w:vMerge w:val="restart"/>
          </w:tcPr>
          <w:p w:rsidR="000356C4" w:rsidRPr="000356C4" w:rsidRDefault="000356C4">
            <w:pPr>
              <w:pStyle w:val="ConsPlusNormal"/>
              <w:jc w:val="center"/>
              <w:rPr>
                <w:rFonts w:ascii="Arial" w:hAnsi="Arial" w:cs="Arial"/>
              </w:rPr>
            </w:pPr>
            <w:r w:rsidRPr="000356C4">
              <w:rPr>
                <w:rFonts w:ascii="Arial" w:hAnsi="Arial" w:cs="Arial"/>
              </w:rPr>
              <w:t>план на год</w:t>
            </w:r>
          </w:p>
        </w:tc>
        <w:tc>
          <w:tcPr>
            <w:tcW w:w="2835" w:type="dxa"/>
            <w:gridSpan w:val="2"/>
          </w:tcPr>
          <w:p w:rsidR="000356C4" w:rsidRPr="000356C4" w:rsidRDefault="000356C4">
            <w:pPr>
              <w:pStyle w:val="ConsPlusNormal"/>
              <w:jc w:val="center"/>
              <w:rPr>
                <w:rFonts w:ascii="Arial" w:hAnsi="Arial" w:cs="Arial"/>
              </w:rPr>
            </w:pPr>
            <w:r w:rsidRPr="000356C4">
              <w:rPr>
                <w:rFonts w:ascii="Arial" w:hAnsi="Arial" w:cs="Arial"/>
              </w:rPr>
              <w:t>отчетный период январь - _________________</w:t>
            </w:r>
          </w:p>
        </w:tc>
        <w:tc>
          <w:tcPr>
            <w:tcW w:w="1985" w:type="dxa"/>
            <w:vMerge/>
          </w:tcPr>
          <w:p w:rsidR="000356C4" w:rsidRPr="000356C4" w:rsidRDefault="000356C4">
            <w:pPr>
              <w:pStyle w:val="ConsPlusNormal"/>
              <w:rPr>
                <w:rFonts w:ascii="Arial" w:hAnsi="Arial" w:cs="Arial"/>
              </w:rPr>
            </w:pPr>
          </w:p>
        </w:tc>
      </w:tr>
      <w:tr w:rsidR="000356C4" w:rsidRPr="000356C4" w:rsidTr="00A07262">
        <w:tc>
          <w:tcPr>
            <w:tcW w:w="568" w:type="dxa"/>
            <w:vMerge/>
          </w:tcPr>
          <w:p w:rsidR="000356C4" w:rsidRPr="000356C4" w:rsidRDefault="000356C4">
            <w:pPr>
              <w:pStyle w:val="ConsPlusNormal"/>
              <w:rPr>
                <w:rFonts w:ascii="Arial" w:hAnsi="Arial" w:cs="Arial"/>
              </w:rPr>
            </w:pPr>
          </w:p>
        </w:tc>
        <w:tc>
          <w:tcPr>
            <w:tcW w:w="2062" w:type="dxa"/>
            <w:vMerge/>
          </w:tcPr>
          <w:p w:rsidR="000356C4" w:rsidRPr="000356C4" w:rsidRDefault="000356C4">
            <w:pPr>
              <w:pStyle w:val="ConsPlusNormal"/>
              <w:rPr>
                <w:rFonts w:ascii="Arial" w:hAnsi="Arial" w:cs="Arial"/>
              </w:rPr>
            </w:pPr>
          </w:p>
        </w:tc>
        <w:tc>
          <w:tcPr>
            <w:tcW w:w="1482" w:type="dxa"/>
            <w:vMerge/>
          </w:tcPr>
          <w:p w:rsidR="000356C4" w:rsidRPr="000356C4" w:rsidRDefault="000356C4">
            <w:pPr>
              <w:pStyle w:val="ConsPlusNormal"/>
              <w:rPr>
                <w:rFonts w:ascii="Arial" w:hAnsi="Arial" w:cs="Arial"/>
              </w:rPr>
            </w:pPr>
          </w:p>
        </w:tc>
        <w:tc>
          <w:tcPr>
            <w:tcW w:w="1275" w:type="dxa"/>
            <w:vMerge/>
          </w:tcPr>
          <w:p w:rsidR="000356C4" w:rsidRPr="000356C4" w:rsidRDefault="000356C4">
            <w:pPr>
              <w:pStyle w:val="ConsPlusNormal"/>
              <w:rPr>
                <w:rFonts w:ascii="Arial" w:hAnsi="Arial" w:cs="Arial"/>
              </w:rPr>
            </w:pPr>
          </w:p>
        </w:tc>
        <w:tc>
          <w:tcPr>
            <w:tcW w:w="1134" w:type="dxa"/>
          </w:tcPr>
          <w:p w:rsidR="000356C4" w:rsidRPr="000356C4" w:rsidRDefault="000356C4">
            <w:pPr>
              <w:pStyle w:val="ConsPlusNormal"/>
              <w:jc w:val="center"/>
              <w:rPr>
                <w:rFonts w:ascii="Arial" w:hAnsi="Arial" w:cs="Arial"/>
              </w:rPr>
            </w:pPr>
            <w:r w:rsidRPr="000356C4">
              <w:rPr>
                <w:rFonts w:ascii="Arial" w:hAnsi="Arial" w:cs="Arial"/>
              </w:rPr>
              <w:t>факт</w:t>
            </w:r>
          </w:p>
        </w:tc>
        <w:tc>
          <w:tcPr>
            <w:tcW w:w="1134" w:type="dxa"/>
          </w:tcPr>
          <w:p w:rsidR="000356C4" w:rsidRPr="000356C4" w:rsidRDefault="000356C4">
            <w:pPr>
              <w:pStyle w:val="ConsPlusNormal"/>
              <w:jc w:val="center"/>
              <w:rPr>
                <w:rFonts w:ascii="Arial" w:hAnsi="Arial" w:cs="Arial"/>
              </w:rPr>
            </w:pPr>
            <w:r w:rsidRPr="000356C4">
              <w:rPr>
                <w:rFonts w:ascii="Arial" w:hAnsi="Arial" w:cs="Arial"/>
              </w:rPr>
              <w:t>план</w:t>
            </w:r>
          </w:p>
        </w:tc>
        <w:tc>
          <w:tcPr>
            <w:tcW w:w="1276" w:type="dxa"/>
          </w:tcPr>
          <w:p w:rsidR="000356C4" w:rsidRPr="000356C4" w:rsidRDefault="000356C4">
            <w:pPr>
              <w:pStyle w:val="ConsPlusNormal"/>
              <w:jc w:val="center"/>
              <w:rPr>
                <w:rFonts w:ascii="Arial" w:hAnsi="Arial" w:cs="Arial"/>
              </w:rPr>
            </w:pPr>
            <w:r w:rsidRPr="000356C4">
              <w:rPr>
                <w:rFonts w:ascii="Arial" w:hAnsi="Arial" w:cs="Arial"/>
              </w:rPr>
              <w:t>факт</w:t>
            </w:r>
          </w:p>
        </w:tc>
        <w:tc>
          <w:tcPr>
            <w:tcW w:w="1134" w:type="dxa"/>
            <w:vMerge/>
          </w:tcPr>
          <w:p w:rsidR="000356C4" w:rsidRPr="000356C4" w:rsidRDefault="000356C4">
            <w:pPr>
              <w:pStyle w:val="ConsPlusNormal"/>
              <w:rPr>
                <w:rFonts w:ascii="Arial" w:hAnsi="Arial" w:cs="Arial"/>
              </w:rPr>
            </w:pPr>
          </w:p>
        </w:tc>
        <w:tc>
          <w:tcPr>
            <w:tcW w:w="1418" w:type="dxa"/>
          </w:tcPr>
          <w:p w:rsidR="000356C4" w:rsidRPr="000356C4" w:rsidRDefault="000356C4">
            <w:pPr>
              <w:pStyle w:val="ConsPlusNormal"/>
              <w:jc w:val="center"/>
              <w:rPr>
                <w:rFonts w:ascii="Arial" w:hAnsi="Arial" w:cs="Arial"/>
              </w:rPr>
            </w:pPr>
            <w:r w:rsidRPr="000356C4">
              <w:rPr>
                <w:rFonts w:ascii="Arial" w:hAnsi="Arial" w:cs="Arial"/>
              </w:rPr>
              <w:t>план</w:t>
            </w:r>
          </w:p>
        </w:tc>
        <w:tc>
          <w:tcPr>
            <w:tcW w:w="1417" w:type="dxa"/>
          </w:tcPr>
          <w:p w:rsidR="000356C4" w:rsidRPr="000356C4" w:rsidRDefault="000356C4">
            <w:pPr>
              <w:pStyle w:val="ConsPlusNormal"/>
              <w:jc w:val="center"/>
              <w:rPr>
                <w:rFonts w:ascii="Arial" w:hAnsi="Arial" w:cs="Arial"/>
              </w:rPr>
            </w:pPr>
            <w:r w:rsidRPr="000356C4">
              <w:rPr>
                <w:rFonts w:ascii="Arial" w:hAnsi="Arial" w:cs="Arial"/>
              </w:rPr>
              <w:t>факт</w:t>
            </w:r>
          </w:p>
        </w:tc>
        <w:tc>
          <w:tcPr>
            <w:tcW w:w="1985" w:type="dxa"/>
            <w:vMerge/>
          </w:tcPr>
          <w:p w:rsidR="000356C4" w:rsidRPr="000356C4" w:rsidRDefault="000356C4">
            <w:pPr>
              <w:pStyle w:val="ConsPlusNormal"/>
              <w:rPr>
                <w:rFonts w:ascii="Arial" w:hAnsi="Arial" w:cs="Arial"/>
              </w:rPr>
            </w:pPr>
          </w:p>
        </w:tc>
      </w:tr>
      <w:tr w:rsidR="000356C4" w:rsidRPr="000356C4" w:rsidTr="00A07262">
        <w:tc>
          <w:tcPr>
            <w:tcW w:w="568" w:type="dxa"/>
          </w:tcPr>
          <w:p w:rsidR="000356C4" w:rsidRPr="000356C4" w:rsidRDefault="000356C4">
            <w:pPr>
              <w:pStyle w:val="ConsPlusNormal"/>
              <w:rPr>
                <w:rFonts w:ascii="Arial" w:hAnsi="Arial" w:cs="Arial"/>
              </w:rPr>
            </w:pPr>
          </w:p>
        </w:tc>
        <w:tc>
          <w:tcPr>
            <w:tcW w:w="2062" w:type="dxa"/>
          </w:tcPr>
          <w:p w:rsidR="000356C4" w:rsidRPr="000356C4" w:rsidRDefault="000356C4">
            <w:pPr>
              <w:pStyle w:val="ConsPlusNormal"/>
              <w:rPr>
                <w:rFonts w:ascii="Arial" w:hAnsi="Arial" w:cs="Arial"/>
              </w:rPr>
            </w:pPr>
            <w:r w:rsidRPr="000356C4">
              <w:rPr>
                <w:rFonts w:ascii="Arial" w:hAnsi="Arial" w:cs="Arial"/>
              </w:rPr>
              <w:t>Цель</w:t>
            </w:r>
          </w:p>
        </w:tc>
        <w:tc>
          <w:tcPr>
            <w:tcW w:w="1482" w:type="dxa"/>
          </w:tcPr>
          <w:p w:rsidR="000356C4" w:rsidRPr="000356C4" w:rsidRDefault="000356C4">
            <w:pPr>
              <w:pStyle w:val="ConsPlusNormal"/>
              <w:rPr>
                <w:rFonts w:ascii="Arial" w:hAnsi="Arial" w:cs="Arial"/>
              </w:rPr>
            </w:pPr>
          </w:p>
        </w:tc>
        <w:tc>
          <w:tcPr>
            <w:tcW w:w="1275" w:type="dxa"/>
          </w:tcPr>
          <w:p w:rsidR="000356C4" w:rsidRPr="000356C4" w:rsidRDefault="000356C4">
            <w:pPr>
              <w:pStyle w:val="ConsPlusNormal"/>
              <w:rPr>
                <w:rFonts w:ascii="Arial" w:hAnsi="Arial" w:cs="Arial"/>
              </w:rPr>
            </w:pPr>
          </w:p>
        </w:tc>
        <w:tc>
          <w:tcPr>
            <w:tcW w:w="1134" w:type="dxa"/>
          </w:tcPr>
          <w:p w:rsidR="000356C4" w:rsidRPr="000356C4" w:rsidRDefault="000356C4">
            <w:pPr>
              <w:pStyle w:val="ConsPlusNormal"/>
              <w:rPr>
                <w:rFonts w:ascii="Arial" w:hAnsi="Arial" w:cs="Arial"/>
              </w:rPr>
            </w:pPr>
          </w:p>
        </w:tc>
        <w:tc>
          <w:tcPr>
            <w:tcW w:w="1134" w:type="dxa"/>
          </w:tcPr>
          <w:p w:rsidR="000356C4" w:rsidRPr="000356C4" w:rsidRDefault="000356C4">
            <w:pPr>
              <w:pStyle w:val="ConsPlusNormal"/>
              <w:rPr>
                <w:rFonts w:ascii="Arial" w:hAnsi="Arial" w:cs="Arial"/>
              </w:rPr>
            </w:pPr>
          </w:p>
        </w:tc>
        <w:tc>
          <w:tcPr>
            <w:tcW w:w="1276" w:type="dxa"/>
          </w:tcPr>
          <w:p w:rsidR="000356C4" w:rsidRPr="000356C4" w:rsidRDefault="000356C4">
            <w:pPr>
              <w:pStyle w:val="ConsPlusNormal"/>
              <w:rPr>
                <w:rFonts w:ascii="Arial" w:hAnsi="Arial" w:cs="Arial"/>
              </w:rPr>
            </w:pPr>
          </w:p>
        </w:tc>
        <w:tc>
          <w:tcPr>
            <w:tcW w:w="1134" w:type="dxa"/>
          </w:tcPr>
          <w:p w:rsidR="000356C4" w:rsidRPr="000356C4" w:rsidRDefault="000356C4">
            <w:pPr>
              <w:pStyle w:val="ConsPlusNormal"/>
              <w:rPr>
                <w:rFonts w:ascii="Arial" w:hAnsi="Arial" w:cs="Arial"/>
              </w:rPr>
            </w:pPr>
          </w:p>
        </w:tc>
        <w:tc>
          <w:tcPr>
            <w:tcW w:w="1418" w:type="dxa"/>
          </w:tcPr>
          <w:p w:rsidR="000356C4" w:rsidRPr="000356C4" w:rsidRDefault="000356C4">
            <w:pPr>
              <w:pStyle w:val="ConsPlusNormal"/>
              <w:rPr>
                <w:rFonts w:ascii="Arial" w:hAnsi="Arial" w:cs="Arial"/>
              </w:rPr>
            </w:pPr>
          </w:p>
        </w:tc>
        <w:tc>
          <w:tcPr>
            <w:tcW w:w="1417" w:type="dxa"/>
          </w:tcPr>
          <w:p w:rsidR="000356C4" w:rsidRPr="000356C4" w:rsidRDefault="000356C4">
            <w:pPr>
              <w:pStyle w:val="ConsPlusNormal"/>
              <w:rPr>
                <w:rFonts w:ascii="Arial" w:hAnsi="Arial" w:cs="Arial"/>
              </w:rPr>
            </w:pPr>
          </w:p>
        </w:tc>
        <w:tc>
          <w:tcPr>
            <w:tcW w:w="1985" w:type="dxa"/>
          </w:tcPr>
          <w:p w:rsidR="000356C4" w:rsidRPr="000356C4" w:rsidRDefault="000356C4">
            <w:pPr>
              <w:pStyle w:val="ConsPlusNormal"/>
              <w:rPr>
                <w:rFonts w:ascii="Arial" w:hAnsi="Arial" w:cs="Arial"/>
              </w:rPr>
            </w:pPr>
          </w:p>
        </w:tc>
      </w:tr>
      <w:tr w:rsidR="000356C4" w:rsidRPr="000356C4" w:rsidTr="00A07262">
        <w:tc>
          <w:tcPr>
            <w:tcW w:w="568" w:type="dxa"/>
          </w:tcPr>
          <w:p w:rsidR="000356C4" w:rsidRPr="000356C4" w:rsidRDefault="000356C4">
            <w:pPr>
              <w:pStyle w:val="ConsPlusNormal"/>
              <w:rPr>
                <w:rFonts w:ascii="Arial" w:hAnsi="Arial" w:cs="Arial"/>
              </w:rPr>
            </w:pPr>
          </w:p>
        </w:tc>
        <w:tc>
          <w:tcPr>
            <w:tcW w:w="2062" w:type="dxa"/>
          </w:tcPr>
          <w:p w:rsidR="000356C4" w:rsidRPr="000356C4" w:rsidRDefault="000356C4">
            <w:pPr>
              <w:pStyle w:val="ConsPlusNormal"/>
              <w:rPr>
                <w:rFonts w:ascii="Arial" w:hAnsi="Arial" w:cs="Arial"/>
              </w:rPr>
            </w:pPr>
            <w:r w:rsidRPr="000356C4">
              <w:rPr>
                <w:rFonts w:ascii="Arial" w:hAnsi="Arial" w:cs="Arial"/>
              </w:rPr>
              <w:t>Целевой показатель 1</w:t>
            </w:r>
          </w:p>
        </w:tc>
        <w:tc>
          <w:tcPr>
            <w:tcW w:w="1482" w:type="dxa"/>
          </w:tcPr>
          <w:p w:rsidR="000356C4" w:rsidRPr="000356C4" w:rsidRDefault="000356C4">
            <w:pPr>
              <w:pStyle w:val="ConsPlusNormal"/>
              <w:rPr>
                <w:rFonts w:ascii="Arial" w:hAnsi="Arial" w:cs="Arial"/>
              </w:rPr>
            </w:pPr>
          </w:p>
        </w:tc>
        <w:tc>
          <w:tcPr>
            <w:tcW w:w="1275" w:type="dxa"/>
          </w:tcPr>
          <w:p w:rsidR="000356C4" w:rsidRPr="000356C4" w:rsidRDefault="000356C4">
            <w:pPr>
              <w:pStyle w:val="ConsPlusNormal"/>
              <w:rPr>
                <w:rFonts w:ascii="Arial" w:hAnsi="Arial" w:cs="Arial"/>
              </w:rPr>
            </w:pPr>
          </w:p>
        </w:tc>
        <w:tc>
          <w:tcPr>
            <w:tcW w:w="1134" w:type="dxa"/>
          </w:tcPr>
          <w:p w:rsidR="000356C4" w:rsidRPr="000356C4" w:rsidRDefault="000356C4">
            <w:pPr>
              <w:pStyle w:val="ConsPlusNormal"/>
              <w:rPr>
                <w:rFonts w:ascii="Arial" w:hAnsi="Arial" w:cs="Arial"/>
              </w:rPr>
            </w:pPr>
          </w:p>
        </w:tc>
        <w:tc>
          <w:tcPr>
            <w:tcW w:w="1134" w:type="dxa"/>
          </w:tcPr>
          <w:p w:rsidR="000356C4" w:rsidRPr="000356C4" w:rsidRDefault="000356C4">
            <w:pPr>
              <w:pStyle w:val="ConsPlusNormal"/>
              <w:rPr>
                <w:rFonts w:ascii="Arial" w:hAnsi="Arial" w:cs="Arial"/>
              </w:rPr>
            </w:pPr>
          </w:p>
        </w:tc>
        <w:tc>
          <w:tcPr>
            <w:tcW w:w="1276" w:type="dxa"/>
          </w:tcPr>
          <w:p w:rsidR="000356C4" w:rsidRPr="000356C4" w:rsidRDefault="000356C4">
            <w:pPr>
              <w:pStyle w:val="ConsPlusNormal"/>
              <w:rPr>
                <w:rFonts w:ascii="Arial" w:hAnsi="Arial" w:cs="Arial"/>
              </w:rPr>
            </w:pPr>
          </w:p>
        </w:tc>
        <w:tc>
          <w:tcPr>
            <w:tcW w:w="1134" w:type="dxa"/>
          </w:tcPr>
          <w:p w:rsidR="000356C4" w:rsidRPr="000356C4" w:rsidRDefault="000356C4">
            <w:pPr>
              <w:pStyle w:val="ConsPlusNormal"/>
              <w:rPr>
                <w:rFonts w:ascii="Arial" w:hAnsi="Arial" w:cs="Arial"/>
              </w:rPr>
            </w:pPr>
          </w:p>
        </w:tc>
        <w:tc>
          <w:tcPr>
            <w:tcW w:w="1418" w:type="dxa"/>
          </w:tcPr>
          <w:p w:rsidR="000356C4" w:rsidRPr="000356C4" w:rsidRDefault="000356C4">
            <w:pPr>
              <w:pStyle w:val="ConsPlusNormal"/>
              <w:rPr>
                <w:rFonts w:ascii="Arial" w:hAnsi="Arial" w:cs="Arial"/>
              </w:rPr>
            </w:pPr>
          </w:p>
        </w:tc>
        <w:tc>
          <w:tcPr>
            <w:tcW w:w="1417" w:type="dxa"/>
          </w:tcPr>
          <w:p w:rsidR="000356C4" w:rsidRPr="000356C4" w:rsidRDefault="000356C4">
            <w:pPr>
              <w:pStyle w:val="ConsPlusNormal"/>
              <w:rPr>
                <w:rFonts w:ascii="Arial" w:hAnsi="Arial" w:cs="Arial"/>
              </w:rPr>
            </w:pPr>
          </w:p>
        </w:tc>
        <w:tc>
          <w:tcPr>
            <w:tcW w:w="1985" w:type="dxa"/>
          </w:tcPr>
          <w:p w:rsidR="000356C4" w:rsidRPr="000356C4" w:rsidRDefault="000356C4">
            <w:pPr>
              <w:pStyle w:val="ConsPlusNormal"/>
              <w:rPr>
                <w:rFonts w:ascii="Arial" w:hAnsi="Arial" w:cs="Arial"/>
              </w:rPr>
            </w:pPr>
          </w:p>
        </w:tc>
      </w:tr>
      <w:tr w:rsidR="000356C4" w:rsidRPr="000356C4" w:rsidTr="00A07262">
        <w:tc>
          <w:tcPr>
            <w:tcW w:w="568" w:type="dxa"/>
          </w:tcPr>
          <w:p w:rsidR="000356C4" w:rsidRPr="000356C4" w:rsidRDefault="000356C4">
            <w:pPr>
              <w:pStyle w:val="ConsPlusNormal"/>
              <w:rPr>
                <w:rFonts w:ascii="Arial" w:hAnsi="Arial" w:cs="Arial"/>
              </w:rPr>
            </w:pPr>
          </w:p>
        </w:tc>
        <w:tc>
          <w:tcPr>
            <w:tcW w:w="2062" w:type="dxa"/>
          </w:tcPr>
          <w:p w:rsidR="000356C4" w:rsidRPr="000356C4" w:rsidRDefault="000356C4">
            <w:pPr>
              <w:pStyle w:val="ConsPlusNormal"/>
              <w:rPr>
                <w:rFonts w:ascii="Arial" w:hAnsi="Arial" w:cs="Arial"/>
              </w:rPr>
            </w:pPr>
            <w:r w:rsidRPr="000356C4">
              <w:rPr>
                <w:rFonts w:ascii="Arial" w:hAnsi="Arial" w:cs="Arial"/>
              </w:rPr>
              <w:t>...</w:t>
            </w:r>
          </w:p>
        </w:tc>
        <w:tc>
          <w:tcPr>
            <w:tcW w:w="1482" w:type="dxa"/>
          </w:tcPr>
          <w:p w:rsidR="000356C4" w:rsidRPr="000356C4" w:rsidRDefault="000356C4">
            <w:pPr>
              <w:pStyle w:val="ConsPlusNormal"/>
              <w:rPr>
                <w:rFonts w:ascii="Arial" w:hAnsi="Arial" w:cs="Arial"/>
              </w:rPr>
            </w:pPr>
          </w:p>
        </w:tc>
        <w:tc>
          <w:tcPr>
            <w:tcW w:w="1275" w:type="dxa"/>
          </w:tcPr>
          <w:p w:rsidR="000356C4" w:rsidRPr="000356C4" w:rsidRDefault="000356C4">
            <w:pPr>
              <w:pStyle w:val="ConsPlusNormal"/>
              <w:rPr>
                <w:rFonts w:ascii="Arial" w:hAnsi="Arial" w:cs="Arial"/>
              </w:rPr>
            </w:pPr>
          </w:p>
        </w:tc>
        <w:tc>
          <w:tcPr>
            <w:tcW w:w="1134" w:type="dxa"/>
          </w:tcPr>
          <w:p w:rsidR="000356C4" w:rsidRPr="000356C4" w:rsidRDefault="000356C4">
            <w:pPr>
              <w:pStyle w:val="ConsPlusNormal"/>
              <w:rPr>
                <w:rFonts w:ascii="Arial" w:hAnsi="Arial" w:cs="Arial"/>
              </w:rPr>
            </w:pPr>
          </w:p>
        </w:tc>
        <w:tc>
          <w:tcPr>
            <w:tcW w:w="1134" w:type="dxa"/>
          </w:tcPr>
          <w:p w:rsidR="000356C4" w:rsidRPr="000356C4" w:rsidRDefault="000356C4">
            <w:pPr>
              <w:pStyle w:val="ConsPlusNormal"/>
              <w:rPr>
                <w:rFonts w:ascii="Arial" w:hAnsi="Arial" w:cs="Arial"/>
              </w:rPr>
            </w:pPr>
          </w:p>
        </w:tc>
        <w:tc>
          <w:tcPr>
            <w:tcW w:w="1276" w:type="dxa"/>
          </w:tcPr>
          <w:p w:rsidR="000356C4" w:rsidRPr="000356C4" w:rsidRDefault="000356C4">
            <w:pPr>
              <w:pStyle w:val="ConsPlusNormal"/>
              <w:rPr>
                <w:rFonts w:ascii="Arial" w:hAnsi="Arial" w:cs="Arial"/>
              </w:rPr>
            </w:pPr>
          </w:p>
        </w:tc>
        <w:tc>
          <w:tcPr>
            <w:tcW w:w="1134" w:type="dxa"/>
          </w:tcPr>
          <w:p w:rsidR="000356C4" w:rsidRPr="000356C4" w:rsidRDefault="000356C4">
            <w:pPr>
              <w:pStyle w:val="ConsPlusNormal"/>
              <w:rPr>
                <w:rFonts w:ascii="Arial" w:hAnsi="Arial" w:cs="Arial"/>
              </w:rPr>
            </w:pPr>
          </w:p>
        </w:tc>
        <w:tc>
          <w:tcPr>
            <w:tcW w:w="1418" w:type="dxa"/>
          </w:tcPr>
          <w:p w:rsidR="000356C4" w:rsidRPr="000356C4" w:rsidRDefault="000356C4">
            <w:pPr>
              <w:pStyle w:val="ConsPlusNormal"/>
              <w:rPr>
                <w:rFonts w:ascii="Arial" w:hAnsi="Arial" w:cs="Arial"/>
              </w:rPr>
            </w:pPr>
          </w:p>
        </w:tc>
        <w:tc>
          <w:tcPr>
            <w:tcW w:w="1417" w:type="dxa"/>
          </w:tcPr>
          <w:p w:rsidR="000356C4" w:rsidRPr="000356C4" w:rsidRDefault="000356C4">
            <w:pPr>
              <w:pStyle w:val="ConsPlusNormal"/>
              <w:rPr>
                <w:rFonts w:ascii="Arial" w:hAnsi="Arial" w:cs="Arial"/>
              </w:rPr>
            </w:pPr>
          </w:p>
        </w:tc>
        <w:tc>
          <w:tcPr>
            <w:tcW w:w="1985" w:type="dxa"/>
          </w:tcPr>
          <w:p w:rsidR="000356C4" w:rsidRPr="000356C4" w:rsidRDefault="000356C4">
            <w:pPr>
              <w:pStyle w:val="ConsPlusNormal"/>
              <w:rPr>
                <w:rFonts w:ascii="Arial" w:hAnsi="Arial" w:cs="Arial"/>
              </w:rPr>
            </w:pPr>
          </w:p>
        </w:tc>
      </w:tr>
      <w:tr w:rsidR="000356C4" w:rsidRPr="000356C4" w:rsidTr="00A07262">
        <w:tc>
          <w:tcPr>
            <w:tcW w:w="568" w:type="dxa"/>
          </w:tcPr>
          <w:p w:rsidR="000356C4" w:rsidRPr="000356C4" w:rsidRDefault="000356C4">
            <w:pPr>
              <w:pStyle w:val="ConsPlusNormal"/>
              <w:rPr>
                <w:rFonts w:ascii="Arial" w:hAnsi="Arial" w:cs="Arial"/>
              </w:rPr>
            </w:pPr>
          </w:p>
        </w:tc>
        <w:tc>
          <w:tcPr>
            <w:tcW w:w="2062" w:type="dxa"/>
          </w:tcPr>
          <w:p w:rsidR="000356C4" w:rsidRPr="000356C4" w:rsidRDefault="000356C4">
            <w:pPr>
              <w:pStyle w:val="ConsPlusNormal"/>
              <w:rPr>
                <w:rFonts w:ascii="Arial" w:hAnsi="Arial" w:cs="Arial"/>
              </w:rPr>
            </w:pPr>
            <w:r w:rsidRPr="000356C4">
              <w:rPr>
                <w:rFonts w:ascii="Arial" w:hAnsi="Arial" w:cs="Arial"/>
              </w:rPr>
              <w:t xml:space="preserve">Целевой показатель </w:t>
            </w:r>
            <w:proofErr w:type="spellStart"/>
            <w:r w:rsidRPr="000356C4">
              <w:rPr>
                <w:rFonts w:ascii="Arial" w:hAnsi="Arial" w:cs="Arial"/>
              </w:rPr>
              <w:t>n</w:t>
            </w:r>
            <w:proofErr w:type="spellEnd"/>
          </w:p>
        </w:tc>
        <w:tc>
          <w:tcPr>
            <w:tcW w:w="1482" w:type="dxa"/>
          </w:tcPr>
          <w:p w:rsidR="000356C4" w:rsidRPr="000356C4" w:rsidRDefault="000356C4">
            <w:pPr>
              <w:pStyle w:val="ConsPlusNormal"/>
              <w:rPr>
                <w:rFonts w:ascii="Arial" w:hAnsi="Arial" w:cs="Arial"/>
              </w:rPr>
            </w:pPr>
          </w:p>
        </w:tc>
        <w:tc>
          <w:tcPr>
            <w:tcW w:w="1275" w:type="dxa"/>
          </w:tcPr>
          <w:p w:rsidR="000356C4" w:rsidRPr="000356C4" w:rsidRDefault="000356C4">
            <w:pPr>
              <w:pStyle w:val="ConsPlusNormal"/>
              <w:rPr>
                <w:rFonts w:ascii="Arial" w:hAnsi="Arial" w:cs="Arial"/>
              </w:rPr>
            </w:pPr>
          </w:p>
        </w:tc>
        <w:tc>
          <w:tcPr>
            <w:tcW w:w="1134" w:type="dxa"/>
          </w:tcPr>
          <w:p w:rsidR="000356C4" w:rsidRPr="000356C4" w:rsidRDefault="000356C4">
            <w:pPr>
              <w:pStyle w:val="ConsPlusNormal"/>
              <w:rPr>
                <w:rFonts w:ascii="Arial" w:hAnsi="Arial" w:cs="Arial"/>
              </w:rPr>
            </w:pPr>
          </w:p>
        </w:tc>
        <w:tc>
          <w:tcPr>
            <w:tcW w:w="1134" w:type="dxa"/>
          </w:tcPr>
          <w:p w:rsidR="000356C4" w:rsidRPr="000356C4" w:rsidRDefault="000356C4">
            <w:pPr>
              <w:pStyle w:val="ConsPlusNormal"/>
              <w:rPr>
                <w:rFonts w:ascii="Arial" w:hAnsi="Arial" w:cs="Arial"/>
              </w:rPr>
            </w:pPr>
          </w:p>
        </w:tc>
        <w:tc>
          <w:tcPr>
            <w:tcW w:w="1276" w:type="dxa"/>
          </w:tcPr>
          <w:p w:rsidR="000356C4" w:rsidRPr="000356C4" w:rsidRDefault="000356C4">
            <w:pPr>
              <w:pStyle w:val="ConsPlusNormal"/>
              <w:rPr>
                <w:rFonts w:ascii="Arial" w:hAnsi="Arial" w:cs="Arial"/>
              </w:rPr>
            </w:pPr>
          </w:p>
        </w:tc>
        <w:tc>
          <w:tcPr>
            <w:tcW w:w="1134" w:type="dxa"/>
          </w:tcPr>
          <w:p w:rsidR="000356C4" w:rsidRPr="000356C4" w:rsidRDefault="000356C4">
            <w:pPr>
              <w:pStyle w:val="ConsPlusNormal"/>
              <w:rPr>
                <w:rFonts w:ascii="Arial" w:hAnsi="Arial" w:cs="Arial"/>
              </w:rPr>
            </w:pPr>
          </w:p>
        </w:tc>
        <w:tc>
          <w:tcPr>
            <w:tcW w:w="1418" w:type="dxa"/>
          </w:tcPr>
          <w:p w:rsidR="000356C4" w:rsidRPr="000356C4" w:rsidRDefault="000356C4">
            <w:pPr>
              <w:pStyle w:val="ConsPlusNormal"/>
              <w:rPr>
                <w:rFonts w:ascii="Arial" w:hAnsi="Arial" w:cs="Arial"/>
              </w:rPr>
            </w:pPr>
          </w:p>
        </w:tc>
        <w:tc>
          <w:tcPr>
            <w:tcW w:w="1417" w:type="dxa"/>
          </w:tcPr>
          <w:p w:rsidR="000356C4" w:rsidRPr="000356C4" w:rsidRDefault="000356C4">
            <w:pPr>
              <w:pStyle w:val="ConsPlusNormal"/>
              <w:rPr>
                <w:rFonts w:ascii="Arial" w:hAnsi="Arial" w:cs="Arial"/>
              </w:rPr>
            </w:pPr>
          </w:p>
        </w:tc>
        <w:tc>
          <w:tcPr>
            <w:tcW w:w="1985" w:type="dxa"/>
          </w:tcPr>
          <w:p w:rsidR="000356C4" w:rsidRPr="000356C4" w:rsidRDefault="000356C4">
            <w:pPr>
              <w:pStyle w:val="ConsPlusNormal"/>
              <w:rPr>
                <w:rFonts w:ascii="Arial" w:hAnsi="Arial" w:cs="Arial"/>
              </w:rPr>
            </w:pPr>
          </w:p>
        </w:tc>
      </w:tr>
      <w:tr w:rsidR="000356C4" w:rsidRPr="000356C4" w:rsidTr="00A07262">
        <w:tc>
          <w:tcPr>
            <w:tcW w:w="568" w:type="dxa"/>
          </w:tcPr>
          <w:p w:rsidR="000356C4" w:rsidRPr="000356C4" w:rsidRDefault="000356C4">
            <w:pPr>
              <w:pStyle w:val="ConsPlusNormal"/>
              <w:rPr>
                <w:rFonts w:ascii="Arial" w:hAnsi="Arial" w:cs="Arial"/>
              </w:rPr>
            </w:pPr>
          </w:p>
        </w:tc>
        <w:tc>
          <w:tcPr>
            <w:tcW w:w="2062" w:type="dxa"/>
          </w:tcPr>
          <w:p w:rsidR="000356C4" w:rsidRPr="000356C4" w:rsidRDefault="000356C4">
            <w:pPr>
              <w:pStyle w:val="ConsPlusNormal"/>
              <w:rPr>
                <w:rFonts w:ascii="Arial" w:hAnsi="Arial" w:cs="Arial"/>
              </w:rPr>
            </w:pPr>
            <w:r w:rsidRPr="000356C4">
              <w:rPr>
                <w:rFonts w:ascii="Arial" w:hAnsi="Arial" w:cs="Arial"/>
              </w:rPr>
              <w:t>Задача 1</w:t>
            </w:r>
          </w:p>
        </w:tc>
        <w:tc>
          <w:tcPr>
            <w:tcW w:w="1482" w:type="dxa"/>
          </w:tcPr>
          <w:p w:rsidR="000356C4" w:rsidRPr="000356C4" w:rsidRDefault="000356C4">
            <w:pPr>
              <w:pStyle w:val="ConsPlusNormal"/>
              <w:rPr>
                <w:rFonts w:ascii="Arial" w:hAnsi="Arial" w:cs="Arial"/>
              </w:rPr>
            </w:pPr>
          </w:p>
        </w:tc>
        <w:tc>
          <w:tcPr>
            <w:tcW w:w="1275" w:type="dxa"/>
          </w:tcPr>
          <w:p w:rsidR="000356C4" w:rsidRPr="000356C4" w:rsidRDefault="000356C4">
            <w:pPr>
              <w:pStyle w:val="ConsPlusNormal"/>
              <w:rPr>
                <w:rFonts w:ascii="Arial" w:hAnsi="Arial" w:cs="Arial"/>
              </w:rPr>
            </w:pPr>
          </w:p>
        </w:tc>
        <w:tc>
          <w:tcPr>
            <w:tcW w:w="1134" w:type="dxa"/>
          </w:tcPr>
          <w:p w:rsidR="000356C4" w:rsidRPr="000356C4" w:rsidRDefault="000356C4">
            <w:pPr>
              <w:pStyle w:val="ConsPlusNormal"/>
              <w:rPr>
                <w:rFonts w:ascii="Arial" w:hAnsi="Arial" w:cs="Arial"/>
              </w:rPr>
            </w:pPr>
          </w:p>
        </w:tc>
        <w:tc>
          <w:tcPr>
            <w:tcW w:w="1134" w:type="dxa"/>
          </w:tcPr>
          <w:p w:rsidR="000356C4" w:rsidRPr="000356C4" w:rsidRDefault="000356C4">
            <w:pPr>
              <w:pStyle w:val="ConsPlusNormal"/>
              <w:rPr>
                <w:rFonts w:ascii="Arial" w:hAnsi="Arial" w:cs="Arial"/>
              </w:rPr>
            </w:pPr>
          </w:p>
        </w:tc>
        <w:tc>
          <w:tcPr>
            <w:tcW w:w="1276" w:type="dxa"/>
          </w:tcPr>
          <w:p w:rsidR="000356C4" w:rsidRPr="000356C4" w:rsidRDefault="000356C4">
            <w:pPr>
              <w:pStyle w:val="ConsPlusNormal"/>
              <w:rPr>
                <w:rFonts w:ascii="Arial" w:hAnsi="Arial" w:cs="Arial"/>
              </w:rPr>
            </w:pPr>
          </w:p>
        </w:tc>
        <w:tc>
          <w:tcPr>
            <w:tcW w:w="1134" w:type="dxa"/>
          </w:tcPr>
          <w:p w:rsidR="000356C4" w:rsidRPr="000356C4" w:rsidRDefault="000356C4">
            <w:pPr>
              <w:pStyle w:val="ConsPlusNormal"/>
              <w:rPr>
                <w:rFonts w:ascii="Arial" w:hAnsi="Arial" w:cs="Arial"/>
              </w:rPr>
            </w:pPr>
          </w:p>
        </w:tc>
        <w:tc>
          <w:tcPr>
            <w:tcW w:w="1418" w:type="dxa"/>
          </w:tcPr>
          <w:p w:rsidR="000356C4" w:rsidRPr="000356C4" w:rsidRDefault="000356C4">
            <w:pPr>
              <w:pStyle w:val="ConsPlusNormal"/>
              <w:rPr>
                <w:rFonts w:ascii="Arial" w:hAnsi="Arial" w:cs="Arial"/>
              </w:rPr>
            </w:pPr>
          </w:p>
        </w:tc>
        <w:tc>
          <w:tcPr>
            <w:tcW w:w="1417" w:type="dxa"/>
          </w:tcPr>
          <w:p w:rsidR="000356C4" w:rsidRPr="000356C4" w:rsidRDefault="000356C4">
            <w:pPr>
              <w:pStyle w:val="ConsPlusNormal"/>
              <w:rPr>
                <w:rFonts w:ascii="Arial" w:hAnsi="Arial" w:cs="Arial"/>
              </w:rPr>
            </w:pPr>
          </w:p>
        </w:tc>
        <w:tc>
          <w:tcPr>
            <w:tcW w:w="1985" w:type="dxa"/>
          </w:tcPr>
          <w:p w:rsidR="000356C4" w:rsidRPr="000356C4" w:rsidRDefault="000356C4">
            <w:pPr>
              <w:pStyle w:val="ConsPlusNormal"/>
              <w:rPr>
                <w:rFonts w:ascii="Arial" w:hAnsi="Arial" w:cs="Arial"/>
              </w:rPr>
            </w:pPr>
          </w:p>
        </w:tc>
      </w:tr>
      <w:tr w:rsidR="000356C4" w:rsidRPr="000356C4" w:rsidTr="00A07262">
        <w:tc>
          <w:tcPr>
            <w:tcW w:w="568" w:type="dxa"/>
          </w:tcPr>
          <w:p w:rsidR="000356C4" w:rsidRPr="000356C4" w:rsidRDefault="000356C4">
            <w:pPr>
              <w:pStyle w:val="ConsPlusNormal"/>
              <w:rPr>
                <w:rFonts w:ascii="Arial" w:hAnsi="Arial" w:cs="Arial"/>
              </w:rPr>
            </w:pPr>
          </w:p>
        </w:tc>
        <w:tc>
          <w:tcPr>
            <w:tcW w:w="2062" w:type="dxa"/>
          </w:tcPr>
          <w:p w:rsidR="000356C4" w:rsidRPr="000356C4" w:rsidRDefault="000356C4">
            <w:pPr>
              <w:pStyle w:val="ConsPlusNormal"/>
              <w:rPr>
                <w:rFonts w:ascii="Arial" w:hAnsi="Arial" w:cs="Arial"/>
              </w:rPr>
            </w:pPr>
            <w:r w:rsidRPr="000356C4">
              <w:rPr>
                <w:rFonts w:ascii="Arial" w:hAnsi="Arial" w:cs="Arial"/>
              </w:rPr>
              <w:t>подпрограмма 1.1</w:t>
            </w:r>
          </w:p>
        </w:tc>
        <w:tc>
          <w:tcPr>
            <w:tcW w:w="1482" w:type="dxa"/>
          </w:tcPr>
          <w:p w:rsidR="000356C4" w:rsidRPr="000356C4" w:rsidRDefault="000356C4">
            <w:pPr>
              <w:pStyle w:val="ConsPlusNormal"/>
              <w:rPr>
                <w:rFonts w:ascii="Arial" w:hAnsi="Arial" w:cs="Arial"/>
              </w:rPr>
            </w:pPr>
          </w:p>
        </w:tc>
        <w:tc>
          <w:tcPr>
            <w:tcW w:w="1275" w:type="dxa"/>
          </w:tcPr>
          <w:p w:rsidR="000356C4" w:rsidRPr="000356C4" w:rsidRDefault="000356C4">
            <w:pPr>
              <w:pStyle w:val="ConsPlusNormal"/>
              <w:rPr>
                <w:rFonts w:ascii="Arial" w:hAnsi="Arial" w:cs="Arial"/>
              </w:rPr>
            </w:pPr>
          </w:p>
        </w:tc>
        <w:tc>
          <w:tcPr>
            <w:tcW w:w="1134" w:type="dxa"/>
          </w:tcPr>
          <w:p w:rsidR="000356C4" w:rsidRPr="000356C4" w:rsidRDefault="000356C4">
            <w:pPr>
              <w:pStyle w:val="ConsPlusNormal"/>
              <w:rPr>
                <w:rFonts w:ascii="Arial" w:hAnsi="Arial" w:cs="Arial"/>
              </w:rPr>
            </w:pPr>
          </w:p>
        </w:tc>
        <w:tc>
          <w:tcPr>
            <w:tcW w:w="1134" w:type="dxa"/>
          </w:tcPr>
          <w:p w:rsidR="000356C4" w:rsidRPr="000356C4" w:rsidRDefault="000356C4">
            <w:pPr>
              <w:pStyle w:val="ConsPlusNormal"/>
              <w:rPr>
                <w:rFonts w:ascii="Arial" w:hAnsi="Arial" w:cs="Arial"/>
              </w:rPr>
            </w:pPr>
          </w:p>
        </w:tc>
        <w:tc>
          <w:tcPr>
            <w:tcW w:w="1276" w:type="dxa"/>
          </w:tcPr>
          <w:p w:rsidR="000356C4" w:rsidRPr="000356C4" w:rsidRDefault="000356C4">
            <w:pPr>
              <w:pStyle w:val="ConsPlusNormal"/>
              <w:rPr>
                <w:rFonts w:ascii="Arial" w:hAnsi="Arial" w:cs="Arial"/>
              </w:rPr>
            </w:pPr>
          </w:p>
        </w:tc>
        <w:tc>
          <w:tcPr>
            <w:tcW w:w="1134" w:type="dxa"/>
          </w:tcPr>
          <w:p w:rsidR="000356C4" w:rsidRPr="000356C4" w:rsidRDefault="000356C4">
            <w:pPr>
              <w:pStyle w:val="ConsPlusNormal"/>
              <w:rPr>
                <w:rFonts w:ascii="Arial" w:hAnsi="Arial" w:cs="Arial"/>
              </w:rPr>
            </w:pPr>
          </w:p>
        </w:tc>
        <w:tc>
          <w:tcPr>
            <w:tcW w:w="1418" w:type="dxa"/>
          </w:tcPr>
          <w:p w:rsidR="000356C4" w:rsidRPr="000356C4" w:rsidRDefault="000356C4">
            <w:pPr>
              <w:pStyle w:val="ConsPlusNormal"/>
              <w:rPr>
                <w:rFonts w:ascii="Arial" w:hAnsi="Arial" w:cs="Arial"/>
              </w:rPr>
            </w:pPr>
          </w:p>
        </w:tc>
        <w:tc>
          <w:tcPr>
            <w:tcW w:w="1417" w:type="dxa"/>
          </w:tcPr>
          <w:p w:rsidR="000356C4" w:rsidRPr="000356C4" w:rsidRDefault="000356C4">
            <w:pPr>
              <w:pStyle w:val="ConsPlusNormal"/>
              <w:rPr>
                <w:rFonts w:ascii="Arial" w:hAnsi="Arial" w:cs="Arial"/>
              </w:rPr>
            </w:pPr>
          </w:p>
        </w:tc>
        <w:tc>
          <w:tcPr>
            <w:tcW w:w="1985" w:type="dxa"/>
          </w:tcPr>
          <w:p w:rsidR="000356C4" w:rsidRPr="000356C4" w:rsidRDefault="000356C4">
            <w:pPr>
              <w:pStyle w:val="ConsPlusNormal"/>
              <w:rPr>
                <w:rFonts w:ascii="Arial" w:hAnsi="Arial" w:cs="Arial"/>
              </w:rPr>
            </w:pPr>
          </w:p>
        </w:tc>
      </w:tr>
      <w:tr w:rsidR="000356C4" w:rsidRPr="000356C4" w:rsidTr="00A07262">
        <w:tc>
          <w:tcPr>
            <w:tcW w:w="568" w:type="dxa"/>
          </w:tcPr>
          <w:p w:rsidR="000356C4" w:rsidRPr="000356C4" w:rsidRDefault="000356C4">
            <w:pPr>
              <w:pStyle w:val="ConsPlusNormal"/>
              <w:rPr>
                <w:rFonts w:ascii="Arial" w:hAnsi="Arial" w:cs="Arial"/>
              </w:rPr>
            </w:pPr>
          </w:p>
        </w:tc>
        <w:tc>
          <w:tcPr>
            <w:tcW w:w="2062" w:type="dxa"/>
          </w:tcPr>
          <w:p w:rsidR="000356C4" w:rsidRPr="000356C4" w:rsidRDefault="000356C4">
            <w:pPr>
              <w:pStyle w:val="ConsPlusNormal"/>
              <w:rPr>
                <w:rFonts w:ascii="Arial" w:hAnsi="Arial" w:cs="Arial"/>
              </w:rPr>
            </w:pPr>
            <w:r w:rsidRPr="000356C4">
              <w:rPr>
                <w:rFonts w:ascii="Arial" w:hAnsi="Arial" w:cs="Arial"/>
              </w:rPr>
              <w:t>показатели</w:t>
            </w:r>
          </w:p>
        </w:tc>
        <w:tc>
          <w:tcPr>
            <w:tcW w:w="1482" w:type="dxa"/>
          </w:tcPr>
          <w:p w:rsidR="000356C4" w:rsidRPr="000356C4" w:rsidRDefault="000356C4">
            <w:pPr>
              <w:pStyle w:val="ConsPlusNormal"/>
              <w:rPr>
                <w:rFonts w:ascii="Arial" w:hAnsi="Arial" w:cs="Arial"/>
              </w:rPr>
            </w:pPr>
          </w:p>
        </w:tc>
        <w:tc>
          <w:tcPr>
            <w:tcW w:w="1275" w:type="dxa"/>
          </w:tcPr>
          <w:p w:rsidR="000356C4" w:rsidRPr="000356C4" w:rsidRDefault="000356C4">
            <w:pPr>
              <w:pStyle w:val="ConsPlusNormal"/>
              <w:rPr>
                <w:rFonts w:ascii="Arial" w:hAnsi="Arial" w:cs="Arial"/>
              </w:rPr>
            </w:pPr>
          </w:p>
        </w:tc>
        <w:tc>
          <w:tcPr>
            <w:tcW w:w="1134" w:type="dxa"/>
          </w:tcPr>
          <w:p w:rsidR="000356C4" w:rsidRPr="000356C4" w:rsidRDefault="000356C4">
            <w:pPr>
              <w:pStyle w:val="ConsPlusNormal"/>
              <w:rPr>
                <w:rFonts w:ascii="Arial" w:hAnsi="Arial" w:cs="Arial"/>
              </w:rPr>
            </w:pPr>
          </w:p>
        </w:tc>
        <w:tc>
          <w:tcPr>
            <w:tcW w:w="1134" w:type="dxa"/>
          </w:tcPr>
          <w:p w:rsidR="000356C4" w:rsidRPr="000356C4" w:rsidRDefault="000356C4">
            <w:pPr>
              <w:pStyle w:val="ConsPlusNormal"/>
              <w:rPr>
                <w:rFonts w:ascii="Arial" w:hAnsi="Arial" w:cs="Arial"/>
              </w:rPr>
            </w:pPr>
          </w:p>
        </w:tc>
        <w:tc>
          <w:tcPr>
            <w:tcW w:w="1276" w:type="dxa"/>
          </w:tcPr>
          <w:p w:rsidR="000356C4" w:rsidRPr="000356C4" w:rsidRDefault="000356C4">
            <w:pPr>
              <w:pStyle w:val="ConsPlusNormal"/>
              <w:rPr>
                <w:rFonts w:ascii="Arial" w:hAnsi="Arial" w:cs="Arial"/>
              </w:rPr>
            </w:pPr>
          </w:p>
        </w:tc>
        <w:tc>
          <w:tcPr>
            <w:tcW w:w="1134" w:type="dxa"/>
          </w:tcPr>
          <w:p w:rsidR="000356C4" w:rsidRPr="000356C4" w:rsidRDefault="000356C4">
            <w:pPr>
              <w:pStyle w:val="ConsPlusNormal"/>
              <w:rPr>
                <w:rFonts w:ascii="Arial" w:hAnsi="Arial" w:cs="Arial"/>
              </w:rPr>
            </w:pPr>
          </w:p>
        </w:tc>
        <w:tc>
          <w:tcPr>
            <w:tcW w:w="1418" w:type="dxa"/>
          </w:tcPr>
          <w:p w:rsidR="000356C4" w:rsidRPr="000356C4" w:rsidRDefault="000356C4">
            <w:pPr>
              <w:pStyle w:val="ConsPlusNormal"/>
              <w:rPr>
                <w:rFonts w:ascii="Arial" w:hAnsi="Arial" w:cs="Arial"/>
              </w:rPr>
            </w:pPr>
          </w:p>
        </w:tc>
        <w:tc>
          <w:tcPr>
            <w:tcW w:w="1417" w:type="dxa"/>
          </w:tcPr>
          <w:p w:rsidR="000356C4" w:rsidRPr="000356C4" w:rsidRDefault="000356C4">
            <w:pPr>
              <w:pStyle w:val="ConsPlusNormal"/>
              <w:rPr>
                <w:rFonts w:ascii="Arial" w:hAnsi="Arial" w:cs="Arial"/>
              </w:rPr>
            </w:pPr>
          </w:p>
        </w:tc>
        <w:tc>
          <w:tcPr>
            <w:tcW w:w="1985" w:type="dxa"/>
          </w:tcPr>
          <w:p w:rsidR="000356C4" w:rsidRPr="000356C4" w:rsidRDefault="000356C4">
            <w:pPr>
              <w:pStyle w:val="ConsPlusNormal"/>
              <w:rPr>
                <w:rFonts w:ascii="Arial" w:hAnsi="Arial" w:cs="Arial"/>
              </w:rPr>
            </w:pPr>
          </w:p>
        </w:tc>
      </w:tr>
      <w:tr w:rsidR="000356C4" w:rsidRPr="000356C4" w:rsidTr="00A07262">
        <w:tc>
          <w:tcPr>
            <w:tcW w:w="568" w:type="dxa"/>
          </w:tcPr>
          <w:p w:rsidR="000356C4" w:rsidRPr="000356C4" w:rsidRDefault="000356C4">
            <w:pPr>
              <w:pStyle w:val="ConsPlusNormal"/>
              <w:rPr>
                <w:rFonts w:ascii="Arial" w:hAnsi="Arial" w:cs="Arial"/>
              </w:rPr>
            </w:pPr>
          </w:p>
        </w:tc>
        <w:tc>
          <w:tcPr>
            <w:tcW w:w="2062" w:type="dxa"/>
          </w:tcPr>
          <w:p w:rsidR="000356C4" w:rsidRPr="000356C4" w:rsidRDefault="000356C4">
            <w:pPr>
              <w:pStyle w:val="ConsPlusNormal"/>
              <w:rPr>
                <w:rFonts w:ascii="Arial" w:hAnsi="Arial" w:cs="Arial"/>
              </w:rPr>
            </w:pPr>
            <w:r w:rsidRPr="000356C4">
              <w:rPr>
                <w:rFonts w:ascii="Arial" w:hAnsi="Arial" w:cs="Arial"/>
              </w:rPr>
              <w:t>...</w:t>
            </w:r>
          </w:p>
        </w:tc>
        <w:tc>
          <w:tcPr>
            <w:tcW w:w="1482" w:type="dxa"/>
          </w:tcPr>
          <w:p w:rsidR="000356C4" w:rsidRPr="000356C4" w:rsidRDefault="000356C4">
            <w:pPr>
              <w:pStyle w:val="ConsPlusNormal"/>
              <w:rPr>
                <w:rFonts w:ascii="Arial" w:hAnsi="Arial" w:cs="Arial"/>
              </w:rPr>
            </w:pPr>
          </w:p>
        </w:tc>
        <w:tc>
          <w:tcPr>
            <w:tcW w:w="1275" w:type="dxa"/>
          </w:tcPr>
          <w:p w:rsidR="000356C4" w:rsidRPr="000356C4" w:rsidRDefault="000356C4">
            <w:pPr>
              <w:pStyle w:val="ConsPlusNormal"/>
              <w:rPr>
                <w:rFonts w:ascii="Arial" w:hAnsi="Arial" w:cs="Arial"/>
              </w:rPr>
            </w:pPr>
          </w:p>
        </w:tc>
        <w:tc>
          <w:tcPr>
            <w:tcW w:w="1134" w:type="dxa"/>
          </w:tcPr>
          <w:p w:rsidR="000356C4" w:rsidRPr="000356C4" w:rsidRDefault="000356C4">
            <w:pPr>
              <w:pStyle w:val="ConsPlusNormal"/>
              <w:rPr>
                <w:rFonts w:ascii="Arial" w:hAnsi="Arial" w:cs="Arial"/>
              </w:rPr>
            </w:pPr>
          </w:p>
        </w:tc>
        <w:tc>
          <w:tcPr>
            <w:tcW w:w="1134" w:type="dxa"/>
          </w:tcPr>
          <w:p w:rsidR="000356C4" w:rsidRPr="000356C4" w:rsidRDefault="000356C4">
            <w:pPr>
              <w:pStyle w:val="ConsPlusNormal"/>
              <w:rPr>
                <w:rFonts w:ascii="Arial" w:hAnsi="Arial" w:cs="Arial"/>
              </w:rPr>
            </w:pPr>
          </w:p>
        </w:tc>
        <w:tc>
          <w:tcPr>
            <w:tcW w:w="1276" w:type="dxa"/>
          </w:tcPr>
          <w:p w:rsidR="000356C4" w:rsidRPr="000356C4" w:rsidRDefault="000356C4">
            <w:pPr>
              <w:pStyle w:val="ConsPlusNormal"/>
              <w:rPr>
                <w:rFonts w:ascii="Arial" w:hAnsi="Arial" w:cs="Arial"/>
              </w:rPr>
            </w:pPr>
          </w:p>
        </w:tc>
        <w:tc>
          <w:tcPr>
            <w:tcW w:w="1134" w:type="dxa"/>
          </w:tcPr>
          <w:p w:rsidR="000356C4" w:rsidRPr="000356C4" w:rsidRDefault="000356C4">
            <w:pPr>
              <w:pStyle w:val="ConsPlusNormal"/>
              <w:rPr>
                <w:rFonts w:ascii="Arial" w:hAnsi="Arial" w:cs="Arial"/>
              </w:rPr>
            </w:pPr>
          </w:p>
        </w:tc>
        <w:tc>
          <w:tcPr>
            <w:tcW w:w="1418" w:type="dxa"/>
          </w:tcPr>
          <w:p w:rsidR="000356C4" w:rsidRPr="000356C4" w:rsidRDefault="000356C4">
            <w:pPr>
              <w:pStyle w:val="ConsPlusNormal"/>
              <w:rPr>
                <w:rFonts w:ascii="Arial" w:hAnsi="Arial" w:cs="Arial"/>
              </w:rPr>
            </w:pPr>
          </w:p>
        </w:tc>
        <w:tc>
          <w:tcPr>
            <w:tcW w:w="1417" w:type="dxa"/>
          </w:tcPr>
          <w:p w:rsidR="000356C4" w:rsidRPr="000356C4" w:rsidRDefault="000356C4">
            <w:pPr>
              <w:pStyle w:val="ConsPlusNormal"/>
              <w:rPr>
                <w:rFonts w:ascii="Arial" w:hAnsi="Arial" w:cs="Arial"/>
              </w:rPr>
            </w:pPr>
          </w:p>
        </w:tc>
        <w:tc>
          <w:tcPr>
            <w:tcW w:w="1985" w:type="dxa"/>
          </w:tcPr>
          <w:p w:rsidR="000356C4" w:rsidRPr="000356C4" w:rsidRDefault="000356C4">
            <w:pPr>
              <w:pStyle w:val="ConsPlusNormal"/>
              <w:rPr>
                <w:rFonts w:ascii="Arial" w:hAnsi="Arial" w:cs="Arial"/>
              </w:rPr>
            </w:pPr>
          </w:p>
        </w:tc>
      </w:tr>
      <w:tr w:rsidR="000356C4" w:rsidRPr="000356C4" w:rsidTr="00A07262">
        <w:tc>
          <w:tcPr>
            <w:tcW w:w="568" w:type="dxa"/>
          </w:tcPr>
          <w:p w:rsidR="000356C4" w:rsidRPr="000356C4" w:rsidRDefault="000356C4">
            <w:pPr>
              <w:pStyle w:val="ConsPlusNormal"/>
              <w:rPr>
                <w:rFonts w:ascii="Arial" w:hAnsi="Arial" w:cs="Arial"/>
              </w:rPr>
            </w:pPr>
          </w:p>
        </w:tc>
        <w:tc>
          <w:tcPr>
            <w:tcW w:w="2062" w:type="dxa"/>
          </w:tcPr>
          <w:p w:rsidR="000356C4" w:rsidRPr="000356C4" w:rsidRDefault="000356C4">
            <w:pPr>
              <w:pStyle w:val="ConsPlusNormal"/>
              <w:rPr>
                <w:rFonts w:ascii="Arial" w:hAnsi="Arial" w:cs="Arial"/>
              </w:rPr>
            </w:pPr>
            <w:r w:rsidRPr="000356C4">
              <w:rPr>
                <w:rFonts w:ascii="Arial" w:hAnsi="Arial" w:cs="Arial"/>
              </w:rPr>
              <w:t>подпрограмма 1.2</w:t>
            </w:r>
          </w:p>
        </w:tc>
        <w:tc>
          <w:tcPr>
            <w:tcW w:w="1482" w:type="dxa"/>
          </w:tcPr>
          <w:p w:rsidR="000356C4" w:rsidRPr="000356C4" w:rsidRDefault="000356C4">
            <w:pPr>
              <w:pStyle w:val="ConsPlusNormal"/>
              <w:rPr>
                <w:rFonts w:ascii="Arial" w:hAnsi="Arial" w:cs="Arial"/>
              </w:rPr>
            </w:pPr>
          </w:p>
        </w:tc>
        <w:tc>
          <w:tcPr>
            <w:tcW w:w="1275" w:type="dxa"/>
          </w:tcPr>
          <w:p w:rsidR="000356C4" w:rsidRPr="000356C4" w:rsidRDefault="000356C4">
            <w:pPr>
              <w:pStyle w:val="ConsPlusNormal"/>
              <w:rPr>
                <w:rFonts w:ascii="Arial" w:hAnsi="Arial" w:cs="Arial"/>
              </w:rPr>
            </w:pPr>
          </w:p>
        </w:tc>
        <w:tc>
          <w:tcPr>
            <w:tcW w:w="1134" w:type="dxa"/>
          </w:tcPr>
          <w:p w:rsidR="000356C4" w:rsidRPr="000356C4" w:rsidRDefault="000356C4">
            <w:pPr>
              <w:pStyle w:val="ConsPlusNormal"/>
              <w:rPr>
                <w:rFonts w:ascii="Arial" w:hAnsi="Arial" w:cs="Arial"/>
              </w:rPr>
            </w:pPr>
          </w:p>
        </w:tc>
        <w:tc>
          <w:tcPr>
            <w:tcW w:w="1134" w:type="dxa"/>
          </w:tcPr>
          <w:p w:rsidR="000356C4" w:rsidRPr="000356C4" w:rsidRDefault="000356C4">
            <w:pPr>
              <w:pStyle w:val="ConsPlusNormal"/>
              <w:rPr>
                <w:rFonts w:ascii="Arial" w:hAnsi="Arial" w:cs="Arial"/>
              </w:rPr>
            </w:pPr>
          </w:p>
        </w:tc>
        <w:tc>
          <w:tcPr>
            <w:tcW w:w="1276" w:type="dxa"/>
          </w:tcPr>
          <w:p w:rsidR="000356C4" w:rsidRPr="000356C4" w:rsidRDefault="000356C4">
            <w:pPr>
              <w:pStyle w:val="ConsPlusNormal"/>
              <w:rPr>
                <w:rFonts w:ascii="Arial" w:hAnsi="Arial" w:cs="Arial"/>
              </w:rPr>
            </w:pPr>
          </w:p>
        </w:tc>
        <w:tc>
          <w:tcPr>
            <w:tcW w:w="1134" w:type="dxa"/>
          </w:tcPr>
          <w:p w:rsidR="000356C4" w:rsidRPr="000356C4" w:rsidRDefault="000356C4">
            <w:pPr>
              <w:pStyle w:val="ConsPlusNormal"/>
              <w:rPr>
                <w:rFonts w:ascii="Arial" w:hAnsi="Arial" w:cs="Arial"/>
              </w:rPr>
            </w:pPr>
          </w:p>
        </w:tc>
        <w:tc>
          <w:tcPr>
            <w:tcW w:w="1418" w:type="dxa"/>
          </w:tcPr>
          <w:p w:rsidR="000356C4" w:rsidRPr="000356C4" w:rsidRDefault="000356C4">
            <w:pPr>
              <w:pStyle w:val="ConsPlusNormal"/>
              <w:rPr>
                <w:rFonts w:ascii="Arial" w:hAnsi="Arial" w:cs="Arial"/>
              </w:rPr>
            </w:pPr>
          </w:p>
        </w:tc>
        <w:tc>
          <w:tcPr>
            <w:tcW w:w="1417" w:type="dxa"/>
          </w:tcPr>
          <w:p w:rsidR="000356C4" w:rsidRPr="000356C4" w:rsidRDefault="000356C4">
            <w:pPr>
              <w:pStyle w:val="ConsPlusNormal"/>
              <w:rPr>
                <w:rFonts w:ascii="Arial" w:hAnsi="Arial" w:cs="Arial"/>
              </w:rPr>
            </w:pPr>
          </w:p>
        </w:tc>
        <w:tc>
          <w:tcPr>
            <w:tcW w:w="1985" w:type="dxa"/>
          </w:tcPr>
          <w:p w:rsidR="000356C4" w:rsidRPr="000356C4" w:rsidRDefault="000356C4">
            <w:pPr>
              <w:pStyle w:val="ConsPlusNormal"/>
              <w:rPr>
                <w:rFonts w:ascii="Arial" w:hAnsi="Arial" w:cs="Arial"/>
              </w:rPr>
            </w:pPr>
          </w:p>
        </w:tc>
      </w:tr>
      <w:tr w:rsidR="000356C4" w:rsidRPr="000356C4" w:rsidTr="00A07262">
        <w:tc>
          <w:tcPr>
            <w:tcW w:w="568" w:type="dxa"/>
          </w:tcPr>
          <w:p w:rsidR="000356C4" w:rsidRPr="000356C4" w:rsidRDefault="000356C4">
            <w:pPr>
              <w:pStyle w:val="ConsPlusNormal"/>
              <w:rPr>
                <w:rFonts w:ascii="Arial" w:hAnsi="Arial" w:cs="Arial"/>
              </w:rPr>
            </w:pPr>
          </w:p>
        </w:tc>
        <w:tc>
          <w:tcPr>
            <w:tcW w:w="2062" w:type="dxa"/>
          </w:tcPr>
          <w:p w:rsidR="000356C4" w:rsidRPr="000356C4" w:rsidRDefault="000356C4">
            <w:pPr>
              <w:pStyle w:val="ConsPlusNormal"/>
              <w:rPr>
                <w:rFonts w:ascii="Arial" w:hAnsi="Arial" w:cs="Arial"/>
              </w:rPr>
            </w:pPr>
            <w:r w:rsidRPr="000356C4">
              <w:rPr>
                <w:rFonts w:ascii="Arial" w:hAnsi="Arial" w:cs="Arial"/>
              </w:rPr>
              <w:t>показатели</w:t>
            </w:r>
          </w:p>
        </w:tc>
        <w:tc>
          <w:tcPr>
            <w:tcW w:w="1482" w:type="dxa"/>
          </w:tcPr>
          <w:p w:rsidR="000356C4" w:rsidRPr="000356C4" w:rsidRDefault="000356C4">
            <w:pPr>
              <w:pStyle w:val="ConsPlusNormal"/>
              <w:rPr>
                <w:rFonts w:ascii="Arial" w:hAnsi="Arial" w:cs="Arial"/>
              </w:rPr>
            </w:pPr>
          </w:p>
        </w:tc>
        <w:tc>
          <w:tcPr>
            <w:tcW w:w="1275" w:type="dxa"/>
          </w:tcPr>
          <w:p w:rsidR="000356C4" w:rsidRPr="000356C4" w:rsidRDefault="000356C4">
            <w:pPr>
              <w:pStyle w:val="ConsPlusNormal"/>
              <w:rPr>
                <w:rFonts w:ascii="Arial" w:hAnsi="Arial" w:cs="Arial"/>
              </w:rPr>
            </w:pPr>
          </w:p>
        </w:tc>
        <w:tc>
          <w:tcPr>
            <w:tcW w:w="1134" w:type="dxa"/>
          </w:tcPr>
          <w:p w:rsidR="000356C4" w:rsidRPr="000356C4" w:rsidRDefault="000356C4">
            <w:pPr>
              <w:pStyle w:val="ConsPlusNormal"/>
              <w:rPr>
                <w:rFonts w:ascii="Arial" w:hAnsi="Arial" w:cs="Arial"/>
              </w:rPr>
            </w:pPr>
          </w:p>
        </w:tc>
        <w:tc>
          <w:tcPr>
            <w:tcW w:w="1134" w:type="dxa"/>
          </w:tcPr>
          <w:p w:rsidR="000356C4" w:rsidRPr="000356C4" w:rsidRDefault="000356C4">
            <w:pPr>
              <w:pStyle w:val="ConsPlusNormal"/>
              <w:rPr>
                <w:rFonts w:ascii="Arial" w:hAnsi="Arial" w:cs="Arial"/>
              </w:rPr>
            </w:pPr>
          </w:p>
        </w:tc>
        <w:tc>
          <w:tcPr>
            <w:tcW w:w="1276" w:type="dxa"/>
          </w:tcPr>
          <w:p w:rsidR="000356C4" w:rsidRPr="000356C4" w:rsidRDefault="000356C4">
            <w:pPr>
              <w:pStyle w:val="ConsPlusNormal"/>
              <w:rPr>
                <w:rFonts w:ascii="Arial" w:hAnsi="Arial" w:cs="Arial"/>
              </w:rPr>
            </w:pPr>
          </w:p>
        </w:tc>
        <w:tc>
          <w:tcPr>
            <w:tcW w:w="1134" w:type="dxa"/>
          </w:tcPr>
          <w:p w:rsidR="000356C4" w:rsidRPr="000356C4" w:rsidRDefault="000356C4">
            <w:pPr>
              <w:pStyle w:val="ConsPlusNormal"/>
              <w:rPr>
                <w:rFonts w:ascii="Arial" w:hAnsi="Arial" w:cs="Arial"/>
              </w:rPr>
            </w:pPr>
          </w:p>
        </w:tc>
        <w:tc>
          <w:tcPr>
            <w:tcW w:w="1418" w:type="dxa"/>
          </w:tcPr>
          <w:p w:rsidR="000356C4" w:rsidRPr="000356C4" w:rsidRDefault="000356C4">
            <w:pPr>
              <w:pStyle w:val="ConsPlusNormal"/>
              <w:rPr>
                <w:rFonts w:ascii="Arial" w:hAnsi="Arial" w:cs="Arial"/>
              </w:rPr>
            </w:pPr>
          </w:p>
        </w:tc>
        <w:tc>
          <w:tcPr>
            <w:tcW w:w="1417" w:type="dxa"/>
          </w:tcPr>
          <w:p w:rsidR="000356C4" w:rsidRPr="000356C4" w:rsidRDefault="000356C4">
            <w:pPr>
              <w:pStyle w:val="ConsPlusNormal"/>
              <w:rPr>
                <w:rFonts w:ascii="Arial" w:hAnsi="Arial" w:cs="Arial"/>
              </w:rPr>
            </w:pPr>
          </w:p>
        </w:tc>
        <w:tc>
          <w:tcPr>
            <w:tcW w:w="1985" w:type="dxa"/>
          </w:tcPr>
          <w:p w:rsidR="000356C4" w:rsidRPr="000356C4" w:rsidRDefault="000356C4">
            <w:pPr>
              <w:pStyle w:val="ConsPlusNormal"/>
              <w:rPr>
                <w:rFonts w:ascii="Arial" w:hAnsi="Arial" w:cs="Arial"/>
              </w:rPr>
            </w:pPr>
          </w:p>
        </w:tc>
      </w:tr>
      <w:tr w:rsidR="000356C4" w:rsidRPr="000356C4" w:rsidTr="00A07262">
        <w:tc>
          <w:tcPr>
            <w:tcW w:w="568" w:type="dxa"/>
          </w:tcPr>
          <w:p w:rsidR="000356C4" w:rsidRPr="000356C4" w:rsidRDefault="000356C4">
            <w:pPr>
              <w:pStyle w:val="ConsPlusNormal"/>
              <w:rPr>
                <w:rFonts w:ascii="Arial" w:hAnsi="Arial" w:cs="Arial"/>
              </w:rPr>
            </w:pPr>
          </w:p>
        </w:tc>
        <w:tc>
          <w:tcPr>
            <w:tcW w:w="2062" w:type="dxa"/>
          </w:tcPr>
          <w:p w:rsidR="000356C4" w:rsidRPr="000356C4" w:rsidRDefault="000356C4">
            <w:pPr>
              <w:pStyle w:val="ConsPlusNormal"/>
              <w:rPr>
                <w:rFonts w:ascii="Arial" w:hAnsi="Arial" w:cs="Arial"/>
              </w:rPr>
            </w:pPr>
            <w:r w:rsidRPr="000356C4">
              <w:rPr>
                <w:rFonts w:ascii="Arial" w:hAnsi="Arial" w:cs="Arial"/>
              </w:rPr>
              <w:t>...</w:t>
            </w:r>
          </w:p>
        </w:tc>
        <w:tc>
          <w:tcPr>
            <w:tcW w:w="1482" w:type="dxa"/>
          </w:tcPr>
          <w:p w:rsidR="000356C4" w:rsidRPr="000356C4" w:rsidRDefault="000356C4">
            <w:pPr>
              <w:pStyle w:val="ConsPlusNormal"/>
              <w:rPr>
                <w:rFonts w:ascii="Arial" w:hAnsi="Arial" w:cs="Arial"/>
              </w:rPr>
            </w:pPr>
          </w:p>
        </w:tc>
        <w:tc>
          <w:tcPr>
            <w:tcW w:w="1275" w:type="dxa"/>
          </w:tcPr>
          <w:p w:rsidR="000356C4" w:rsidRPr="000356C4" w:rsidRDefault="000356C4">
            <w:pPr>
              <w:pStyle w:val="ConsPlusNormal"/>
              <w:rPr>
                <w:rFonts w:ascii="Arial" w:hAnsi="Arial" w:cs="Arial"/>
              </w:rPr>
            </w:pPr>
          </w:p>
        </w:tc>
        <w:tc>
          <w:tcPr>
            <w:tcW w:w="1134" w:type="dxa"/>
          </w:tcPr>
          <w:p w:rsidR="000356C4" w:rsidRPr="000356C4" w:rsidRDefault="000356C4">
            <w:pPr>
              <w:pStyle w:val="ConsPlusNormal"/>
              <w:rPr>
                <w:rFonts w:ascii="Arial" w:hAnsi="Arial" w:cs="Arial"/>
              </w:rPr>
            </w:pPr>
          </w:p>
        </w:tc>
        <w:tc>
          <w:tcPr>
            <w:tcW w:w="1134" w:type="dxa"/>
          </w:tcPr>
          <w:p w:rsidR="000356C4" w:rsidRPr="000356C4" w:rsidRDefault="000356C4">
            <w:pPr>
              <w:pStyle w:val="ConsPlusNormal"/>
              <w:rPr>
                <w:rFonts w:ascii="Arial" w:hAnsi="Arial" w:cs="Arial"/>
              </w:rPr>
            </w:pPr>
          </w:p>
        </w:tc>
        <w:tc>
          <w:tcPr>
            <w:tcW w:w="1276" w:type="dxa"/>
          </w:tcPr>
          <w:p w:rsidR="000356C4" w:rsidRPr="000356C4" w:rsidRDefault="000356C4">
            <w:pPr>
              <w:pStyle w:val="ConsPlusNormal"/>
              <w:rPr>
                <w:rFonts w:ascii="Arial" w:hAnsi="Arial" w:cs="Arial"/>
              </w:rPr>
            </w:pPr>
          </w:p>
        </w:tc>
        <w:tc>
          <w:tcPr>
            <w:tcW w:w="1134" w:type="dxa"/>
          </w:tcPr>
          <w:p w:rsidR="000356C4" w:rsidRPr="000356C4" w:rsidRDefault="000356C4">
            <w:pPr>
              <w:pStyle w:val="ConsPlusNormal"/>
              <w:rPr>
                <w:rFonts w:ascii="Arial" w:hAnsi="Arial" w:cs="Arial"/>
              </w:rPr>
            </w:pPr>
          </w:p>
        </w:tc>
        <w:tc>
          <w:tcPr>
            <w:tcW w:w="1418" w:type="dxa"/>
          </w:tcPr>
          <w:p w:rsidR="000356C4" w:rsidRPr="000356C4" w:rsidRDefault="000356C4">
            <w:pPr>
              <w:pStyle w:val="ConsPlusNormal"/>
              <w:rPr>
                <w:rFonts w:ascii="Arial" w:hAnsi="Arial" w:cs="Arial"/>
              </w:rPr>
            </w:pPr>
          </w:p>
        </w:tc>
        <w:tc>
          <w:tcPr>
            <w:tcW w:w="1417" w:type="dxa"/>
          </w:tcPr>
          <w:p w:rsidR="000356C4" w:rsidRPr="000356C4" w:rsidRDefault="000356C4">
            <w:pPr>
              <w:pStyle w:val="ConsPlusNormal"/>
              <w:rPr>
                <w:rFonts w:ascii="Arial" w:hAnsi="Arial" w:cs="Arial"/>
              </w:rPr>
            </w:pPr>
          </w:p>
        </w:tc>
        <w:tc>
          <w:tcPr>
            <w:tcW w:w="1985" w:type="dxa"/>
          </w:tcPr>
          <w:p w:rsidR="000356C4" w:rsidRPr="000356C4" w:rsidRDefault="000356C4">
            <w:pPr>
              <w:pStyle w:val="ConsPlusNormal"/>
              <w:rPr>
                <w:rFonts w:ascii="Arial" w:hAnsi="Arial" w:cs="Arial"/>
              </w:rPr>
            </w:pPr>
          </w:p>
        </w:tc>
      </w:tr>
      <w:tr w:rsidR="000356C4" w:rsidRPr="000356C4" w:rsidTr="00A07262">
        <w:tc>
          <w:tcPr>
            <w:tcW w:w="568" w:type="dxa"/>
          </w:tcPr>
          <w:p w:rsidR="000356C4" w:rsidRPr="000356C4" w:rsidRDefault="000356C4">
            <w:pPr>
              <w:pStyle w:val="ConsPlusNormal"/>
              <w:rPr>
                <w:rFonts w:ascii="Arial" w:hAnsi="Arial" w:cs="Arial"/>
              </w:rPr>
            </w:pPr>
          </w:p>
        </w:tc>
        <w:tc>
          <w:tcPr>
            <w:tcW w:w="2062" w:type="dxa"/>
          </w:tcPr>
          <w:p w:rsidR="000356C4" w:rsidRPr="000356C4" w:rsidRDefault="000356C4">
            <w:pPr>
              <w:pStyle w:val="ConsPlusNormal"/>
              <w:rPr>
                <w:rFonts w:ascii="Arial" w:hAnsi="Arial" w:cs="Arial"/>
              </w:rPr>
            </w:pPr>
            <w:r w:rsidRPr="000356C4">
              <w:rPr>
                <w:rFonts w:ascii="Arial" w:hAnsi="Arial" w:cs="Arial"/>
              </w:rPr>
              <w:t>Задача 2</w:t>
            </w:r>
          </w:p>
        </w:tc>
        <w:tc>
          <w:tcPr>
            <w:tcW w:w="1482" w:type="dxa"/>
          </w:tcPr>
          <w:p w:rsidR="000356C4" w:rsidRPr="000356C4" w:rsidRDefault="000356C4">
            <w:pPr>
              <w:pStyle w:val="ConsPlusNormal"/>
              <w:rPr>
                <w:rFonts w:ascii="Arial" w:hAnsi="Arial" w:cs="Arial"/>
              </w:rPr>
            </w:pPr>
          </w:p>
        </w:tc>
        <w:tc>
          <w:tcPr>
            <w:tcW w:w="1275" w:type="dxa"/>
          </w:tcPr>
          <w:p w:rsidR="000356C4" w:rsidRPr="000356C4" w:rsidRDefault="000356C4">
            <w:pPr>
              <w:pStyle w:val="ConsPlusNormal"/>
              <w:rPr>
                <w:rFonts w:ascii="Arial" w:hAnsi="Arial" w:cs="Arial"/>
              </w:rPr>
            </w:pPr>
          </w:p>
        </w:tc>
        <w:tc>
          <w:tcPr>
            <w:tcW w:w="1134" w:type="dxa"/>
          </w:tcPr>
          <w:p w:rsidR="000356C4" w:rsidRPr="000356C4" w:rsidRDefault="000356C4">
            <w:pPr>
              <w:pStyle w:val="ConsPlusNormal"/>
              <w:rPr>
                <w:rFonts w:ascii="Arial" w:hAnsi="Arial" w:cs="Arial"/>
              </w:rPr>
            </w:pPr>
          </w:p>
        </w:tc>
        <w:tc>
          <w:tcPr>
            <w:tcW w:w="1134" w:type="dxa"/>
          </w:tcPr>
          <w:p w:rsidR="000356C4" w:rsidRPr="000356C4" w:rsidRDefault="000356C4">
            <w:pPr>
              <w:pStyle w:val="ConsPlusNormal"/>
              <w:rPr>
                <w:rFonts w:ascii="Arial" w:hAnsi="Arial" w:cs="Arial"/>
              </w:rPr>
            </w:pPr>
          </w:p>
        </w:tc>
        <w:tc>
          <w:tcPr>
            <w:tcW w:w="1276" w:type="dxa"/>
          </w:tcPr>
          <w:p w:rsidR="000356C4" w:rsidRPr="000356C4" w:rsidRDefault="000356C4">
            <w:pPr>
              <w:pStyle w:val="ConsPlusNormal"/>
              <w:rPr>
                <w:rFonts w:ascii="Arial" w:hAnsi="Arial" w:cs="Arial"/>
              </w:rPr>
            </w:pPr>
          </w:p>
        </w:tc>
        <w:tc>
          <w:tcPr>
            <w:tcW w:w="1134" w:type="dxa"/>
          </w:tcPr>
          <w:p w:rsidR="000356C4" w:rsidRPr="000356C4" w:rsidRDefault="000356C4">
            <w:pPr>
              <w:pStyle w:val="ConsPlusNormal"/>
              <w:rPr>
                <w:rFonts w:ascii="Arial" w:hAnsi="Arial" w:cs="Arial"/>
              </w:rPr>
            </w:pPr>
          </w:p>
        </w:tc>
        <w:tc>
          <w:tcPr>
            <w:tcW w:w="1418" w:type="dxa"/>
          </w:tcPr>
          <w:p w:rsidR="000356C4" w:rsidRPr="000356C4" w:rsidRDefault="000356C4">
            <w:pPr>
              <w:pStyle w:val="ConsPlusNormal"/>
              <w:rPr>
                <w:rFonts w:ascii="Arial" w:hAnsi="Arial" w:cs="Arial"/>
              </w:rPr>
            </w:pPr>
          </w:p>
        </w:tc>
        <w:tc>
          <w:tcPr>
            <w:tcW w:w="1417" w:type="dxa"/>
          </w:tcPr>
          <w:p w:rsidR="000356C4" w:rsidRPr="000356C4" w:rsidRDefault="000356C4">
            <w:pPr>
              <w:pStyle w:val="ConsPlusNormal"/>
              <w:rPr>
                <w:rFonts w:ascii="Arial" w:hAnsi="Arial" w:cs="Arial"/>
              </w:rPr>
            </w:pPr>
          </w:p>
        </w:tc>
        <w:tc>
          <w:tcPr>
            <w:tcW w:w="1985" w:type="dxa"/>
          </w:tcPr>
          <w:p w:rsidR="000356C4" w:rsidRPr="000356C4" w:rsidRDefault="000356C4">
            <w:pPr>
              <w:pStyle w:val="ConsPlusNormal"/>
              <w:rPr>
                <w:rFonts w:ascii="Arial" w:hAnsi="Arial" w:cs="Arial"/>
              </w:rPr>
            </w:pPr>
          </w:p>
        </w:tc>
      </w:tr>
      <w:tr w:rsidR="000356C4" w:rsidRPr="000356C4" w:rsidTr="00A07262">
        <w:tc>
          <w:tcPr>
            <w:tcW w:w="568" w:type="dxa"/>
          </w:tcPr>
          <w:p w:rsidR="000356C4" w:rsidRPr="000356C4" w:rsidRDefault="000356C4">
            <w:pPr>
              <w:pStyle w:val="ConsPlusNormal"/>
              <w:rPr>
                <w:rFonts w:ascii="Arial" w:hAnsi="Arial" w:cs="Arial"/>
              </w:rPr>
            </w:pPr>
          </w:p>
        </w:tc>
        <w:tc>
          <w:tcPr>
            <w:tcW w:w="2062" w:type="dxa"/>
          </w:tcPr>
          <w:p w:rsidR="000356C4" w:rsidRPr="000356C4" w:rsidRDefault="000356C4">
            <w:pPr>
              <w:pStyle w:val="ConsPlusNormal"/>
              <w:rPr>
                <w:rFonts w:ascii="Arial" w:hAnsi="Arial" w:cs="Arial"/>
              </w:rPr>
            </w:pPr>
            <w:r w:rsidRPr="000356C4">
              <w:rPr>
                <w:rFonts w:ascii="Arial" w:hAnsi="Arial" w:cs="Arial"/>
              </w:rPr>
              <w:t>подпрограмма 2.1</w:t>
            </w:r>
          </w:p>
        </w:tc>
        <w:tc>
          <w:tcPr>
            <w:tcW w:w="1482" w:type="dxa"/>
          </w:tcPr>
          <w:p w:rsidR="000356C4" w:rsidRPr="000356C4" w:rsidRDefault="000356C4">
            <w:pPr>
              <w:pStyle w:val="ConsPlusNormal"/>
              <w:rPr>
                <w:rFonts w:ascii="Arial" w:hAnsi="Arial" w:cs="Arial"/>
              </w:rPr>
            </w:pPr>
          </w:p>
        </w:tc>
        <w:tc>
          <w:tcPr>
            <w:tcW w:w="1275" w:type="dxa"/>
          </w:tcPr>
          <w:p w:rsidR="000356C4" w:rsidRPr="000356C4" w:rsidRDefault="000356C4">
            <w:pPr>
              <w:pStyle w:val="ConsPlusNormal"/>
              <w:rPr>
                <w:rFonts w:ascii="Arial" w:hAnsi="Arial" w:cs="Arial"/>
              </w:rPr>
            </w:pPr>
          </w:p>
        </w:tc>
        <w:tc>
          <w:tcPr>
            <w:tcW w:w="1134" w:type="dxa"/>
          </w:tcPr>
          <w:p w:rsidR="000356C4" w:rsidRPr="000356C4" w:rsidRDefault="000356C4">
            <w:pPr>
              <w:pStyle w:val="ConsPlusNormal"/>
              <w:rPr>
                <w:rFonts w:ascii="Arial" w:hAnsi="Arial" w:cs="Arial"/>
              </w:rPr>
            </w:pPr>
          </w:p>
        </w:tc>
        <w:tc>
          <w:tcPr>
            <w:tcW w:w="1134" w:type="dxa"/>
          </w:tcPr>
          <w:p w:rsidR="000356C4" w:rsidRPr="000356C4" w:rsidRDefault="000356C4">
            <w:pPr>
              <w:pStyle w:val="ConsPlusNormal"/>
              <w:rPr>
                <w:rFonts w:ascii="Arial" w:hAnsi="Arial" w:cs="Arial"/>
              </w:rPr>
            </w:pPr>
          </w:p>
        </w:tc>
        <w:tc>
          <w:tcPr>
            <w:tcW w:w="1276" w:type="dxa"/>
          </w:tcPr>
          <w:p w:rsidR="000356C4" w:rsidRPr="000356C4" w:rsidRDefault="000356C4">
            <w:pPr>
              <w:pStyle w:val="ConsPlusNormal"/>
              <w:rPr>
                <w:rFonts w:ascii="Arial" w:hAnsi="Arial" w:cs="Arial"/>
              </w:rPr>
            </w:pPr>
          </w:p>
        </w:tc>
        <w:tc>
          <w:tcPr>
            <w:tcW w:w="1134" w:type="dxa"/>
          </w:tcPr>
          <w:p w:rsidR="000356C4" w:rsidRPr="000356C4" w:rsidRDefault="000356C4">
            <w:pPr>
              <w:pStyle w:val="ConsPlusNormal"/>
              <w:rPr>
                <w:rFonts w:ascii="Arial" w:hAnsi="Arial" w:cs="Arial"/>
              </w:rPr>
            </w:pPr>
          </w:p>
        </w:tc>
        <w:tc>
          <w:tcPr>
            <w:tcW w:w="1418" w:type="dxa"/>
          </w:tcPr>
          <w:p w:rsidR="000356C4" w:rsidRPr="000356C4" w:rsidRDefault="000356C4">
            <w:pPr>
              <w:pStyle w:val="ConsPlusNormal"/>
              <w:rPr>
                <w:rFonts w:ascii="Arial" w:hAnsi="Arial" w:cs="Arial"/>
              </w:rPr>
            </w:pPr>
          </w:p>
        </w:tc>
        <w:tc>
          <w:tcPr>
            <w:tcW w:w="1417" w:type="dxa"/>
          </w:tcPr>
          <w:p w:rsidR="000356C4" w:rsidRPr="000356C4" w:rsidRDefault="000356C4">
            <w:pPr>
              <w:pStyle w:val="ConsPlusNormal"/>
              <w:rPr>
                <w:rFonts w:ascii="Arial" w:hAnsi="Arial" w:cs="Arial"/>
              </w:rPr>
            </w:pPr>
          </w:p>
        </w:tc>
        <w:tc>
          <w:tcPr>
            <w:tcW w:w="1985" w:type="dxa"/>
          </w:tcPr>
          <w:p w:rsidR="000356C4" w:rsidRPr="000356C4" w:rsidRDefault="000356C4">
            <w:pPr>
              <w:pStyle w:val="ConsPlusNormal"/>
              <w:rPr>
                <w:rFonts w:ascii="Arial" w:hAnsi="Arial" w:cs="Arial"/>
              </w:rPr>
            </w:pPr>
          </w:p>
        </w:tc>
      </w:tr>
      <w:tr w:rsidR="000356C4" w:rsidRPr="000356C4" w:rsidTr="00A07262">
        <w:tc>
          <w:tcPr>
            <w:tcW w:w="568" w:type="dxa"/>
          </w:tcPr>
          <w:p w:rsidR="000356C4" w:rsidRPr="000356C4" w:rsidRDefault="000356C4">
            <w:pPr>
              <w:pStyle w:val="ConsPlusNormal"/>
              <w:rPr>
                <w:rFonts w:ascii="Arial" w:hAnsi="Arial" w:cs="Arial"/>
              </w:rPr>
            </w:pPr>
          </w:p>
        </w:tc>
        <w:tc>
          <w:tcPr>
            <w:tcW w:w="2062" w:type="dxa"/>
          </w:tcPr>
          <w:p w:rsidR="000356C4" w:rsidRPr="000356C4" w:rsidRDefault="000356C4">
            <w:pPr>
              <w:pStyle w:val="ConsPlusNormal"/>
              <w:rPr>
                <w:rFonts w:ascii="Arial" w:hAnsi="Arial" w:cs="Arial"/>
              </w:rPr>
            </w:pPr>
            <w:r w:rsidRPr="000356C4">
              <w:rPr>
                <w:rFonts w:ascii="Arial" w:hAnsi="Arial" w:cs="Arial"/>
              </w:rPr>
              <w:t>показатели</w:t>
            </w:r>
          </w:p>
        </w:tc>
        <w:tc>
          <w:tcPr>
            <w:tcW w:w="1482" w:type="dxa"/>
          </w:tcPr>
          <w:p w:rsidR="000356C4" w:rsidRPr="000356C4" w:rsidRDefault="000356C4">
            <w:pPr>
              <w:pStyle w:val="ConsPlusNormal"/>
              <w:rPr>
                <w:rFonts w:ascii="Arial" w:hAnsi="Arial" w:cs="Arial"/>
              </w:rPr>
            </w:pPr>
          </w:p>
        </w:tc>
        <w:tc>
          <w:tcPr>
            <w:tcW w:w="1275" w:type="dxa"/>
          </w:tcPr>
          <w:p w:rsidR="000356C4" w:rsidRPr="000356C4" w:rsidRDefault="000356C4">
            <w:pPr>
              <w:pStyle w:val="ConsPlusNormal"/>
              <w:rPr>
                <w:rFonts w:ascii="Arial" w:hAnsi="Arial" w:cs="Arial"/>
              </w:rPr>
            </w:pPr>
          </w:p>
        </w:tc>
        <w:tc>
          <w:tcPr>
            <w:tcW w:w="1134" w:type="dxa"/>
          </w:tcPr>
          <w:p w:rsidR="000356C4" w:rsidRPr="000356C4" w:rsidRDefault="000356C4">
            <w:pPr>
              <w:pStyle w:val="ConsPlusNormal"/>
              <w:rPr>
                <w:rFonts w:ascii="Arial" w:hAnsi="Arial" w:cs="Arial"/>
              </w:rPr>
            </w:pPr>
          </w:p>
        </w:tc>
        <w:tc>
          <w:tcPr>
            <w:tcW w:w="1134" w:type="dxa"/>
          </w:tcPr>
          <w:p w:rsidR="000356C4" w:rsidRPr="000356C4" w:rsidRDefault="000356C4">
            <w:pPr>
              <w:pStyle w:val="ConsPlusNormal"/>
              <w:rPr>
                <w:rFonts w:ascii="Arial" w:hAnsi="Arial" w:cs="Arial"/>
              </w:rPr>
            </w:pPr>
          </w:p>
        </w:tc>
        <w:tc>
          <w:tcPr>
            <w:tcW w:w="1276" w:type="dxa"/>
          </w:tcPr>
          <w:p w:rsidR="000356C4" w:rsidRPr="000356C4" w:rsidRDefault="000356C4">
            <w:pPr>
              <w:pStyle w:val="ConsPlusNormal"/>
              <w:rPr>
                <w:rFonts w:ascii="Arial" w:hAnsi="Arial" w:cs="Arial"/>
              </w:rPr>
            </w:pPr>
          </w:p>
        </w:tc>
        <w:tc>
          <w:tcPr>
            <w:tcW w:w="1134" w:type="dxa"/>
          </w:tcPr>
          <w:p w:rsidR="000356C4" w:rsidRPr="000356C4" w:rsidRDefault="000356C4">
            <w:pPr>
              <w:pStyle w:val="ConsPlusNormal"/>
              <w:rPr>
                <w:rFonts w:ascii="Arial" w:hAnsi="Arial" w:cs="Arial"/>
              </w:rPr>
            </w:pPr>
          </w:p>
        </w:tc>
        <w:tc>
          <w:tcPr>
            <w:tcW w:w="1418" w:type="dxa"/>
          </w:tcPr>
          <w:p w:rsidR="000356C4" w:rsidRPr="000356C4" w:rsidRDefault="000356C4">
            <w:pPr>
              <w:pStyle w:val="ConsPlusNormal"/>
              <w:rPr>
                <w:rFonts w:ascii="Arial" w:hAnsi="Arial" w:cs="Arial"/>
              </w:rPr>
            </w:pPr>
          </w:p>
        </w:tc>
        <w:tc>
          <w:tcPr>
            <w:tcW w:w="1417" w:type="dxa"/>
          </w:tcPr>
          <w:p w:rsidR="000356C4" w:rsidRPr="000356C4" w:rsidRDefault="000356C4">
            <w:pPr>
              <w:pStyle w:val="ConsPlusNormal"/>
              <w:rPr>
                <w:rFonts w:ascii="Arial" w:hAnsi="Arial" w:cs="Arial"/>
              </w:rPr>
            </w:pPr>
          </w:p>
        </w:tc>
        <w:tc>
          <w:tcPr>
            <w:tcW w:w="1985" w:type="dxa"/>
          </w:tcPr>
          <w:p w:rsidR="000356C4" w:rsidRPr="000356C4" w:rsidRDefault="000356C4">
            <w:pPr>
              <w:pStyle w:val="ConsPlusNormal"/>
              <w:rPr>
                <w:rFonts w:ascii="Arial" w:hAnsi="Arial" w:cs="Arial"/>
              </w:rPr>
            </w:pPr>
          </w:p>
        </w:tc>
      </w:tr>
      <w:tr w:rsidR="000356C4" w:rsidRPr="000356C4" w:rsidTr="00A07262">
        <w:tc>
          <w:tcPr>
            <w:tcW w:w="568" w:type="dxa"/>
          </w:tcPr>
          <w:p w:rsidR="000356C4" w:rsidRPr="000356C4" w:rsidRDefault="000356C4">
            <w:pPr>
              <w:pStyle w:val="ConsPlusNormal"/>
              <w:rPr>
                <w:rFonts w:ascii="Arial" w:hAnsi="Arial" w:cs="Arial"/>
              </w:rPr>
            </w:pPr>
          </w:p>
        </w:tc>
        <w:tc>
          <w:tcPr>
            <w:tcW w:w="2062" w:type="dxa"/>
          </w:tcPr>
          <w:p w:rsidR="000356C4" w:rsidRPr="000356C4" w:rsidRDefault="000356C4">
            <w:pPr>
              <w:pStyle w:val="ConsPlusNormal"/>
              <w:rPr>
                <w:rFonts w:ascii="Arial" w:hAnsi="Arial" w:cs="Arial"/>
              </w:rPr>
            </w:pPr>
            <w:r w:rsidRPr="000356C4">
              <w:rPr>
                <w:rFonts w:ascii="Arial" w:hAnsi="Arial" w:cs="Arial"/>
              </w:rPr>
              <w:t>...</w:t>
            </w:r>
          </w:p>
        </w:tc>
        <w:tc>
          <w:tcPr>
            <w:tcW w:w="1482" w:type="dxa"/>
          </w:tcPr>
          <w:p w:rsidR="000356C4" w:rsidRPr="000356C4" w:rsidRDefault="000356C4">
            <w:pPr>
              <w:pStyle w:val="ConsPlusNormal"/>
              <w:rPr>
                <w:rFonts w:ascii="Arial" w:hAnsi="Arial" w:cs="Arial"/>
              </w:rPr>
            </w:pPr>
          </w:p>
        </w:tc>
        <w:tc>
          <w:tcPr>
            <w:tcW w:w="1275" w:type="dxa"/>
          </w:tcPr>
          <w:p w:rsidR="000356C4" w:rsidRPr="000356C4" w:rsidRDefault="000356C4">
            <w:pPr>
              <w:pStyle w:val="ConsPlusNormal"/>
              <w:rPr>
                <w:rFonts w:ascii="Arial" w:hAnsi="Arial" w:cs="Arial"/>
              </w:rPr>
            </w:pPr>
          </w:p>
        </w:tc>
        <w:tc>
          <w:tcPr>
            <w:tcW w:w="1134" w:type="dxa"/>
          </w:tcPr>
          <w:p w:rsidR="000356C4" w:rsidRPr="000356C4" w:rsidRDefault="000356C4">
            <w:pPr>
              <w:pStyle w:val="ConsPlusNormal"/>
              <w:rPr>
                <w:rFonts w:ascii="Arial" w:hAnsi="Arial" w:cs="Arial"/>
              </w:rPr>
            </w:pPr>
          </w:p>
        </w:tc>
        <w:tc>
          <w:tcPr>
            <w:tcW w:w="1134" w:type="dxa"/>
          </w:tcPr>
          <w:p w:rsidR="000356C4" w:rsidRPr="000356C4" w:rsidRDefault="000356C4">
            <w:pPr>
              <w:pStyle w:val="ConsPlusNormal"/>
              <w:rPr>
                <w:rFonts w:ascii="Arial" w:hAnsi="Arial" w:cs="Arial"/>
              </w:rPr>
            </w:pPr>
          </w:p>
        </w:tc>
        <w:tc>
          <w:tcPr>
            <w:tcW w:w="1276" w:type="dxa"/>
          </w:tcPr>
          <w:p w:rsidR="000356C4" w:rsidRPr="000356C4" w:rsidRDefault="000356C4">
            <w:pPr>
              <w:pStyle w:val="ConsPlusNormal"/>
              <w:rPr>
                <w:rFonts w:ascii="Arial" w:hAnsi="Arial" w:cs="Arial"/>
              </w:rPr>
            </w:pPr>
          </w:p>
        </w:tc>
        <w:tc>
          <w:tcPr>
            <w:tcW w:w="1134" w:type="dxa"/>
          </w:tcPr>
          <w:p w:rsidR="000356C4" w:rsidRPr="000356C4" w:rsidRDefault="000356C4">
            <w:pPr>
              <w:pStyle w:val="ConsPlusNormal"/>
              <w:rPr>
                <w:rFonts w:ascii="Arial" w:hAnsi="Arial" w:cs="Arial"/>
              </w:rPr>
            </w:pPr>
          </w:p>
        </w:tc>
        <w:tc>
          <w:tcPr>
            <w:tcW w:w="1418" w:type="dxa"/>
          </w:tcPr>
          <w:p w:rsidR="000356C4" w:rsidRPr="000356C4" w:rsidRDefault="000356C4">
            <w:pPr>
              <w:pStyle w:val="ConsPlusNormal"/>
              <w:rPr>
                <w:rFonts w:ascii="Arial" w:hAnsi="Arial" w:cs="Arial"/>
              </w:rPr>
            </w:pPr>
          </w:p>
        </w:tc>
        <w:tc>
          <w:tcPr>
            <w:tcW w:w="1417" w:type="dxa"/>
          </w:tcPr>
          <w:p w:rsidR="000356C4" w:rsidRPr="000356C4" w:rsidRDefault="000356C4">
            <w:pPr>
              <w:pStyle w:val="ConsPlusNormal"/>
              <w:rPr>
                <w:rFonts w:ascii="Arial" w:hAnsi="Arial" w:cs="Arial"/>
              </w:rPr>
            </w:pPr>
          </w:p>
        </w:tc>
        <w:tc>
          <w:tcPr>
            <w:tcW w:w="1985" w:type="dxa"/>
          </w:tcPr>
          <w:p w:rsidR="000356C4" w:rsidRPr="000356C4" w:rsidRDefault="000356C4">
            <w:pPr>
              <w:pStyle w:val="ConsPlusNormal"/>
              <w:rPr>
                <w:rFonts w:ascii="Arial" w:hAnsi="Arial" w:cs="Arial"/>
              </w:rPr>
            </w:pPr>
          </w:p>
        </w:tc>
      </w:tr>
      <w:tr w:rsidR="000356C4" w:rsidRPr="000356C4" w:rsidTr="00A07262">
        <w:tc>
          <w:tcPr>
            <w:tcW w:w="568" w:type="dxa"/>
          </w:tcPr>
          <w:p w:rsidR="000356C4" w:rsidRPr="000356C4" w:rsidRDefault="000356C4">
            <w:pPr>
              <w:pStyle w:val="ConsPlusNormal"/>
              <w:rPr>
                <w:rFonts w:ascii="Arial" w:hAnsi="Arial" w:cs="Arial"/>
              </w:rPr>
            </w:pPr>
          </w:p>
        </w:tc>
        <w:tc>
          <w:tcPr>
            <w:tcW w:w="2062" w:type="dxa"/>
          </w:tcPr>
          <w:p w:rsidR="000356C4" w:rsidRPr="000356C4" w:rsidRDefault="000356C4">
            <w:pPr>
              <w:pStyle w:val="ConsPlusNormal"/>
              <w:rPr>
                <w:rFonts w:ascii="Arial" w:hAnsi="Arial" w:cs="Arial"/>
              </w:rPr>
            </w:pPr>
            <w:r w:rsidRPr="000356C4">
              <w:rPr>
                <w:rFonts w:ascii="Arial" w:hAnsi="Arial" w:cs="Arial"/>
              </w:rPr>
              <w:t>подпрограмма 2.2</w:t>
            </w:r>
          </w:p>
        </w:tc>
        <w:tc>
          <w:tcPr>
            <w:tcW w:w="1482" w:type="dxa"/>
          </w:tcPr>
          <w:p w:rsidR="000356C4" w:rsidRPr="000356C4" w:rsidRDefault="000356C4">
            <w:pPr>
              <w:pStyle w:val="ConsPlusNormal"/>
              <w:rPr>
                <w:rFonts w:ascii="Arial" w:hAnsi="Arial" w:cs="Arial"/>
              </w:rPr>
            </w:pPr>
          </w:p>
        </w:tc>
        <w:tc>
          <w:tcPr>
            <w:tcW w:w="1275" w:type="dxa"/>
          </w:tcPr>
          <w:p w:rsidR="000356C4" w:rsidRPr="000356C4" w:rsidRDefault="000356C4">
            <w:pPr>
              <w:pStyle w:val="ConsPlusNormal"/>
              <w:rPr>
                <w:rFonts w:ascii="Arial" w:hAnsi="Arial" w:cs="Arial"/>
              </w:rPr>
            </w:pPr>
          </w:p>
        </w:tc>
        <w:tc>
          <w:tcPr>
            <w:tcW w:w="1134" w:type="dxa"/>
          </w:tcPr>
          <w:p w:rsidR="000356C4" w:rsidRPr="000356C4" w:rsidRDefault="000356C4">
            <w:pPr>
              <w:pStyle w:val="ConsPlusNormal"/>
              <w:rPr>
                <w:rFonts w:ascii="Arial" w:hAnsi="Arial" w:cs="Arial"/>
              </w:rPr>
            </w:pPr>
          </w:p>
        </w:tc>
        <w:tc>
          <w:tcPr>
            <w:tcW w:w="1134" w:type="dxa"/>
          </w:tcPr>
          <w:p w:rsidR="000356C4" w:rsidRPr="000356C4" w:rsidRDefault="000356C4">
            <w:pPr>
              <w:pStyle w:val="ConsPlusNormal"/>
              <w:rPr>
                <w:rFonts w:ascii="Arial" w:hAnsi="Arial" w:cs="Arial"/>
              </w:rPr>
            </w:pPr>
          </w:p>
        </w:tc>
        <w:tc>
          <w:tcPr>
            <w:tcW w:w="1276" w:type="dxa"/>
          </w:tcPr>
          <w:p w:rsidR="000356C4" w:rsidRPr="000356C4" w:rsidRDefault="000356C4">
            <w:pPr>
              <w:pStyle w:val="ConsPlusNormal"/>
              <w:rPr>
                <w:rFonts w:ascii="Arial" w:hAnsi="Arial" w:cs="Arial"/>
              </w:rPr>
            </w:pPr>
          </w:p>
        </w:tc>
        <w:tc>
          <w:tcPr>
            <w:tcW w:w="1134" w:type="dxa"/>
          </w:tcPr>
          <w:p w:rsidR="000356C4" w:rsidRPr="000356C4" w:rsidRDefault="000356C4">
            <w:pPr>
              <w:pStyle w:val="ConsPlusNormal"/>
              <w:rPr>
                <w:rFonts w:ascii="Arial" w:hAnsi="Arial" w:cs="Arial"/>
              </w:rPr>
            </w:pPr>
          </w:p>
        </w:tc>
        <w:tc>
          <w:tcPr>
            <w:tcW w:w="1418" w:type="dxa"/>
          </w:tcPr>
          <w:p w:rsidR="000356C4" w:rsidRPr="000356C4" w:rsidRDefault="000356C4">
            <w:pPr>
              <w:pStyle w:val="ConsPlusNormal"/>
              <w:rPr>
                <w:rFonts w:ascii="Arial" w:hAnsi="Arial" w:cs="Arial"/>
              </w:rPr>
            </w:pPr>
          </w:p>
        </w:tc>
        <w:tc>
          <w:tcPr>
            <w:tcW w:w="1417" w:type="dxa"/>
          </w:tcPr>
          <w:p w:rsidR="000356C4" w:rsidRPr="000356C4" w:rsidRDefault="000356C4">
            <w:pPr>
              <w:pStyle w:val="ConsPlusNormal"/>
              <w:rPr>
                <w:rFonts w:ascii="Arial" w:hAnsi="Arial" w:cs="Arial"/>
              </w:rPr>
            </w:pPr>
          </w:p>
        </w:tc>
        <w:tc>
          <w:tcPr>
            <w:tcW w:w="1985" w:type="dxa"/>
          </w:tcPr>
          <w:p w:rsidR="000356C4" w:rsidRPr="000356C4" w:rsidRDefault="000356C4">
            <w:pPr>
              <w:pStyle w:val="ConsPlusNormal"/>
              <w:rPr>
                <w:rFonts w:ascii="Arial" w:hAnsi="Arial" w:cs="Arial"/>
              </w:rPr>
            </w:pPr>
          </w:p>
        </w:tc>
      </w:tr>
      <w:tr w:rsidR="000356C4" w:rsidRPr="000356C4" w:rsidTr="00A07262">
        <w:tc>
          <w:tcPr>
            <w:tcW w:w="568" w:type="dxa"/>
          </w:tcPr>
          <w:p w:rsidR="000356C4" w:rsidRPr="000356C4" w:rsidRDefault="000356C4">
            <w:pPr>
              <w:pStyle w:val="ConsPlusNormal"/>
              <w:rPr>
                <w:rFonts w:ascii="Arial" w:hAnsi="Arial" w:cs="Arial"/>
              </w:rPr>
            </w:pPr>
          </w:p>
        </w:tc>
        <w:tc>
          <w:tcPr>
            <w:tcW w:w="2062" w:type="dxa"/>
          </w:tcPr>
          <w:p w:rsidR="000356C4" w:rsidRPr="000356C4" w:rsidRDefault="000356C4">
            <w:pPr>
              <w:pStyle w:val="ConsPlusNormal"/>
              <w:rPr>
                <w:rFonts w:ascii="Arial" w:hAnsi="Arial" w:cs="Arial"/>
              </w:rPr>
            </w:pPr>
            <w:r w:rsidRPr="000356C4">
              <w:rPr>
                <w:rFonts w:ascii="Arial" w:hAnsi="Arial" w:cs="Arial"/>
              </w:rPr>
              <w:t>показатели</w:t>
            </w:r>
          </w:p>
        </w:tc>
        <w:tc>
          <w:tcPr>
            <w:tcW w:w="1482" w:type="dxa"/>
          </w:tcPr>
          <w:p w:rsidR="000356C4" w:rsidRPr="000356C4" w:rsidRDefault="000356C4">
            <w:pPr>
              <w:pStyle w:val="ConsPlusNormal"/>
              <w:rPr>
                <w:rFonts w:ascii="Arial" w:hAnsi="Arial" w:cs="Arial"/>
              </w:rPr>
            </w:pPr>
          </w:p>
        </w:tc>
        <w:tc>
          <w:tcPr>
            <w:tcW w:w="1275" w:type="dxa"/>
          </w:tcPr>
          <w:p w:rsidR="000356C4" w:rsidRPr="000356C4" w:rsidRDefault="000356C4">
            <w:pPr>
              <w:pStyle w:val="ConsPlusNormal"/>
              <w:rPr>
                <w:rFonts w:ascii="Arial" w:hAnsi="Arial" w:cs="Arial"/>
              </w:rPr>
            </w:pPr>
          </w:p>
        </w:tc>
        <w:tc>
          <w:tcPr>
            <w:tcW w:w="1134" w:type="dxa"/>
          </w:tcPr>
          <w:p w:rsidR="000356C4" w:rsidRPr="000356C4" w:rsidRDefault="000356C4">
            <w:pPr>
              <w:pStyle w:val="ConsPlusNormal"/>
              <w:rPr>
                <w:rFonts w:ascii="Arial" w:hAnsi="Arial" w:cs="Arial"/>
              </w:rPr>
            </w:pPr>
          </w:p>
        </w:tc>
        <w:tc>
          <w:tcPr>
            <w:tcW w:w="1134" w:type="dxa"/>
          </w:tcPr>
          <w:p w:rsidR="000356C4" w:rsidRPr="000356C4" w:rsidRDefault="000356C4">
            <w:pPr>
              <w:pStyle w:val="ConsPlusNormal"/>
              <w:rPr>
                <w:rFonts w:ascii="Arial" w:hAnsi="Arial" w:cs="Arial"/>
              </w:rPr>
            </w:pPr>
          </w:p>
        </w:tc>
        <w:tc>
          <w:tcPr>
            <w:tcW w:w="1276" w:type="dxa"/>
          </w:tcPr>
          <w:p w:rsidR="000356C4" w:rsidRPr="000356C4" w:rsidRDefault="000356C4">
            <w:pPr>
              <w:pStyle w:val="ConsPlusNormal"/>
              <w:rPr>
                <w:rFonts w:ascii="Arial" w:hAnsi="Arial" w:cs="Arial"/>
              </w:rPr>
            </w:pPr>
          </w:p>
        </w:tc>
        <w:tc>
          <w:tcPr>
            <w:tcW w:w="1134" w:type="dxa"/>
          </w:tcPr>
          <w:p w:rsidR="000356C4" w:rsidRPr="000356C4" w:rsidRDefault="000356C4">
            <w:pPr>
              <w:pStyle w:val="ConsPlusNormal"/>
              <w:rPr>
                <w:rFonts w:ascii="Arial" w:hAnsi="Arial" w:cs="Arial"/>
              </w:rPr>
            </w:pPr>
          </w:p>
        </w:tc>
        <w:tc>
          <w:tcPr>
            <w:tcW w:w="1418" w:type="dxa"/>
          </w:tcPr>
          <w:p w:rsidR="000356C4" w:rsidRPr="000356C4" w:rsidRDefault="000356C4">
            <w:pPr>
              <w:pStyle w:val="ConsPlusNormal"/>
              <w:rPr>
                <w:rFonts w:ascii="Arial" w:hAnsi="Arial" w:cs="Arial"/>
              </w:rPr>
            </w:pPr>
          </w:p>
        </w:tc>
        <w:tc>
          <w:tcPr>
            <w:tcW w:w="1417" w:type="dxa"/>
          </w:tcPr>
          <w:p w:rsidR="000356C4" w:rsidRPr="000356C4" w:rsidRDefault="000356C4">
            <w:pPr>
              <w:pStyle w:val="ConsPlusNormal"/>
              <w:rPr>
                <w:rFonts w:ascii="Arial" w:hAnsi="Arial" w:cs="Arial"/>
              </w:rPr>
            </w:pPr>
          </w:p>
        </w:tc>
        <w:tc>
          <w:tcPr>
            <w:tcW w:w="1985" w:type="dxa"/>
          </w:tcPr>
          <w:p w:rsidR="000356C4" w:rsidRPr="000356C4" w:rsidRDefault="000356C4">
            <w:pPr>
              <w:pStyle w:val="ConsPlusNormal"/>
              <w:rPr>
                <w:rFonts w:ascii="Arial" w:hAnsi="Arial" w:cs="Arial"/>
              </w:rPr>
            </w:pPr>
          </w:p>
        </w:tc>
      </w:tr>
      <w:tr w:rsidR="000356C4" w:rsidRPr="000356C4" w:rsidTr="00A07262">
        <w:tc>
          <w:tcPr>
            <w:tcW w:w="568" w:type="dxa"/>
          </w:tcPr>
          <w:p w:rsidR="000356C4" w:rsidRPr="000356C4" w:rsidRDefault="000356C4">
            <w:pPr>
              <w:pStyle w:val="ConsPlusNormal"/>
              <w:rPr>
                <w:rFonts w:ascii="Arial" w:hAnsi="Arial" w:cs="Arial"/>
              </w:rPr>
            </w:pPr>
          </w:p>
        </w:tc>
        <w:tc>
          <w:tcPr>
            <w:tcW w:w="2062" w:type="dxa"/>
          </w:tcPr>
          <w:p w:rsidR="000356C4" w:rsidRPr="000356C4" w:rsidRDefault="000356C4">
            <w:pPr>
              <w:pStyle w:val="ConsPlusNormal"/>
              <w:rPr>
                <w:rFonts w:ascii="Arial" w:hAnsi="Arial" w:cs="Arial"/>
              </w:rPr>
            </w:pPr>
            <w:r w:rsidRPr="000356C4">
              <w:rPr>
                <w:rFonts w:ascii="Arial" w:hAnsi="Arial" w:cs="Arial"/>
              </w:rPr>
              <w:t>...</w:t>
            </w:r>
          </w:p>
        </w:tc>
        <w:tc>
          <w:tcPr>
            <w:tcW w:w="1482" w:type="dxa"/>
          </w:tcPr>
          <w:p w:rsidR="000356C4" w:rsidRPr="000356C4" w:rsidRDefault="000356C4">
            <w:pPr>
              <w:pStyle w:val="ConsPlusNormal"/>
              <w:rPr>
                <w:rFonts w:ascii="Arial" w:hAnsi="Arial" w:cs="Arial"/>
              </w:rPr>
            </w:pPr>
          </w:p>
        </w:tc>
        <w:tc>
          <w:tcPr>
            <w:tcW w:w="1275" w:type="dxa"/>
          </w:tcPr>
          <w:p w:rsidR="000356C4" w:rsidRPr="000356C4" w:rsidRDefault="000356C4">
            <w:pPr>
              <w:pStyle w:val="ConsPlusNormal"/>
              <w:rPr>
                <w:rFonts w:ascii="Arial" w:hAnsi="Arial" w:cs="Arial"/>
              </w:rPr>
            </w:pPr>
          </w:p>
        </w:tc>
        <w:tc>
          <w:tcPr>
            <w:tcW w:w="1134" w:type="dxa"/>
          </w:tcPr>
          <w:p w:rsidR="000356C4" w:rsidRPr="000356C4" w:rsidRDefault="000356C4">
            <w:pPr>
              <w:pStyle w:val="ConsPlusNormal"/>
              <w:rPr>
                <w:rFonts w:ascii="Arial" w:hAnsi="Arial" w:cs="Arial"/>
              </w:rPr>
            </w:pPr>
          </w:p>
        </w:tc>
        <w:tc>
          <w:tcPr>
            <w:tcW w:w="1134" w:type="dxa"/>
          </w:tcPr>
          <w:p w:rsidR="000356C4" w:rsidRPr="000356C4" w:rsidRDefault="000356C4">
            <w:pPr>
              <w:pStyle w:val="ConsPlusNormal"/>
              <w:rPr>
                <w:rFonts w:ascii="Arial" w:hAnsi="Arial" w:cs="Arial"/>
              </w:rPr>
            </w:pPr>
          </w:p>
        </w:tc>
        <w:tc>
          <w:tcPr>
            <w:tcW w:w="1276" w:type="dxa"/>
          </w:tcPr>
          <w:p w:rsidR="000356C4" w:rsidRPr="000356C4" w:rsidRDefault="000356C4">
            <w:pPr>
              <w:pStyle w:val="ConsPlusNormal"/>
              <w:rPr>
                <w:rFonts w:ascii="Arial" w:hAnsi="Arial" w:cs="Arial"/>
              </w:rPr>
            </w:pPr>
          </w:p>
        </w:tc>
        <w:tc>
          <w:tcPr>
            <w:tcW w:w="1134" w:type="dxa"/>
          </w:tcPr>
          <w:p w:rsidR="000356C4" w:rsidRPr="000356C4" w:rsidRDefault="000356C4">
            <w:pPr>
              <w:pStyle w:val="ConsPlusNormal"/>
              <w:rPr>
                <w:rFonts w:ascii="Arial" w:hAnsi="Arial" w:cs="Arial"/>
              </w:rPr>
            </w:pPr>
          </w:p>
        </w:tc>
        <w:tc>
          <w:tcPr>
            <w:tcW w:w="1418" w:type="dxa"/>
          </w:tcPr>
          <w:p w:rsidR="000356C4" w:rsidRPr="000356C4" w:rsidRDefault="000356C4">
            <w:pPr>
              <w:pStyle w:val="ConsPlusNormal"/>
              <w:rPr>
                <w:rFonts w:ascii="Arial" w:hAnsi="Arial" w:cs="Arial"/>
              </w:rPr>
            </w:pPr>
          </w:p>
        </w:tc>
        <w:tc>
          <w:tcPr>
            <w:tcW w:w="1417" w:type="dxa"/>
          </w:tcPr>
          <w:p w:rsidR="000356C4" w:rsidRPr="000356C4" w:rsidRDefault="000356C4">
            <w:pPr>
              <w:pStyle w:val="ConsPlusNormal"/>
              <w:rPr>
                <w:rFonts w:ascii="Arial" w:hAnsi="Arial" w:cs="Arial"/>
              </w:rPr>
            </w:pPr>
          </w:p>
        </w:tc>
        <w:tc>
          <w:tcPr>
            <w:tcW w:w="1985" w:type="dxa"/>
          </w:tcPr>
          <w:p w:rsidR="000356C4" w:rsidRPr="000356C4" w:rsidRDefault="000356C4">
            <w:pPr>
              <w:pStyle w:val="ConsPlusNormal"/>
              <w:rPr>
                <w:rFonts w:ascii="Arial" w:hAnsi="Arial" w:cs="Arial"/>
              </w:rPr>
            </w:pPr>
          </w:p>
        </w:tc>
      </w:tr>
      <w:tr w:rsidR="000356C4" w:rsidRPr="000356C4" w:rsidTr="00A07262">
        <w:tc>
          <w:tcPr>
            <w:tcW w:w="568" w:type="dxa"/>
          </w:tcPr>
          <w:p w:rsidR="000356C4" w:rsidRPr="000356C4" w:rsidRDefault="000356C4">
            <w:pPr>
              <w:pStyle w:val="ConsPlusNormal"/>
              <w:rPr>
                <w:rFonts w:ascii="Arial" w:hAnsi="Arial" w:cs="Arial"/>
              </w:rPr>
            </w:pPr>
          </w:p>
        </w:tc>
        <w:tc>
          <w:tcPr>
            <w:tcW w:w="2062" w:type="dxa"/>
          </w:tcPr>
          <w:p w:rsidR="000356C4" w:rsidRPr="000356C4" w:rsidRDefault="000356C4">
            <w:pPr>
              <w:pStyle w:val="ConsPlusNormal"/>
              <w:rPr>
                <w:rFonts w:ascii="Arial" w:hAnsi="Arial" w:cs="Arial"/>
              </w:rPr>
            </w:pPr>
            <w:r w:rsidRPr="000356C4">
              <w:rPr>
                <w:rFonts w:ascii="Arial" w:hAnsi="Arial" w:cs="Arial"/>
              </w:rPr>
              <w:t>и т.д. по целям и задачам</w:t>
            </w:r>
          </w:p>
        </w:tc>
        <w:tc>
          <w:tcPr>
            <w:tcW w:w="1482" w:type="dxa"/>
          </w:tcPr>
          <w:p w:rsidR="000356C4" w:rsidRPr="000356C4" w:rsidRDefault="000356C4">
            <w:pPr>
              <w:pStyle w:val="ConsPlusNormal"/>
              <w:rPr>
                <w:rFonts w:ascii="Arial" w:hAnsi="Arial" w:cs="Arial"/>
              </w:rPr>
            </w:pPr>
          </w:p>
        </w:tc>
        <w:tc>
          <w:tcPr>
            <w:tcW w:w="1275" w:type="dxa"/>
          </w:tcPr>
          <w:p w:rsidR="000356C4" w:rsidRPr="000356C4" w:rsidRDefault="000356C4">
            <w:pPr>
              <w:pStyle w:val="ConsPlusNormal"/>
              <w:rPr>
                <w:rFonts w:ascii="Arial" w:hAnsi="Arial" w:cs="Arial"/>
              </w:rPr>
            </w:pPr>
          </w:p>
        </w:tc>
        <w:tc>
          <w:tcPr>
            <w:tcW w:w="1134" w:type="dxa"/>
          </w:tcPr>
          <w:p w:rsidR="000356C4" w:rsidRPr="000356C4" w:rsidRDefault="000356C4">
            <w:pPr>
              <w:pStyle w:val="ConsPlusNormal"/>
              <w:rPr>
                <w:rFonts w:ascii="Arial" w:hAnsi="Arial" w:cs="Arial"/>
              </w:rPr>
            </w:pPr>
          </w:p>
        </w:tc>
        <w:tc>
          <w:tcPr>
            <w:tcW w:w="1134" w:type="dxa"/>
          </w:tcPr>
          <w:p w:rsidR="000356C4" w:rsidRPr="000356C4" w:rsidRDefault="000356C4">
            <w:pPr>
              <w:pStyle w:val="ConsPlusNormal"/>
              <w:rPr>
                <w:rFonts w:ascii="Arial" w:hAnsi="Arial" w:cs="Arial"/>
              </w:rPr>
            </w:pPr>
          </w:p>
        </w:tc>
        <w:tc>
          <w:tcPr>
            <w:tcW w:w="1276" w:type="dxa"/>
          </w:tcPr>
          <w:p w:rsidR="000356C4" w:rsidRPr="000356C4" w:rsidRDefault="000356C4">
            <w:pPr>
              <w:pStyle w:val="ConsPlusNormal"/>
              <w:rPr>
                <w:rFonts w:ascii="Arial" w:hAnsi="Arial" w:cs="Arial"/>
              </w:rPr>
            </w:pPr>
          </w:p>
        </w:tc>
        <w:tc>
          <w:tcPr>
            <w:tcW w:w="1134" w:type="dxa"/>
          </w:tcPr>
          <w:p w:rsidR="000356C4" w:rsidRPr="000356C4" w:rsidRDefault="000356C4">
            <w:pPr>
              <w:pStyle w:val="ConsPlusNormal"/>
              <w:rPr>
                <w:rFonts w:ascii="Arial" w:hAnsi="Arial" w:cs="Arial"/>
              </w:rPr>
            </w:pPr>
          </w:p>
        </w:tc>
        <w:tc>
          <w:tcPr>
            <w:tcW w:w="1418" w:type="dxa"/>
          </w:tcPr>
          <w:p w:rsidR="000356C4" w:rsidRPr="000356C4" w:rsidRDefault="000356C4">
            <w:pPr>
              <w:pStyle w:val="ConsPlusNormal"/>
              <w:rPr>
                <w:rFonts w:ascii="Arial" w:hAnsi="Arial" w:cs="Arial"/>
              </w:rPr>
            </w:pPr>
          </w:p>
        </w:tc>
        <w:tc>
          <w:tcPr>
            <w:tcW w:w="1417" w:type="dxa"/>
          </w:tcPr>
          <w:p w:rsidR="000356C4" w:rsidRPr="000356C4" w:rsidRDefault="000356C4">
            <w:pPr>
              <w:pStyle w:val="ConsPlusNormal"/>
              <w:rPr>
                <w:rFonts w:ascii="Arial" w:hAnsi="Arial" w:cs="Arial"/>
              </w:rPr>
            </w:pPr>
          </w:p>
        </w:tc>
        <w:tc>
          <w:tcPr>
            <w:tcW w:w="1985" w:type="dxa"/>
          </w:tcPr>
          <w:p w:rsidR="000356C4" w:rsidRPr="000356C4" w:rsidRDefault="000356C4">
            <w:pPr>
              <w:pStyle w:val="ConsPlusNormal"/>
              <w:rPr>
                <w:rFonts w:ascii="Arial" w:hAnsi="Arial" w:cs="Arial"/>
              </w:rPr>
            </w:pPr>
          </w:p>
        </w:tc>
      </w:tr>
    </w:tbl>
    <w:p w:rsidR="000356C4" w:rsidRPr="000356C4" w:rsidRDefault="000356C4">
      <w:pPr>
        <w:pStyle w:val="ConsPlusNormal"/>
        <w:jc w:val="both"/>
        <w:rPr>
          <w:rFonts w:ascii="Arial" w:hAnsi="Arial" w:cs="Arial"/>
        </w:rPr>
      </w:pPr>
    </w:p>
    <w:p w:rsidR="000356C4" w:rsidRPr="000356C4" w:rsidRDefault="000356C4">
      <w:pPr>
        <w:pStyle w:val="ConsPlusNonformat"/>
        <w:jc w:val="both"/>
        <w:rPr>
          <w:rFonts w:ascii="Arial" w:hAnsi="Arial" w:cs="Arial"/>
        </w:rPr>
      </w:pPr>
      <w:r w:rsidRPr="000356C4">
        <w:rPr>
          <w:rFonts w:ascii="Arial" w:hAnsi="Arial" w:cs="Arial"/>
        </w:rPr>
        <w:t>Разработчик                                       Ф.И.О.</w:t>
      </w:r>
    </w:p>
    <w:p w:rsidR="000356C4" w:rsidRPr="000356C4" w:rsidRDefault="000356C4">
      <w:pPr>
        <w:pStyle w:val="ConsPlusNormal"/>
        <w:jc w:val="both"/>
        <w:rPr>
          <w:rFonts w:ascii="Arial" w:hAnsi="Arial" w:cs="Arial"/>
        </w:rPr>
      </w:pPr>
    </w:p>
    <w:p w:rsidR="000356C4" w:rsidRPr="000356C4" w:rsidRDefault="000356C4">
      <w:pPr>
        <w:pStyle w:val="ConsPlusNormal"/>
        <w:jc w:val="both"/>
        <w:rPr>
          <w:rFonts w:ascii="Arial" w:hAnsi="Arial" w:cs="Arial"/>
        </w:rPr>
      </w:pPr>
    </w:p>
    <w:p w:rsidR="000356C4" w:rsidRPr="000356C4" w:rsidRDefault="000356C4">
      <w:pPr>
        <w:pStyle w:val="ConsPlusNormal"/>
        <w:jc w:val="both"/>
        <w:rPr>
          <w:rFonts w:ascii="Arial" w:hAnsi="Arial" w:cs="Arial"/>
        </w:rPr>
      </w:pPr>
    </w:p>
    <w:p w:rsidR="000356C4" w:rsidRPr="000356C4" w:rsidRDefault="000356C4">
      <w:pPr>
        <w:pStyle w:val="ConsPlusNormal"/>
        <w:jc w:val="both"/>
        <w:rPr>
          <w:rFonts w:ascii="Arial" w:hAnsi="Arial" w:cs="Arial"/>
        </w:rPr>
      </w:pPr>
    </w:p>
    <w:p w:rsidR="000356C4" w:rsidRDefault="000356C4">
      <w:pPr>
        <w:pStyle w:val="ConsPlusNormal"/>
        <w:jc w:val="both"/>
        <w:rPr>
          <w:rFonts w:ascii="Arial" w:hAnsi="Arial" w:cs="Arial"/>
        </w:rPr>
      </w:pPr>
    </w:p>
    <w:p w:rsidR="00A07262" w:rsidRPr="000356C4" w:rsidRDefault="00A07262">
      <w:pPr>
        <w:pStyle w:val="ConsPlusNormal"/>
        <w:jc w:val="both"/>
        <w:rPr>
          <w:rFonts w:ascii="Arial" w:hAnsi="Arial" w:cs="Arial"/>
        </w:rPr>
      </w:pPr>
    </w:p>
    <w:p w:rsidR="000356C4" w:rsidRPr="000356C4" w:rsidRDefault="000356C4">
      <w:pPr>
        <w:pStyle w:val="ConsPlusNormal"/>
        <w:jc w:val="right"/>
        <w:outlineLvl w:val="1"/>
        <w:rPr>
          <w:rFonts w:ascii="Arial" w:hAnsi="Arial" w:cs="Arial"/>
        </w:rPr>
      </w:pPr>
      <w:r w:rsidRPr="000356C4">
        <w:rPr>
          <w:rFonts w:ascii="Arial" w:hAnsi="Arial" w:cs="Arial"/>
        </w:rPr>
        <w:t xml:space="preserve">Приложение </w:t>
      </w:r>
      <w:r w:rsidR="000D467D">
        <w:rPr>
          <w:rFonts w:ascii="Arial" w:hAnsi="Arial" w:cs="Arial"/>
        </w:rPr>
        <w:t>№</w:t>
      </w:r>
      <w:r w:rsidRPr="000356C4">
        <w:rPr>
          <w:rFonts w:ascii="Arial" w:hAnsi="Arial" w:cs="Arial"/>
        </w:rPr>
        <w:t xml:space="preserve"> 7</w:t>
      </w:r>
    </w:p>
    <w:p w:rsidR="000356C4" w:rsidRPr="000356C4" w:rsidRDefault="000356C4">
      <w:pPr>
        <w:pStyle w:val="ConsPlusNormal"/>
        <w:jc w:val="right"/>
        <w:rPr>
          <w:rFonts w:ascii="Arial" w:hAnsi="Arial" w:cs="Arial"/>
        </w:rPr>
      </w:pPr>
      <w:r w:rsidRPr="000356C4">
        <w:rPr>
          <w:rFonts w:ascii="Arial" w:hAnsi="Arial" w:cs="Arial"/>
        </w:rPr>
        <w:t>к Порядку</w:t>
      </w:r>
    </w:p>
    <w:p w:rsidR="000356C4" w:rsidRPr="000356C4" w:rsidRDefault="000356C4">
      <w:pPr>
        <w:pStyle w:val="ConsPlusNormal"/>
        <w:jc w:val="right"/>
        <w:rPr>
          <w:rFonts w:ascii="Arial" w:hAnsi="Arial" w:cs="Arial"/>
        </w:rPr>
      </w:pPr>
      <w:r w:rsidRPr="000356C4">
        <w:rPr>
          <w:rFonts w:ascii="Arial" w:hAnsi="Arial" w:cs="Arial"/>
        </w:rPr>
        <w:t>принятия решений</w:t>
      </w:r>
    </w:p>
    <w:p w:rsidR="000356C4" w:rsidRPr="000356C4" w:rsidRDefault="000356C4">
      <w:pPr>
        <w:pStyle w:val="ConsPlusNormal"/>
        <w:jc w:val="right"/>
        <w:rPr>
          <w:rFonts w:ascii="Arial" w:hAnsi="Arial" w:cs="Arial"/>
        </w:rPr>
      </w:pPr>
      <w:r w:rsidRPr="000356C4">
        <w:rPr>
          <w:rFonts w:ascii="Arial" w:hAnsi="Arial" w:cs="Arial"/>
        </w:rPr>
        <w:t>о разработке, формировании и</w:t>
      </w:r>
    </w:p>
    <w:p w:rsidR="000356C4" w:rsidRPr="000356C4" w:rsidRDefault="000356C4">
      <w:pPr>
        <w:pStyle w:val="ConsPlusNormal"/>
        <w:jc w:val="right"/>
        <w:rPr>
          <w:rFonts w:ascii="Arial" w:hAnsi="Arial" w:cs="Arial"/>
        </w:rPr>
      </w:pPr>
      <w:r w:rsidRPr="000356C4">
        <w:rPr>
          <w:rFonts w:ascii="Arial" w:hAnsi="Arial" w:cs="Arial"/>
        </w:rPr>
        <w:t>реализации муниципальных</w:t>
      </w:r>
    </w:p>
    <w:p w:rsidR="000356C4" w:rsidRPr="000356C4" w:rsidRDefault="000356C4">
      <w:pPr>
        <w:pStyle w:val="ConsPlusNormal"/>
        <w:jc w:val="right"/>
        <w:rPr>
          <w:rFonts w:ascii="Arial" w:hAnsi="Arial" w:cs="Arial"/>
        </w:rPr>
      </w:pPr>
      <w:r w:rsidRPr="000356C4">
        <w:rPr>
          <w:rFonts w:ascii="Arial" w:hAnsi="Arial" w:cs="Arial"/>
        </w:rPr>
        <w:t>программ ЗАТО Железногорск</w:t>
      </w:r>
    </w:p>
    <w:p w:rsidR="000356C4" w:rsidRPr="000356C4" w:rsidRDefault="000356C4">
      <w:pPr>
        <w:pStyle w:val="ConsPlusNormal"/>
        <w:spacing w:after="1"/>
        <w:rPr>
          <w:rFonts w:ascii="Arial" w:hAnsi="Arial" w:cs="Arial"/>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14284"/>
        <w:gridCol w:w="113"/>
      </w:tblGrid>
      <w:tr w:rsidR="000356C4" w:rsidRPr="000356C4">
        <w:tc>
          <w:tcPr>
            <w:tcW w:w="60" w:type="dxa"/>
            <w:tcBorders>
              <w:top w:val="nil"/>
              <w:left w:val="nil"/>
              <w:bottom w:val="nil"/>
              <w:right w:val="nil"/>
            </w:tcBorders>
            <w:shd w:val="clear" w:color="auto" w:fill="CED3F1"/>
            <w:tcMar>
              <w:top w:w="0" w:type="dxa"/>
              <w:left w:w="0" w:type="dxa"/>
              <w:bottom w:w="0" w:type="dxa"/>
              <w:right w:w="0" w:type="dxa"/>
            </w:tcMar>
          </w:tcPr>
          <w:p w:rsidR="000356C4" w:rsidRPr="000356C4" w:rsidRDefault="000356C4">
            <w:pPr>
              <w:pStyle w:val="ConsPlusNormal"/>
              <w:rPr>
                <w:rFonts w:ascii="Arial" w:hAnsi="Arial" w:cs="Arial"/>
              </w:rPr>
            </w:pPr>
          </w:p>
        </w:tc>
        <w:tc>
          <w:tcPr>
            <w:tcW w:w="113" w:type="dxa"/>
            <w:tcBorders>
              <w:top w:val="nil"/>
              <w:left w:val="nil"/>
              <w:bottom w:val="nil"/>
              <w:right w:val="nil"/>
            </w:tcBorders>
            <w:shd w:val="clear" w:color="auto" w:fill="F4F3F8"/>
            <w:tcMar>
              <w:top w:w="0" w:type="dxa"/>
              <w:left w:w="0" w:type="dxa"/>
              <w:bottom w:w="0" w:type="dxa"/>
              <w:right w:w="0" w:type="dxa"/>
            </w:tcMar>
          </w:tcPr>
          <w:p w:rsidR="000356C4" w:rsidRPr="000356C4" w:rsidRDefault="000356C4">
            <w:pPr>
              <w:pStyle w:val="ConsPlusNormal"/>
              <w:rPr>
                <w:rFonts w:ascii="Arial" w:hAnsi="Arial" w:cs="Arial"/>
              </w:rPr>
            </w:pPr>
          </w:p>
        </w:tc>
        <w:tc>
          <w:tcPr>
            <w:tcW w:w="0" w:type="auto"/>
            <w:tcBorders>
              <w:top w:val="nil"/>
              <w:left w:val="nil"/>
              <w:bottom w:val="nil"/>
              <w:right w:val="nil"/>
            </w:tcBorders>
            <w:shd w:val="clear" w:color="auto" w:fill="F4F3F8"/>
            <w:tcMar>
              <w:top w:w="113" w:type="dxa"/>
              <w:left w:w="0" w:type="dxa"/>
              <w:bottom w:w="113" w:type="dxa"/>
              <w:right w:w="0" w:type="dxa"/>
            </w:tcMar>
          </w:tcPr>
          <w:p w:rsidR="000356C4" w:rsidRPr="000356C4" w:rsidRDefault="000356C4">
            <w:pPr>
              <w:pStyle w:val="ConsPlusNormal"/>
              <w:jc w:val="center"/>
              <w:rPr>
                <w:rFonts w:ascii="Arial" w:hAnsi="Arial" w:cs="Arial"/>
              </w:rPr>
            </w:pPr>
            <w:r w:rsidRPr="000356C4">
              <w:rPr>
                <w:rFonts w:ascii="Arial" w:hAnsi="Arial" w:cs="Arial"/>
                <w:color w:val="392C69"/>
              </w:rPr>
              <w:t>Список изменяющих документов</w:t>
            </w:r>
          </w:p>
          <w:p w:rsidR="000356C4" w:rsidRPr="000356C4" w:rsidRDefault="000356C4">
            <w:pPr>
              <w:pStyle w:val="ConsPlusNormal"/>
              <w:jc w:val="center"/>
              <w:rPr>
                <w:rFonts w:ascii="Arial" w:hAnsi="Arial" w:cs="Arial"/>
              </w:rPr>
            </w:pPr>
            <w:r w:rsidRPr="000356C4">
              <w:rPr>
                <w:rFonts w:ascii="Arial" w:hAnsi="Arial" w:cs="Arial"/>
                <w:color w:val="392C69"/>
              </w:rPr>
              <w:t xml:space="preserve">(в ред. </w:t>
            </w:r>
            <w:hyperlink r:id="rId117">
              <w:r w:rsidRPr="000356C4">
                <w:rPr>
                  <w:rFonts w:ascii="Arial" w:hAnsi="Arial" w:cs="Arial"/>
                  <w:color w:val="0000FF"/>
                </w:rPr>
                <w:t>Постановления</w:t>
              </w:r>
            </w:hyperlink>
            <w:r w:rsidRPr="000356C4">
              <w:rPr>
                <w:rFonts w:ascii="Arial" w:hAnsi="Arial" w:cs="Arial"/>
                <w:color w:val="392C69"/>
              </w:rPr>
              <w:t xml:space="preserve"> Администрации ЗАТО г. Железногорск Красноярского края</w:t>
            </w:r>
          </w:p>
          <w:p w:rsidR="000356C4" w:rsidRPr="000356C4" w:rsidRDefault="000356C4">
            <w:pPr>
              <w:pStyle w:val="ConsPlusNormal"/>
              <w:jc w:val="center"/>
              <w:rPr>
                <w:rFonts w:ascii="Arial" w:hAnsi="Arial" w:cs="Arial"/>
              </w:rPr>
            </w:pPr>
            <w:r w:rsidRPr="000356C4">
              <w:rPr>
                <w:rFonts w:ascii="Arial" w:hAnsi="Arial" w:cs="Arial"/>
                <w:color w:val="392C69"/>
              </w:rPr>
              <w:t xml:space="preserve">от 03.06.2021 </w:t>
            </w:r>
            <w:r w:rsidR="000D467D">
              <w:rPr>
                <w:rFonts w:ascii="Arial" w:hAnsi="Arial" w:cs="Arial"/>
                <w:color w:val="392C69"/>
              </w:rPr>
              <w:t>№</w:t>
            </w:r>
            <w:r w:rsidRPr="000356C4">
              <w:rPr>
                <w:rFonts w:ascii="Arial" w:hAnsi="Arial" w:cs="Arial"/>
                <w:color w:val="392C69"/>
              </w:rPr>
              <w:t xml:space="preserve"> 1088)</w:t>
            </w:r>
          </w:p>
        </w:tc>
        <w:tc>
          <w:tcPr>
            <w:tcW w:w="113" w:type="dxa"/>
            <w:tcBorders>
              <w:top w:val="nil"/>
              <w:left w:val="nil"/>
              <w:bottom w:val="nil"/>
              <w:right w:val="nil"/>
            </w:tcBorders>
            <w:shd w:val="clear" w:color="auto" w:fill="F4F3F8"/>
            <w:tcMar>
              <w:top w:w="0" w:type="dxa"/>
              <w:left w:w="0" w:type="dxa"/>
              <w:bottom w:w="0" w:type="dxa"/>
              <w:right w:w="0" w:type="dxa"/>
            </w:tcMar>
          </w:tcPr>
          <w:p w:rsidR="000356C4" w:rsidRPr="000356C4" w:rsidRDefault="000356C4">
            <w:pPr>
              <w:pStyle w:val="ConsPlusNormal"/>
              <w:rPr>
                <w:rFonts w:ascii="Arial" w:hAnsi="Arial" w:cs="Arial"/>
              </w:rPr>
            </w:pPr>
          </w:p>
        </w:tc>
      </w:tr>
    </w:tbl>
    <w:p w:rsidR="000356C4" w:rsidRPr="000356C4" w:rsidRDefault="000356C4">
      <w:pPr>
        <w:pStyle w:val="ConsPlusNormal"/>
        <w:jc w:val="both"/>
        <w:rPr>
          <w:rFonts w:ascii="Arial" w:hAnsi="Arial" w:cs="Arial"/>
        </w:rPr>
      </w:pPr>
    </w:p>
    <w:p w:rsidR="000356C4" w:rsidRPr="000356C4" w:rsidRDefault="000356C4">
      <w:pPr>
        <w:pStyle w:val="ConsPlusNormal"/>
        <w:jc w:val="center"/>
        <w:rPr>
          <w:rFonts w:ascii="Arial" w:hAnsi="Arial" w:cs="Arial"/>
        </w:rPr>
      </w:pPr>
      <w:bookmarkStart w:id="21" w:name="P1988"/>
      <w:bookmarkEnd w:id="21"/>
      <w:r w:rsidRPr="000356C4">
        <w:rPr>
          <w:rFonts w:ascii="Arial" w:hAnsi="Arial" w:cs="Arial"/>
        </w:rPr>
        <w:t>Информация</w:t>
      </w:r>
    </w:p>
    <w:p w:rsidR="000356C4" w:rsidRPr="000356C4" w:rsidRDefault="000356C4">
      <w:pPr>
        <w:pStyle w:val="ConsPlusNormal"/>
        <w:jc w:val="center"/>
        <w:rPr>
          <w:rFonts w:ascii="Arial" w:hAnsi="Arial" w:cs="Arial"/>
        </w:rPr>
      </w:pPr>
      <w:r w:rsidRPr="000356C4">
        <w:rPr>
          <w:rFonts w:ascii="Arial" w:hAnsi="Arial" w:cs="Arial"/>
        </w:rPr>
        <w:t>об использовании бюджетных ассигнований местного бюджета</w:t>
      </w:r>
    </w:p>
    <w:p w:rsidR="000356C4" w:rsidRPr="000356C4" w:rsidRDefault="000356C4">
      <w:pPr>
        <w:pStyle w:val="ConsPlusNormal"/>
        <w:jc w:val="center"/>
        <w:rPr>
          <w:rFonts w:ascii="Arial" w:hAnsi="Arial" w:cs="Arial"/>
        </w:rPr>
      </w:pPr>
      <w:r w:rsidRPr="000356C4">
        <w:rPr>
          <w:rFonts w:ascii="Arial" w:hAnsi="Arial" w:cs="Arial"/>
        </w:rPr>
        <w:t>и иных средств на реализацию отдельных мероприятий</w:t>
      </w:r>
    </w:p>
    <w:p w:rsidR="000356C4" w:rsidRPr="000356C4" w:rsidRDefault="000356C4">
      <w:pPr>
        <w:pStyle w:val="ConsPlusNormal"/>
        <w:jc w:val="center"/>
        <w:rPr>
          <w:rFonts w:ascii="Arial" w:hAnsi="Arial" w:cs="Arial"/>
        </w:rPr>
      </w:pPr>
      <w:r w:rsidRPr="000356C4">
        <w:rPr>
          <w:rFonts w:ascii="Arial" w:hAnsi="Arial" w:cs="Arial"/>
        </w:rPr>
        <w:t>муниципальной программы и подпрограмм с указанием плановых</w:t>
      </w:r>
    </w:p>
    <w:p w:rsidR="000356C4" w:rsidRPr="000356C4" w:rsidRDefault="000356C4">
      <w:pPr>
        <w:pStyle w:val="ConsPlusNormal"/>
        <w:jc w:val="center"/>
        <w:rPr>
          <w:rFonts w:ascii="Arial" w:hAnsi="Arial" w:cs="Arial"/>
        </w:rPr>
      </w:pPr>
      <w:r w:rsidRPr="000356C4">
        <w:rPr>
          <w:rFonts w:ascii="Arial" w:hAnsi="Arial" w:cs="Arial"/>
        </w:rPr>
        <w:t>и фактических значений (с расшифровкой по главным</w:t>
      </w:r>
    </w:p>
    <w:p w:rsidR="000356C4" w:rsidRPr="000356C4" w:rsidRDefault="000356C4">
      <w:pPr>
        <w:pStyle w:val="ConsPlusNormal"/>
        <w:jc w:val="center"/>
        <w:rPr>
          <w:rFonts w:ascii="Arial" w:hAnsi="Arial" w:cs="Arial"/>
        </w:rPr>
      </w:pPr>
      <w:r w:rsidRPr="000356C4">
        <w:rPr>
          <w:rFonts w:ascii="Arial" w:hAnsi="Arial" w:cs="Arial"/>
        </w:rPr>
        <w:t>распорядителям средств местного бюджета, подпрограммам,</w:t>
      </w:r>
    </w:p>
    <w:p w:rsidR="000356C4" w:rsidRPr="000356C4" w:rsidRDefault="000356C4">
      <w:pPr>
        <w:pStyle w:val="ConsPlusNormal"/>
        <w:jc w:val="center"/>
        <w:rPr>
          <w:rFonts w:ascii="Arial" w:hAnsi="Arial" w:cs="Arial"/>
        </w:rPr>
      </w:pPr>
      <w:r w:rsidRPr="000356C4">
        <w:rPr>
          <w:rFonts w:ascii="Arial" w:hAnsi="Arial" w:cs="Arial"/>
        </w:rPr>
        <w:t>отдельным мероприятиям муниципальной программы,</w:t>
      </w:r>
    </w:p>
    <w:p w:rsidR="000356C4" w:rsidRPr="000356C4" w:rsidRDefault="000356C4">
      <w:pPr>
        <w:pStyle w:val="ConsPlusNormal"/>
        <w:jc w:val="center"/>
        <w:rPr>
          <w:rFonts w:ascii="Arial" w:hAnsi="Arial" w:cs="Arial"/>
        </w:rPr>
      </w:pPr>
      <w:r w:rsidRPr="000356C4">
        <w:rPr>
          <w:rFonts w:ascii="Arial" w:hAnsi="Arial" w:cs="Arial"/>
        </w:rPr>
        <w:t>а также по годам реализации муниципальной программы)</w:t>
      </w:r>
    </w:p>
    <w:p w:rsidR="000356C4" w:rsidRPr="000356C4" w:rsidRDefault="000356C4">
      <w:pPr>
        <w:pStyle w:val="ConsPlusNormal"/>
        <w:jc w:val="both"/>
        <w:rPr>
          <w:rFonts w:ascii="Arial" w:hAnsi="Arial" w:cs="Arial"/>
        </w:rPr>
      </w:pPr>
    </w:p>
    <w:tbl>
      <w:tblPr>
        <w:tblW w:w="14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816"/>
        <w:gridCol w:w="1660"/>
        <w:gridCol w:w="2256"/>
        <w:gridCol w:w="851"/>
        <w:gridCol w:w="709"/>
        <w:gridCol w:w="850"/>
        <w:gridCol w:w="709"/>
        <w:gridCol w:w="992"/>
        <w:gridCol w:w="851"/>
        <w:gridCol w:w="992"/>
        <w:gridCol w:w="1701"/>
        <w:gridCol w:w="1417"/>
      </w:tblGrid>
      <w:tr w:rsidR="000356C4" w:rsidRPr="000356C4" w:rsidTr="00A07262">
        <w:tc>
          <w:tcPr>
            <w:tcW w:w="1816" w:type="dxa"/>
            <w:vMerge w:val="restart"/>
          </w:tcPr>
          <w:p w:rsidR="000356C4" w:rsidRPr="000356C4" w:rsidRDefault="000356C4">
            <w:pPr>
              <w:pStyle w:val="ConsPlusNormal"/>
              <w:jc w:val="center"/>
              <w:rPr>
                <w:rFonts w:ascii="Arial" w:hAnsi="Arial" w:cs="Arial"/>
              </w:rPr>
            </w:pPr>
            <w:r w:rsidRPr="000356C4">
              <w:rPr>
                <w:rFonts w:ascii="Arial" w:hAnsi="Arial" w:cs="Arial"/>
              </w:rPr>
              <w:t>Статус (муниципальная программа, подпрограмма)</w:t>
            </w:r>
          </w:p>
        </w:tc>
        <w:tc>
          <w:tcPr>
            <w:tcW w:w="1660" w:type="dxa"/>
            <w:vMerge w:val="restart"/>
          </w:tcPr>
          <w:p w:rsidR="000356C4" w:rsidRPr="000356C4" w:rsidRDefault="000356C4">
            <w:pPr>
              <w:pStyle w:val="ConsPlusNormal"/>
              <w:jc w:val="center"/>
              <w:rPr>
                <w:rFonts w:ascii="Arial" w:hAnsi="Arial" w:cs="Arial"/>
              </w:rPr>
            </w:pPr>
            <w:r w:rsidRPr="000356C4">
              <w:rPr>
                <w:rFonts w:ascii="Arial" w:hAnsi="Arial" w:cs="Arial"/>
              </w:rPr>
              <w:t>Наименование программы, подпрограммы</w:t>
            </w:r>
          </w:p>
        </w:tc>
        <w:tc>
          <w:tcPr>
            <w:tcW w:w="2256" w:type="dxa"/>
            <w:vMerge w:val="restart"/>
          </w:tcPr>
          <w:p w:rsidR="000356C4" w:rsidRPr="000356C4" w:rsidRDefault="000356C4">
            <w:pPr>
              <w:pStyle w:val="ConsPlusNormal"/>
              <w:jc w:val="center"/>
              <w:rPr>
                <w:rFonts w:ascii="Arial" w:hAnsi="Arial" w:cs="Arial"/>
              </w:rPr>
            </w:pPr>
            <w:r w:rsidRPr="000356C4">
              <w:rPr>
                <w:rFonts w:ascii="Arial" w:hAnsi="Arial" w:cs="Arial"/>
              </w:rPr>
              <w:t>Наименование главного распорядителя бюджетных средств</w:t>
            </w:r>
          </w:p>
        </w:tc>
        <w:tc>
          <w:tcPr>
            <w:tcW w:w="3119" w:type="dxa"/>
            <w:gridSpan w:val="4"/>
          </w:tcPr>
          <w:p w:rsidR="000356C4" w:rsidRPr="000356C4" w:rsidRDefault="000356C4">
            <w:pPr>
              <w:pStyle w:val="ConsPlusNormal"/>
              <w:jc w:val="center"/>
              <w:rPr>
                <w:rFonts w:ascii="Arial" w:hAnsi="Arial" w:cs="Arial"/>
              </w:rPr>
            </w:pPr>
            <w:r w:rsidRPr="000356C4">
              <w:rPr>
                <w:rFonts w:ascii="Arial" w:hAnsi="Arial" w:cs="Arial"/>
              </w:rPr>
              <w:t>КБК &lt;*&gt;</w:t>
            </w:r>
          </w:p>
        </w:tc>
        <w:tc>
          <w:tcPr>
            <w:tcW w:w="4536" w:type="dxa"/>
            <w:gridSpan w:val="4"/>
          </w:tcPr>
          <w:p w:rsidR="000356C4" w:rsidRPr="000356C4" w:rsidRDefault="000356C4">
            <w:pPr>
              <w:pStyle w:val="ConsPlusNormal"/>
              <w:jc w:val="center"/>
              <w:rPr>
                <w:rFonts w:ascii="Arial" w:hAnsi="Arial" w:cs="Arial"/>
              </w:rPr>
            </w:pPr>
            <w:r w:rsidRPr="000356C4">
              <w:rPr>
                <w:rFonts w:ascii="Arial" w:hAnsi="Arial" w:cs="Arial"/>
              </w:rPr>
              <w:t>Расходы по годам, рублей</w:t>
            </w:r>
          </w:p>
        </w:tc>
        <w:tc>
          <w:tcPr>
            <w:tcW w:w="1417" w:type="dxa"/>
            <w:vMerge w:val="restart"/>
          </w:tcPr>
          <w:p w:rsidR="000356C4" w:rsidRPr="000356C4" w:rsidRDefault="000356C4">
            <w:pPr>
              <w:pStyle w:val="ConsPlusNormal"/>
              <w:jc w:val="center"/>
              <w:rPr>
                <w:rFonts w:ascii="Arial" w:hAnsi="Arial" w:cs="Arial"/>
              </w:rPr>
            </w:pPr>
            <w:r w:rsidRPr="000356C4">
              <w:rPr>
                <w:rFonts w:ascii="Arial" w:hAnsi="Arial" w:cs="Arial"/>
              </w:rPr>
              <w:t>Примечание</w:t>
            </w:r>
          </w:p>
        </w:tc>
      </w:tr>
      <w:tr w:rsidR="000356C4" w:rsidRPr="000356C4" w:rsidTr="00A07262">
        <w:tc>
          <w:tcPr>
            <w:tcW w:w="1816" w:type="dxa"/>
            <w:vMerge/>
          </w:tcPr>
          <w:p w:rsidR="000356C4" w:rsidRPr="000356C4" w:rsidRDefault="000356C4">
            <w:pPr>
              <w:pStyle w:val="ConsPlusNormal"/>
              <w:rPr>
                <w:rFonts w:ascii="Arial" w:hAnsi="Arial" w:cs="Arial"/>
              </w:rPr>
            </w:pPr>
          </w:p>
        </w:tc>
        <w:tc>
          <w:tcPr>
            <w:tcW w:w="1660" w:type="dxa"/>
            <w:vMerge/>
          </w:tcPr>
          <w:p w:rsidR="000356C4" w:rsidRPr="000356C4" w:rsidRDefault="000356C4">
            <w:pPr>
              <w:pStyle w:val="ConsPlusNormal"/>
              <w:rPr>
                <w:rFonts w:ascii="Arial" w:hAnsi="Arial" w:cs="Arial"/>
              </w:rPr>
            </w:pPr>
          </w:p>
        </w:tc>
        <w:tc>
          <w:tcPr>
            <w:tcW w:w="2256" w:type="dxa"/>
            <w:vMerge/>
          </w:tcPr>
          <w:p w:rsidR="000356C4" w:rsidRPr="000356C4" w:rsidRDefault="000356C4">
            <w:pPr>
              <w:pStyle w:val="ConsPlusNormal"/>
              <w:rPr>
                <w:rFonts w:ascii="Arial" w:hAnsi="Arial" w:cs="Arial"/>
              </w:rPr>
            </w:pPr>
          </w:p>
        </w:tc>
        <w:tc>
          <w:tcPr>
            <w:tcW w:w="851" w:type="dxa"/>
            <w:vMerge w:val="restart"/>
          </w:tcPr>
          <w:p w:rsidR="000356C4" w:rsidRPr="000356C4" w:rsidRDefault="000356C4">
            <w:pPr>
              <w:pStyle w:val="ConsPlusNormal"/>
              <w:jc w:val="center"/>
              <w:rPr>
                <w:rFonts w:ascii="Arial" w:hAnsi="Arial" w:cs="Arial"/>
              </w:rPr>
            </w:pPr>
            <w:r w:rsidRPr="000356C4">
              <w:rPr>
                <w:rFonts w:ascii="Arial" w:hAnsi="Arial" w:cs="Arial"/>
              </w:rPr>
              <w:t>КЦСР</w:t>
            </w:r>
          </w:p>
        </w:tc>
        <w:tc>
          <w:tcPr>
            <w:tcW w:w="709" w:type="dxa"/>
            <w:vMerge w:val="restart"/>
          </w:tcPr>
          <w:p w:rsidR="000356C4" w:rsidRPr="000356C4" w:rsidRDefault="000356C4">
            <w:pPr>
              <w:pStyle w:val="ConsPlusNormal"/>
              <w:jc w:val="center"/>
              <w:rPr>
                <w:rFonts w:ascii="Arial" w:hAnsi="Arial" w:cs="Arial"/>
              </w:rPr>
            </w:pPr>
            <w:r w:rsidRPr="000356C4">
              <w:rPr>
                <w:rFonts w:ascii="Arial" w:hAnsi="Arial" w:cs="Arial"/>
              </w:rPr>
              <w:t>КВСР</w:t>
            </w:r>
          </w:p>
        </w:tc>
        <w:tc>
          <w:tcPr>
            <w:tcW w:w="850" w:type="dxa"/>
            <w:vMerge w:val="restart"/>
          </w:tcPr>
          <w:p w:rsidR="000356C4" w:rsidRPr="000356C4" w:rsidRDefault="000356C4">
            <w:pPr>
              <w:pStyle w:val="ConsPlusNormal"/>
              <w:jc w:val="center"/>
              <w:rPr>
                <w:rFonts w:ascii="Arial" w:hAnsi="Arial" w:cs="Arial"/>
              </w:rPr>
            </w:pPr>
            <w:r w:rsidRPr="000356C4">
              <w:rPr>
                <w:rFonts w:ascii="Arial" w:hAnsi="Arial" w:cs="Arial"/>
              </w:rPr>
              <w:t>КФСР</w:t>
            </w:r>
          </w:p>
        </w:tc>
        <w:tc>
          <w:tcPr>
            <w:tcW w:w="709" w:type="dxa"/>
            <w:vMerge w:val="restart"/>
          </w:tcPr>
          <w:p w:rsidR="000356C4" w:rsidRPr="000356C4" w:rsidRDefault="000356C4">
            <w:pPr>
              <w:pStyle w:val="ConsPlusNormal"/>
              <w:jc w:val="center"/>
              <w:rPr>
                <w:rFonts w:ascii="Arial" w:hAnsi="Arial" w:cs="Arial"/>
              </w:rPr>
            </w:pPr>
            <w:r w:rsidRPr="000356C4">
              <w:rPr>
                <w:rFonts w:ascii="Arial" w:hAnsi="Arial" w:cs="Arial"/>
              </w:rPr>
              <w:t>КВР</w:t>
            </w:r>
          </w:p>
        </w:tc>
        <w:tc>
          <w:tcPr>
            <w:tcW w:w="1843" w:type="dxa"/>
            <w:gridSpan w:val="2"/>
            <w:vMerge w:val="restart"/>
          </w:tcPr>
          <w:p w:rsidR="000356C4" w:rsidRPr="000356C4" w:rsidRDefault="000356C4">
            <w:pPr>
              <w:pStyle w:val="ConsPlusNormal"/>
              <w:jc w:val="center"/>
              <w:rPr>
                <w:rFonts w:ascii="Arial" w:hAnsi="Arial" w:cs="Arial"/>
              </w:rPr>
            </w:pPr>
            <w:r w:rsidRPr="000356C4">
              <w:rPr>
                <w:rFonts w:ascii="Arial" w:hAnsi="Arial" w:cs="Arial"/>
              </w:rPr>
              <w:t>20__ (отчетный год)</w:t>
            </w:r>
          </w:p>
        </w:tc>
        <w:tc>
          <w:tcPr>
            <w:tcW w:w="2693" w:type="dxa"/>
            <w:gridSpan w:val="2"/>
          </w:tcPr>
          <w:p w:rsidR="000356C4" w:rsidRPr="000356C4" w:rsidRDefault="000356C4">
            <w:pPr>
              <w:pStyle w:val="ConsPlusNormal"/>
              <w:jc w:val="center"/>
              <w:rPr>
                <w:rFonts w:ascii="Arial" w:hAnsi="Arial" w:cs="Arial"/>
              </w:rPr>
            </w:pPr>
            <w:r w:rsidRPr="000356C4">
              <w:rPr>
                <w:rFonts w:ascii="Arial" w:hAnsi="Arial" w:cs="Arial"/>
              </w:rPr>
              <w:t>20 ___ (текущий год)</w:t>
            </w:r>
          </w:p>
        </w:tc>
        <w:tc>
          <w:tcPr>
            <w:tcW w:w="1417" w:type="dxa"/>
            <w:vMerge/>
          </w:tcPr>
          <w:p w:rsidR="000356C4" w:rsidRPr="000356C4" w:rsidRDefault="000356C4">
            <w:pPr>
              <w:pStyle w:val="ConsPlusNormal"/>
              <w:rPr>
                <w:rFonts w:ascii="Arial" w:hAnsi="Arial" w:cs="Arial"/>
              </w:rPr>
            </w:pPr>
          </w:p>
        </w:tc>
      </w:tr>
      <w:tr w:rsidR="000356C4" w:rsidRPr="000356C4" w:rsidTr="00A07262">
        <w:trPr>
          <w:trHeight w:val="269"/>
        </w:trPr>
        <w:tc>
          <w:tcPr>
            <w:tcW w:w="1816" w:type="dxa"/>
            <w:vMerge/>
          </w:tcPr>
          <w:p w:rsidR="000356C4" w:rsidRPr="000356C4" w:rsidRDefault="000356C4">
            <w:pPr>
              <w:pStyle w:val="ConsPlusNormal"/>
              <w:rPr>
                <w:rFonts w:ascii="Arial" w:hAnsi="Arial" w:cs="Arial"/>
              </w:rPr>
            </w:pPr>
          </w:p>
        </w:tc>
        <w:tc>
          <w:tcPr>
            <w:tcW w:w="1660" w:type="dxa"/>
            <w:vMerge/>
          </w:tcPr>
          <w:p w:rsidR="000356C4" w:rsidRPr="000356C4" w:rsidRDefault="000356C4">
            <w:pPr>
              <w:pStyle w:val="ConsPlusNormal"/>
              <w:rPr>
                <w:rFonts w:ascii="Arial" w:hAnsi="Arial" w:cs="Arial"/>
              </w:rPr>
            </w:pPr>
          </w:p>
        </w:tc>
        <w:tc>
          <w:tcPr>
            <w:tcW w:w="2256" w:type="dxa"/>
            <w:vMerge/>
          </w:tcPr>
          <w:p w:rsidR="000356C4" w:rsidRPr="000356C4" w:rsidRDefault="000356C4">
            <w:pPr>
              <w:pStyle w:val="ConsPlusNormal"/>
              <w:rPr>
                <w:rFonts w:ascii="Arial" w:hAnsi="Arial" w:cs="Arial"/>
              </w:rPr>
            </w:pPr>
          </w:p>
        </w:tc>
        <w:tc>
          <w:tcPr>
            <w:tcW w:w="851" w:type="dxa"/>
            <w:vMerge/>
          </w:tcPr>
          <w:p w:rsidR="000356C4" w:rsidRPr="000356C4" w:rsidRDefault="000356C4">
            <w:pPr>
              <w:pStyle w:val="ConsPlusNormal"/>
              <w:rPr>
                <w:rFonts w:ascii="Arial" w:hAnsi="Arial" w:cs="Arial"/>
              </w:rPr>
            </w:pPr>
          </w:p>
        </w:tc>
        <w:tc>
          <w:tcPr>
            <w:tcW w:w="709" w:type="dxa"/>
            <w:vMerge/>
          </w:tcPr>
          <w:p w:rsidR="000356C4" w:rsidRPr="000356C4" w:rsidRDefault="000356C4">
            <w:pPr>
              <w:pStyle w:val="ConsPlusNormal"/>
              <w:rPr>
                <w:rFonts w:ascii="Arial" w:hAnsi="Arial" w:cs="Arial"/>
              </w:rPr>
            </w:pPr>
          </w:p>
        </w:tc>
        <w:tc>
          <w:tcPr>
            <w:tcW w:w="850" w:type="dxa"/>
            <w:vMerge/>
          </w:tcPr>
          <w:p w:rsidR="000356C4" w:rsidRPr="000356C4" w:rsidRDefault="000356C4">
            <w:pPr>
              <w:pStyle w:val="ConsPlusNormal"/>
              <w:rPr>
                <w:rFonts w:ascii="Arial" w:hAnsi="Arial" w:cs="Arial"/>
              </w:rPr>
            </w:pPr>
          </w:p>
        </w:tc>
        <w:tc>
          <w:tcPr>
            <w:tcW w:w="709" w:type="dxa"/>
            <w:vMerge/>
          </w:tcPr>
          <w:p w:rsidR="000356C4" w:rsidRPr="000356C4" w:rsidRDefault="000356C4">
            <w:pPr>
              <w:pStyle w:val="ConsPlusNormal"/>
              <w:rPr>
                <w:rFonts w:ascii="Arial" w:hAnsi="Arial" w:cs="Arial"/>
              </w:rPr>
            </w:pPr>
          </w:p>
        </w:tc>
        <w:tc>
          <w:tcPr>
            <w:tcW w:w="1843" w:type="dxa"/>
            <w:gridSpan w:val="2"/>
            <w:vMerge/>
          </w:tcPr>
          <w:p w:rsidR="000356C4" w:rsidRPr="000356C4" w:rsidRDefault="000356C4">
            <w:pPr>
              <w:pStyle w:val="ConsPlusNormal"/>
              <w:rPr>
                <w:rFonts w:ascii="Arial" w:hAnsi="Arial" w:cs="Arial"/>
              </w:rPr>
            </w:pPr>
          </w:p>
        </w:tc>
        <w:tc>
          <w:tcPr>
            <w:tcW w:w="992" w:type="dxa"/>
            <w:vMerge w:val="restart"/>
          </w:tcPr>
          <w:p w:rsidR="000356C4" w:rsidRPr="000356C4" w:rsidRDefault="000356C4">
            <w:pPr>
              <w:pStyle w:val="ConsPlusNormal"/>
              <w:jc w:val="center"/>
              <w:rPr>
                <w:rFonts w:ascii="Arial" w:hAnsi="Arial" w:cs="Arial"/>
              </w:rPr>
            </w:pPr>
            <w:r w:rsidRPr="000356C4">
              <w:rPr>
                <w:rFonts w:ascii="Arial" w:hAnsi="Arial" w:cs="Arial"/>
              </w:rPr>
              <w:t>план на год</w:t>
            </w:r>
          </w:p>
        </w:tc>
        <w:tc>
          <w:tcPr>
            <w:tcW w:w="1701" w:type="dxa"/>
            <w:vMerge w:val="restart"/>
          </w:tcPr>
          <w:p w:rsidR="000356C4" w:rsidRPr="000356C4" w:rsidRDefault="000356C4">
            <w:pPr>
              <w:pStyle w:val="ConsPlusNormal"/>
              <w:jc w:val="center"/>
              <w:rPr>
                <w:rFonts w:ascii="Arial" w:hAnsi="Arial" w:cs="Arial"/>
              </w:rPr>
            </w:pPr>
            <w:r w:rsidRPr="000356C4">
              <w:rPr>
                <w:rFonts w:ascii="Arial" w:hAnsi="Arial" w:cs="Arial"/>
              </w:rPr>
              <w:t>отчетный период январь - ________ факт</w:t>
            </w:r>
          </w:p>
        </w:tc>
        <w:tc>
          <w:tcPr>
            <w:tcW w:w="1417" w:type="dxa"/>
            <w:vMerge/>
          </w:tcPr>
          <w:p w:rsidR="000356C4" w:rsidRPr="000356C4" w:rsidRDefault="000356C4">
            <w:pPr>
              <w:pStyle w:val="ConsPlusNormal"/>
              <w:rPr>
                <w:rFonts w:ascii="Arial" w:hAnsi="Arial" w:cs="Arial"/>
              </w:rPr>
            </w:pPr>
          </w:p>
        </w:tc>
      </w:tr>
      <w:tr w:rsidR="000356C4" w:rsidRPr="000356C4" w:rsidTr="00A07262">
        <w:tc>
          <w:tcPr>
            <w:tcW w:w="1816" w:type="dxa"/>
            <w:vMerge/>
          </w:tcPr>
          <w:p w:rsidR="000356C4" w:rsidRPr="000356C4" w:rsidRDefault="000356C4">
            <w:pPr>
              <w:pStyle w:val="ConsPlusNormal"/>
              <w:rPr>
                <w:rFonts w:ascii="Arial" w:hAnsi="Arial" w:cs="Arial"/>
              </w:rPr>
            </w:pPr>
          </w:p>
        </w:tc>
        <w:tc>
          <w:tcPr>
            <w:tcW w:w="1660" w:type="dxa"/>
            <w:vMerge/>
          </w:tcPr>
          <w:p w:rsidR="000356C4" w:rsidRPr="000356C4" w:rsidRDefault="000356C4">
            <w:pPr>
              <w:pStyle w:val="ConsPlusNormal"/>
              <w:rPr>
                <w:rFonts w:ascii="Arial" w:hAnsi="Arial" w:cs="Arial"/>
              </w:rPr>
            </w:pPr>
          </w:p>
        </w:tc>
        <w:tc>
          <w:tcPr>
            <w:tcW w:w="2256" w:type="dxa"/>
            <w:vMerge/>
          </w:tcPr>
          <w:p w:rsidR="000356C4" w:rsidRPr="000356C4" w:rsidRDefault="000356C4">
            <w:pPr>
              <w:pStyle w:val="ConsPlusNormal"/>
              <w:rPr>
                <w:rFonts w:ascii="Arial" w:hAnsi="Arial" w:cs="Arial"/>
              </w:rPr>
            </w:pPr>
          </w:p>
        </w:tc>
        <w:tc>
          <w:tcPr>
            <w:tcW w:w="851" w:type="dxa"/>
            <w:vMerge/>
          </w:tcPr>
          <w:p w:rsidR="000356C4" w:rsidRPr="000356C4" w:rsidRDefault="000356C4">
            <w:pPr>
              <w:pStyle w:val="ConsPlusNormal"/>
              <w:rPr>
                <w:rFonts w:ascii="Arial" w:hAnsi="Arial" w:cs="Arial"/>
              </w:rPr>
            </w:pPr>
          </w:p>
        </w:tc>
        <w:tc>
          <w:tcPr>
            <w:tcW w:w="709" w:type="dxa"/>
            <w:vMerge/>
          </w:tcPr>
          <w:p w:rsidR="000356C4" w:rsidRPr="000356C4" w:rsidRDefault="000356C4">
            <w:pPr>
              <w:pStyle w:val="ConsPlusNormal"/>
              <w:rPr>
                <w:rFonts w:ascii="Arial" w:hAnsi="Arial" w:cs="Arial"/>
              </w:rPr>
            </w:pPr>
          </w:p>
        </w:tc>
        <w:tc>
          <w:tcPr>
            <w:tcW w:w="850" w:type="dxa"/>
            <w:vMerge/>
          </w:tcPr>
          <w:p w:rsidR="000356C4" w:rsidRPr="000356C4" w:rsidRDefault="000356C4">
            <w:pPr>
              <w:pStyle w:val="ConsPlusNormal"/>
              <w:rPr>
                <w:rFonts w:ascii="Arial" w:hAnsi="Arial" w:cs="Arial"/>
              </w:rPr>
            </w:pPr>
          </w:p>
        </w:tc>
        <w:tc>
          <w:tcPr>
            <w:tcW w:w="709" w:type="dxa"/>
            <w:vMerge/>
          </w:tcPr>
          <w:p w:rsidR="000356C4" w:rsidRPr="000356C4" w:rsidRDefault="000356C4">
            <w:pPr>
              <w:pStyle w:val="ConsPlusNormal"/>
              <w:rPr>
                <w:rFonts w:ascii="Arial" w:hAnsi="Arial" w:cs="Arial"/>
              </w:rPr>
            </w:pPr>
          </w:p>
        </w:tc>
        <w:tc>
          <w:tcPr>
            <w:tcW w:w="992" w:type="dxa"/>
          </w:tcPr>
          <w:p w:rsidR="000356C4" w:rsidRPr="000356C4" w:rsidRDefault="000356C4">
            <w:pPr>
              <w:pStyle w:val="ConsPlusNormal"/>
              <w:jc w:val="center"/>
              <w:rPr>
                <w:rFonts w:ascii="Arial" w:hAnsi="Arial" w:cs="Arial"/>
              </w:rPr>
            </w:pPr>
            <w:r w:rsidRPr="000356C4">
              <w:rPr>
                <w:rFonts w:ascii="Arial" w:hAnsi="Arial" w:cs="Arial"/>
              </w:rPr>
              <w:t>план</w:t>
            </w:r>
          </w:p>
        </w:tc>
        <w:tc>
          <w:tcPr>
            <w:tcW w:w="851" w:type="dxa"/>
          </w:tcPr>
          <w:p w:rsidR="000356C4" w:rsidRPr="000356C4" w:rsidRDefault="000356C4">
            <w:pPr>
              <w:pStyle w:val="ConsPlusNormal"/>
              <w:jc w:val="center"/>
              <w:rPr>
                <w:rFonts w:ascii="Arial" w:hAnsi="Arial" w:cs="Arial"/>
              </w:rPr>
            </w:pPr>
            <w:r w:rsidRPr="000356C4">
              <w:rPr>
                <w:rFonts w:ascii="Arial" w:hAnsi="Arial" w:cs="Arial"/>
              </w:rPr>
              <w:t>факт</w:t>
            </w:r>
          </w:p>
        </w:tc>
        <w:tc>
          <w:tcPr>
            <w:tcW w:w="992" w:type="dxa"/>
            <w:vMerge/>
          </w:tcPr>
          <w:p w:rsidR="000356C4" w:rsidRPr="000356C4" w:rsidRDefault="000356C4">
            <w:pPr>
              <w:pStyle w:val="ConsPlusNormal"/>
              <w:rPr>
                <w:rFonts w:ascii="Arial" w:hAnsi="Arial" w:cs="Arial"/>
              </w:rPr>
            </w:pPr>
          </w:p>
        </w:tc>
        <w:tc>
          <w:tcPr>
            <w:tcW w:w="1701" w:type="dxa"/>
            <w:vMerge/>
          </w:tcPr>
          <w:p w:rsidR="000356C4" w:rsidRPr="000356C4" w:rsidRDefault="000356C4">
            <w:pPr>
              <w:pStyle w:val="ConsPlusNormal"/>
              <w:rPr>
                <w:rFonts w:ascii="Arial" w:hAnsi="Arial" w:cs="Arial"/>
              </w:rPr>
            </w:pPr>
          </w:p>
        </w:tc>
        <w:tc>
          <w:tcPr>
            <w:tcW w:w="1417" w:type="dxa"/>
            <w:vMerge/>
          </w:tcPr>
          <w:p w:rsidR="000356C4" w:rsidRPr="000356C4" w:rsidRDefault="000356C4">
            <w:pPr>
              <w:pStyle w:val="ConsPlusNormal"/>
              <w:rPr>
                <w:rFonts w:ascii="Arial" w:hAnsi="Arial" w:cs="Arial"/>
              </w:rPr>
            </w:pPr>
          </w:p>
        </w:tc>
      </w:tr>
      <w:tr w:rsidR="000356C4" w:rsidRPr="000356C4" w:rsidTr="00A07262">
        <w:tc>
          <w:tcPr>
            <w:tcW w:w="1816" w:type="dxa"/>
            <w:vMerge w:val="restart"/>
          </w:tcPr>
          <w:p w:rsidR="000356C4" w:rsidRPr="000356C4" w:rsidRDefault="000356C4">
            <w:pPr>
              <w:pStyle w:val="ConsPlusNormal"/>
              <w:rPr>
                <w:rFonts w:ascii="Arial" w:hAnsi="Arial" w:cs="Arial"/>
              </w:rPr>
            </w:pPr>
            <w:r w:rsidRPr="000356C4">
              <w:rPr>
                <w:rFonts w:ascii="Arial" w:hAnsi="Arial" w:cs="Arial"/>
              </w:rPr>
              <w:t>Муниципальная программа</w:t>
            </w:r>
          </w:p>
        </w:tc>
        <w:tc>
          <w:tcPr>
            <w:tcW w:w="1660" w:type="dxa"/>
            <w:vMerge w:val="restart"/>
          </w:tcPr>
          <w:p w:rsidR="000356C4" w:rsidRPr="000356C4" w:rsidRDefault="000356C4">
            <w:pPr>
              <w:pStyle w:val="ConsPlusNormal"/>
              <w:rPr>
                <w:rFonts w:ascii="Arial" w:hAnsi="Arial" w:cs="Arial"/>
              </w:rPr>
            </w:pPr>
          </w:p>
        </w:tc>
        <w:tc>
          <w:tcPr>
            <w:tcW w:w="2256" w:type="dxa"/>
          </w:tcPr>
          <w:p w:rsidR="000356C4" w:rsidRPr="000356C4" w:rsidRDefault="000356C4">
            <w:pPr>
              <w:pStyle w:val="ConsPlusNormal"/>
              <w:rPr>
                <w:rFonts w:ascii="Arial" w:hAnsi="Arial" w:cs="Arial"/>
              </w:rPr>
            </w:pPr>
            <w:r w:rsidRPr="000356C4">
              <w:rPr>
                <w:rFonts w:ascii="Arial" w:hAnsi="Arial" w:cs="Arial"/>
              </w:rPr>
              <w:t>всего расходные обязательства</w:t>
            </w:r>
          </w:p>
        </w:tc>
        <w:tc>
          <w:tcPr>
            <w:tcW w:w="851" w:type="dxa"/>
          </w:tcPr>
          <w:p w:rsidR="000356C4" w:rsidRPr="000356C4" w:rsidRDefault="000356C4">
            <w:pPr>
              <w:pStyle w:val="ConsPlusNormal"/>
              <w:rPr>
                <w:rFonts w:ascii="Arial" w:hAnsi="Arial" w:cs="Arial"/>
              </w:rPr>
            </w:pPr>
          </w:p>
        </w:tc>
        <w:tc>
          <w:tcPr>
            <w:tcW w:w="709" w:type="dxa"/>
          </w:tcPr>
          <w:p w:rsidR="000356C4" w:rsidRPr="000356C4" w:rsidRDefault="000356C4">
            <w:pPr>
              <w:pStyle w:val="ConsPlusNormal"/>
              <w:rPr>
                <w:rFonts w:ascii="Arial" w:hAnsi="Arial" w:cs="Arial"/>
              </w:rPr>
            </w:pPr>
          </w:p>
        </w:tc>
        <w:tc>
          <w:tcPr>
            <w:tcW w:w="850" w:type="dxa"/>
          </w:tcPr>
          <w:p w:rsidR="000356C4" w:rsidRPr="000356C4" w:rsidRDefault="000356C4">
            <w:pPr>
              <w:pStyle w:val="ConsPlusNormal"/>
              <w:rPr>
                <w:rFonts w:ascii="Arial" w:hAnsi="Arial" w:cs="Arial"/>
              </w:rPr>
            </w:pPr>
          </w:p>
        </w:tc>
        <w:tc>
          <w:tcPr>
            <w:tcW w:w="709" w:type="dxa"/>
          </w:tcPr>
          <w:p w:rsidR="000356C4" w:rsidRPr="000356C4" w:rsidRDefault="000356C4">
            <w:pPr>
              <w:pStyle w:val="ConsPlusNormal"/>
              <w:rPr>
                <w:rFonts w:ascii="Arial" w:hAnsi="Arial" w:cs="Arial"/>
              </w:rPr>
            </w:pPr>
          </w:p>
        </w:tc>
        <w:tc>
          <w:tcPr>
            <w:tcW w:w="992" w:type="dxa"/>
          </w:tcPr>
          <w:p w:rsidR="000356C4" w:rsidRPr="000356C4" w:rsidRDefault="000356C4">
            <w:pPr>
              <w:pStyle w:val="ConsPlusNormal"/>
              <w:rPr>
                <w:rFonts w:ascii="Arial" w:hAnsi="Arial" w:cs="Arial"/>
              </w:rPr>
            </w:pPr>
          </w:p>
        </w:tc>
        <w:tc>
          <w:tcPr>
            <w:tcW w:w="851" w:type="dxa"/>
          </w:tcPr>
          <w:p w:rsidR="000356C4" w:rsidRPr="000356C4" w:rsidRDefault="000356C4">
            <w:pPr>
              <w:pStyle w:val="ConsPlusNormal"/>
              <w:rPr>
                <w:rFonts w:ascii="Arial" w:hAnsi="Arial" w:cs="Arial"/>
              </w:rPr>
            </w:pPr>
          </w:p>
        </w:tc>
        <w:tc>
          <w:tcPr>
            <w:tcW w:w="992" w:type="dxa"/>
          </w:tcPr>
          <w:p w:rsidR="000356C4" w:rsidRPr="000356C4" w:rsidRDefault="000356C4">
            <w:pPr>
              <w:pStyle w:val="ConsPlusNormal"/>
              <w:rPr>
                <w:rFonts w:ascii="Arial" w:hAnsi="Arial" w:cs="Arial"/>
              </w:rPr>
            </w:pPr>
          </w:p>
        </w:tc>
        <w:tc>
          <w:tcPr>
            <w:tcW w:w="1701" w:type="dxa"/>
          </w:tcPr>
          <w:p w:rsidR="000356C4" w:rsidRPr="000356C4" w:rsidRDefault="000356C4">
            <w:pPr>
              <w:pStyle w:val="ConsPlusNormal"/>
              <w:rPr>
                <w:rFonts w:ascii="Arial" w:hAnsi="Arial" w:cs="Arial"/>
              </w:rPr>
            </w:pPr>
          </w:p>
        </w:tc>
        <w:tc>
          <w:tcPr>
            <w:tcW w:w="1417" w:type="dxa"/>
          </w:tcPr>
          <w:p w:rsidR="000356C4" w:rsidRPr="000356C4" w:rsidRDefault="000356C4">
            <w:pPr>
              <w:pStyle w:val="ConsPlusNormal"/>
              <w:rPr>
                <w:rFonts w:ascii="Arial" w:hAnsi="Arial" w:cs="Arial"/>
              </w:rPr>
            </w:pPr>
          </w:p>
        </w:tc>
      </w:tr>
      <w:tr w:rsidR="000356C4" w:rsidRPr="000356C4" w:rsidTr="00A07262">
        <w:tc>
          <w:tcPr>
            <w:tcW w:w="1816" w:type="dxa"/>
            <w:vMerge/>
          </w:tcPr>
          <w:p w:rsidR="000356C4" w:rsidRPr="000356C4" w:rsidRDefault="000356C4">
            <w:pPr>
              <w:pStyle w:val="ConsPlusNormal"/>
              <w:rPr>
                <w:rFonts w:ascii="Arial" w:hAnsi="Arial" w:cs="Arial"/>
              </w:rPr>
            </w:pPr>
          </w:p>
        </w:tc>
        <w:tc>
          <w:tcPr>
            <w:tcW w:w="1660" w:type="dxa"/>
            <w:vMerge/>
          </w:tcPr>
          <w:p w:rsidR="000356C4" w:rsidRPr="000356C4" w:rsidRDefault="000356C4">
            <w:pPr>
              <w:pStyle w:val="ConsPlusNormal"/>
              <w:rPr>
                <w:rFonts w:ascii="Arial" w:hAnsi="Arial" w:cs="Arial"/>
              </w:rPr>
            </w:pPr>
          </w:p>
        </w:tc>
        <w:tc>
          <w:tcPr>
            <w:tcW w:w="2256" w:type="dxa"/>
          </w:tcPr>
          <w:p w:rsidR="000356C4" w:rsidRPr="000356C4" w:rsidRDefault="000356C4">
            <w:pPr>
              <w:pStyle w:val="ConsPlusNormal"/>
              <w:rPr>
                <w:rFonts w:ascii="Arial" w:hAnsi="Arial" w:cs="Arial"/>
              </w:rPr>
            </w:pPr>
            <w:r w:rsidRPr="000356C4">
              <w:rPr>
                <w:rFonts w:ascii="Arial" w:hAnsi="Arial" w:cs="Arial"/>
              </w:rPr>
              <w:t>в том числе:</w:t>
            </w:r>
          </w:p>
        </w:tc>
        <w:tc>
          <w:tcPr>
            <w:tcW w:w="851" w:type="dxa"/>
          </w:tcPr>
          <w:p w:rsidR="000356C4" w:rsidRPr="000356C4" w:rsidRDefault="000356C4">
            <w:pPr>
              <w:pStyle w:val="ConsPlusNormal"/>
              <w:rPr>
                <w:rFonts w:ascii="Arial" w:hAnsi="Arial" w:cs="Arial"/>
              </w:rPr>
            </w:pPr>
          </w:p>
        </w:tc>
        <w:tc>
          <w:tcPr>
            <w:tcW w:w="709" w:type="dxa"/>
          </w:tcPr>
          <w:p w:rsidR="000356C4" w:rsidRPr="000356C4" w:rsidRDefault="000356C4">
            <w:pPr>
              <w:pStyle w:val="ConsPlusNormal"/>
              <w:rPr>
                <w:rFonts w:ascii="Arial" w:hAnsi="Arial" w:cs="Arial"/>
              </w:rPr>
            </w:pPr>
          </w:p>
        </w:tc>
        <w:tc>
          <w:tcPr>
            <w:tcW w:w="850" w:type="dxa"/>
          </w:tcPr>
          <w:p w:rsidR="000356C4" w:rsidRPr="000356C4" w:rsidRDefault="000356C4">
            <w:pPr>
              <w:pStyle w:val="ConsPlusNormal"/>
              <w:rPr>
                <w:rFonts w:ascii="Arial" w:hAnsi="Arial" w:cs="Arial"/>
              </w:rPr>
            </w:pPr>
          </w:p>
        </w:tc>
        <w:tc>
          <w:tcPr>
            <w:tcW w:w="709" w:type="dxa"/>
          </w:tcPr>
          <w:p w:rsidR="000356C4" w:rsidRPr="000356C4" w:rsidRDefault="000356C4">
            <w:pPr>
              <w:pStyle w:val="ConsPlusNormal"/>
              <w:rPr>
                <w:rFonts w:ascii="Arial" w:hAnsi="Arial" w:cs="Arial"/>
              </w:rPr>
            </w:pPr>
          </w:p>
        </w:tc>
        <w:tc>
          <w:tcPr>
            <w:tcW w:w="992" w:type="dxa"/>
          </w:tcPr>
          <w:p w:rsidR="000356C4" w:rsidRPr="000356C4" w:rsidRDefault="000356C4">
            <w:pPr>
              <w:pStyle w:val="ConsPlusNormal"/>
              <w:rPr>
                <w:rFonts w:ascii="Arial" w:hAnsi="Arial" w:cs="Arial"/>
              </w:rPr>
            </w:pPr>
          </w:p>
        </w:tc>
        <w:tc>
          <w:tcPr>
            <w:tcW w:w="851" w:type="dxa"/>
          </w:tcPr>
          <w:p w:rsidR="000356C4" w:rsidRPr="000356C4" w:rsidRDefault="000356C4">
            <w:pPr>
              <w:pStyle w:val="ConsPlusNormal"/>
              <w:rPr>
                <w:rFonts w:ascii="Arial" w:hAnsi="Arial" w:cs="Arial"/>
              </w:rPr>
            </w:pPr>
          </w:p>
        </w:tc>
        <w:tc>
          <w:tcPr>
            <w:tcW w:w="992" w:type="dxa"/>
          </w:tcPr>
          <w:p w:rsidR="000356C4" w:rsidRPr="000356C4" w:rsidRDefault="000356C4">
            <w:pPr>
              <w:pStyle w:val="ConsPlusNormal"/>
              <w:rPr>
                <w:rFonts w:ascii="Arial" w:hAnsi="Arial" w:cs="Arial"/>
              </w:rPr>
            </w:pPr>
          </w:p>
        </w:tc>
        <w:tc>
          <w:tcPr>
            <w:tcW w:w="1701" w:type="dxa"/>
          </w:tcPr>
          <w:p w:rsidR="000356C4" w:rsidRPr="000356C4" w:rsidRDefault="000356C4">
            <w:pPr>
              <w:pStyle w:val="ConsPlusNormal"/>
              <w:rPr>
                <w:rFonts w:ascii="Arial" w:hAnsi="Arial" w:cs="Arial"/>
              </w:rPr>
            </w:pPr>
          </w:p>
        </w:tc>
        <w:tc>
          <w:tcPr>
            <w:tcW w:w="1417" w:type="dxa"/>
          </w:tcPr>
          <w:p w:rsidR="000356C4" w:rsidRPr="000356C4" w:rsidRDefault="000356C4">
            <w:pPr>
              <w:pStyle w:val="ConsPlusNormal"/>
              <w:rPr>
                <w:rFonts w:ascii="Arial" w:hAnsi="Arial" w:cs="Arial"/>
              </w:rPr>
            </w:pPr>
          </w:p>
        </w:tc>
      </w:tr>
      <w:tr w:rsidR="000356C4" w:rsidRPr="000356C4" w:rsidTr="00A07262">
        <w:tc>
          <w:tcPr>
            <w:tcW w:w="1816" w:type="dxa"/>
            <w:vMerge/>
          </w:tcPr>
          <w:p w:rsidR="000356C4" w:rsidRPr="000356C4" w:rsidRDefault="000356C4">
            <w:pPr>
              <w:pStyle w:val="ConsPlusNormal"/>
              <w:rPr>
                <w:rFonts w:ascii="Arial" w:hAnsi="Arial" w:cs="Arial"/>
              </w:rPr>
            </w:pPr>
          </w:p>
        </w:tc>
        <w:tc>
          <w:tcPr>
            <w:tcW w:w="1660" w:type="dxa"/>
            <w:vMerge/>
          </w:tcPr>
          <w:p w:rsidR="000356C4" w:rsidRPr="000356C4" w:rsidRDefault="000356C4">
            <w:pPr>
              <w:pStyle w:val="ConsPlusNormal"/>
              <w:rPr>
                <w:rFonts w:ascii="Arial" w:hAnsi="Arial" w:cs="Arial"/>
              </w:rPr>
            </w:pPr>
          </w:p>
        </w:tc>
        <w:tc>
          <w:tcPr>
            <w:tcW w:w="2256" w:type="dxa"/>
          </w:tcPr>
          <w:p w:rsidR="000356C4" w:rsidRPr="000356C4" w:rsidRDefault="000356C4">
            <w:pPr>
              <w:pStyle w:val="ConsPlusNormal"/>
              <w:rPr>
                <w:rFonts w:ascii="Arial" w:hAnsi="Arial" w:cs="Arial"/>
              </w:rPr>
            </w:pPr>
          </w:p>
        </w:tc>
        <w:tc>
          <w:tcPr>
            <w:tcW w:w="851" w:type="dxa"/>
          </w:tcPr>
          <w:p w:rsidR="000356C4" w:rsidRPr="000356C4" w:rsidRDefault="000356C4">
            <w:pPr>
              <w:pStyle w:val="ConsPlusNormal"/>
              <w:rPr>
                <w:rFonts w:ascii="Arial" w:hAnsi="Arial" w:cs="Arial"/>
              </w:rPr>
            </w:pPr>
          </w:p>
        </w:tc>
        <w:tc>
          <w:tcPr>
            <w:tcW w:w="709" w:type="dxa"/>
          </w:tcPr>
          <w:p w:rsidR="000356C4" w:rsidRPr="000356C4" w:rsidRDefault="000356C4">
            <w:pPr>
              <w:pStyle w:val="ConsPlusNormal"/>
              <w:rPr>
                <w:rFonts w:ascii="Arial" w:hAnsi="Arial" w:cs="Arial"/>
              </w:rPr>
            </w:pPr>
          </w:p>
        </w:tc>
        <w:tc>
          <w:tcPr>
            <w:tcW w:w="850" w:type="dxa"/>
          </w:tcPr>
          <w:p w:rsidR="000356C4" w:rsidRPr="000356C4" w:rsidRDefault="000356C4">
            <w:pPr>
              <w:pStyle w:val="ConsPlusNormal"/>
              <w:rPr>
                <w:rFonts w:ascii="Arial" w:hAnsi="Arial" w:cs="Arial"/>
              </w:rPr>
            </w:pPr>
          </w:p>
        </w:tc>
        <w:tc>
          <w:tcPr>
            <w:tcW w:w="709" w:type="dxa"/>
          </w:tcPr>
          <w:p w:rsidR="000356C4" w:rsidRPr="000356C4" w:rsidRDefault="000356C4">
            <w:pPr>
              <w:pStyle w:val="ConsPlusNormal"/>
              <w:rPr>
                <w:rFonts w:ascii="Arial" w:hAnsi="Arial" w:cs="Arial"/>
              </w:rPr>
            </w:pPr>
          </w:p>
        </w:tc>
        <w:tc>
          <w:tcPr>
            <w:tcW w:w="992" w:type="dxa"/>
          </w:tcPr>
          <w:p w:rsidR="000356C4" w:rsidRPr="000356C4" w:rsidRDefault="000356C4">
            <w:pPr>
              <w:pStyle w:val="ConsPlusNormal"/>
              <w:rPr>
                <w:rFonts w:ascii="Arial" w:hAnsi="Arial" w:cs="Arial"/>
              </w:rPr>
            </w:pPr>
          </w:p>
        </w:tc>
        <w:tc>
          <w:tcPr>
            <w:tcW w:w="851" w:type="dxa"/>
          </w:tcPr>
          <w:p w:rsidR="000356C4" w:rsidRPr="000356C4" w:rsidRDefault="000356C4">
            <w:pPr>
              <w:pStyle w:val="ConsPlusNormal"/>
              <w:rPr>
                <w:rFonts w:ascii="Arial" w:hAnsi="Arial" w:cs="Arial"/>
              </w:rPr>
            </w:pPr>
          </w:p>
        </w:tc>
        <w:tc>
          <w:tcPr>
            <w:tcW w:w="992" w:type="dxa"/>
          </w:tcPr>
          <w:p w:rsidR="000356C4" w:rsidRPr="000356C4" w:rsidRDefault="000356C4">
            <w:pPr>
              <w:pStyle w:val="ConsPlusNormal"/>
              <w:rPr>
                <w:rFonts w:ascii="Arial" w:hAnsi="Arial" w:cs="Arial"/>
              </w:rPr>
            </w:pPr>
          </w:p>
        </w:tc>
        <w:tc>
          <w:tcPr>
            <w:tcW w:w="1701" w:type="dxa"/>
          </w:tcPr>
          <w:p w:rsidR="000356C4" w:rsidRPr="000356C4" w:rsidRDefault="000356C4">
            <w:pPr>
              <w:pStyle w:val="ConsPlusNormal"/>
              <w:rPr>
                <w:rFonts w:ascii="Arial" w:hAnsi="Arial" w:cs="Arial"/>
              </w:rPr>
            </w:pPr>
          </w:p>
        </w:tc>
        <w:tc>
          <w:tcPr>
            <w:tcW w:w="1417" w:type="dxa"/>
          </w:tcPr>
          <w:p w:rsidR="000356C4" w:rsidRPr="000356C4" w:rsidRDefault="000356C4">
            <w:pPr>
              <w:pStyle w:val="ConsPlusNormal"/>
              <w:rPr>
                <w:rFonts w:ascii="Arial" w:hAnsi="Arial" w:cs="Arial"/>
              </w:rPr>
            </w:pPr>
          </w:p>
        </w:tc>
      </w:tr>
      <w:tr w:rsidR="000356C4" w:rsidRPr="000356C4" w:rsidTr="00A07262">
        <w:tc>
          <w:tcPr>
            <w:tcW w:w="1816" w:type="dxa"/>
            <w:vMerge/>
          </w:tcPr>
          <w:p w:rsidR="000356C4" w:rsidRPr="000356C4" w:rsidRDefault="000356C4">
            <w:pPr>
              <w:pStyle w:val="ConsPlusNormal"/>
              <w:rPr>
                <w:rFonts w:ascii="Arial" w:hAnsi="Arial" w:cs="Arial"/>
              </w:rPr>
            </w:pPr>
          </w:p>
        </w:tc>
        <w:tc>
          <w:tcPr>
            <w:tcW w:w="1660" w:type="dxa"/>
            <w:vMerge/>
          </w:tcPr>
          <w:p w:rsidR="000356C4" w:rsidRPr="000356C4" w:rsidRDefault="000356C4">
            <w:pPr>
              <w:pStyle w:val="ConsPlusNormal"/>
              <w:rPr>
                <w:rFonts w:ascii="Arial" w:hAnsi="Arial" w:cs="Arial"/>
              </w:rPr>
            </w:pPr>
          </w:p>
        </w:tc>
        <w:tc>
          <w:tcPr>
            <w:tcW w:w="2256" w:type="dxa"/>
          </w:tcPr>
          <w:p w:rsidR="000356C4" w:rsidRPr="000356C4" w:rsidRDefault="000356C4">
            <w:pPr>
              <w:pStyle w:val="ConsPlusNormal"/>
              <w:rPr>
                <w:rFonts w:ascii="Arial" w:hAnsi="Arial" w:cs="Arial"/>
              </w:rPr>
            </w:pPr>
          </w:p>
        </w:tc>
        <w:tc>
          <w:tcPr>
            <w:tcW w:w="851" w:type="dxa"/>
          </w:tcPr>
          <w:p w:rsidR="000356C4" w:rsidRPr="000356C4" w:rsidRDefault="000356C4">
            <w:pPr>
              <w:pStyle w:val="ConsPlusNormal"/>
              <w:rPr>
                <w:rFonts w:ascii="Arial" w:hAnsi="Arial" w:cs="Arial"/>
              </w:rPr>
            </w:pPr>
          </w:p>
        </w:tc>
        <w:tc>
          <w:tcPr>
            <w:tcW w:w="709" w:type="dxa"/>
          </w:tcPr>
          <w:p w:rsidR="000356C4" w:rsidRPr="000356C4" w:rsidRDefault="000356C4">
            <w:pPr>
              <w:pStyle w:val="ConsPlusNormal"/>
              <w:rPr>
                <w:rFonts w:ascii="Arial" w:hAnsi="Arial" w:cs="Arial"/>
              </w:rPr>
            </w:pPr>
          </w:p>
        </w:tc>
        <w:tc>
          <w:tcPr>
            <w:tcW w:w="850" w:type="dxa"/>
          </w:tcPr>
          <w:p w:rsidR="000356C4" w:rsidRPr="000356C4" w:rsidRDefault="000356C4">
            <w:pPr>
              <w:pStyle w:val="ConsPlusNormal"/>
              <w:rPr>
                <w:rFonts w:ascii="Arial" w:hAnsi="Arial" w:cs="Arial"/>
              </w:rPr>
            </w:pPr>
          </w:p>
        </w:tc>
        <w:tc>
          <w:tcPr>
            <w:tcW w:w="709" w:type="dxa"/>
          </w:tcPr>
          <w:p w:rsidR="000356C4" w:rsidRPr="000356C4" w:rsidRDefault="000356C4">
            <w:pPr>
              <w:pStyle w:val="ConsPlusNormal"/>
              <w:rPr>
                <w:rFonts w:ascii="Arial" w:hAnsi="Arial" w:cs="Arial"/>
              </w:rPr>
            </w:pPr>
          </w:p>
        </w:tc>
        <w:tc>
          <w:tcPr>
            <w:tcW w:w="992" w:type="dxa"/>
          </w:tcPr>
          <w:p w:rsidR="000356C4" w:rsidRPr="000356C4" w:rsidRDefault="000356C4">
            <w:pPr>
              <w:pStyle w:val="ConsPlusNormal"/>
              <w:rPr>
                <w:rFonts w:ascii="Arial" w:hAnsi="Arial" w:cs="Arial"/>
              </w:rPr>
            </w:pPr>
          </w:p>
        </w:tc>
        <w:tc>
          <w:tcPr>
            <w:tcW w:w="851" w:type="dxa"/>
          </w:tcPr>
          <w:p w:rsidR="000356C4" w:rsidRPr="000356C4" w:rsidRDefault="000356C4">
            <w:pPr>
              <w:pStyle w:val="ConsPlusNormal"/>
              <w:rPr>
                <w:rFonts w:ascii="Arial" w:hAnsi="Arial" w:cs="Arial"/>
              </w:rPr>
            </w:pPr>
          </w:p>
        </w:tc>
        <w:tc>
          <w:tcPr>
            <w:tcW w:w="992" w:type="dxa"/>
          </w:tcPr>
          <w:p w:rsidR="000356C4" w:rsidRPr="000356C4" w:rsidRDefault="000356C4">
            <w:pPr>
              <w:pStyle w:val="ConsPlusNormal"/>
              <w:rPr>
                <w:rFonts w:ascii="Arial" w:hAnsi="Arial" w:cs="Arial"/>
              </w:rPr>
            </w:pPr>
          </w:p>
        </w:tc>
        <w:tc>
          <w:tcPr>
            <w:tcW w:w="1701" w:type="dxa"/>
          </w:tcPr>
          <w:p w:rsidR="000356C4" w:rsidRPr="000356C4" w:rsidRDefault="000356C4">
            <w:pPr>
              <w:pStyle w:val="ConsPlusNormal"/>
              <w:rPr>
                <w:rFonts w:ascii="Arial" w:hAnsi="Arial" w:cs="Arial"/>
              </w:rPr>
            </w:pPr>
          </w:p>
        </w:tc>
        <w:tc>
          <w:tcPr>
            <w:tcW w:w="1417" w:type="dxa"/>
          </w:tcPr>
          <w:p w:rsidR="000356C4" w:rsidRPr="000356C4" w:rsidRDefault="000356C4">
            <w:pPr>
              <w:pStyle w:val="ConsPlusNormal"/>
              <w:rPr>
                <w:rFonts w:ascii="Arial" w:hAnsi="Arial" w:cs="Arial"/>
              </w:rPr>
            </w:pPr>
          </w:p>
        </w:tc>
      </w:tr>
      <w:tr w:rsidR="000356C4" w:rsidRPr="000356C4" w:rsidTr="00A07262">
        <w:tc>
          <w:tcPr>
            <w:tcW w:w="1816" w:type="dxa"/>
            <w:vMerge w:val="restart"/>
          </w:tcPr>
          <w:p w:rsidR="000356C4" w:rsidRPr="000356C4" w:rsidRDefault="000356C4">
            <w:pPr>
              <w:pStyle w:val="ConsPlusNormal"/>
              <w:rPr>
                <w:rFonts w:ascii="Arial" w:hAnsi="Arial" w:cs="Arial"/>
              </w:rPr>
            </w:pPr>
            <w:r w:rsidRPr="000356C4">
              <w:rPr>
                <w:rFonts w:ascii="Arial" w:hAnsi="Arial" w:cs="Arial"/>
              </w:rPr>
              <w:t>Подпрограмма 1</w:t>
            </w:r>
          </w:p>
        </w:tc>
        <w:tc>
          <w:tcPr>
            <w:tcW w:w="1660" w:type="dxa"/>
            <w:vMerge w:val="restart"/>
          </w:tcPr>
          <w:p w:rsidR="000356C4" w:rsidRPr="000356C4" w:rsidRDefault="000356C4">
            <w:pPr>
              <w:pStyle w:val="ConsPlusNormal"/>
              <w:rPr>
                <w:rFonts w:ascii="Arial" w:hAnsi="Arial" w:cs="Arial"/>
              </w:rPr>
            </w:pPr>
          </w:p>
        </w:tc>
        <w:tc>
          <w:tcPr>
            <w:tcW w:w="2256" w:type="dxa"/>
          </w:tcPr>
          <w:p w:rsidR="000356C4" w:rsidRPr="000356C4" w:rsidRDefault="000356C4">
            <w:pPr>
              <w:pStyle w:val="ConsPlusNormal"/>
              <w:rPr>
                <w:rFonts w:ascii="Arial" w:hAnsi="Arial" w:cs="Arial"/>
              </w:rPr>
            </w:pPr>
            <w:r w:rsidRPr="000356C4">
              <w:rPr>
                <w:rFonts w:ascii="Arial" w:hAnsi="Arial" w:cs="Arial"/>
              </w:rPr>
              <w:t>всего расходные обязательства</w:t>
            </w:r>
          </w:p>
        </w:tc>
        <w:tc>
          <w:tcPr>
            <w:tcW w:w="851" w:type="dxa"/>
          </w:tcPr>
          <w:p w:rsidR="000356C4" w:rsidRPr="000356C4" w:rsidRDefault="000356C4">
            <w:pPr>
              <w:pStyle w:val="ConsPlusNormal"/>
              <w:rPr>
                <w:rFonts w:ascii="Arial" w:hAnsi="Arial" w:cs="Arial"/>
              </w:rPr>
            </w:pPr>
          </w:p>
        </w:tc>
        <w:tc>
          <w:tcPr>
            <w:tcW w:w="709" w:type="dxa"/>
          </w:tcPr>
          <w:p w:rsidR="000356C4" w:rsidRPr="000356C4" w:rsidRDefault="000356C4">
            <w:pPr>
              <w:pStyle w:val="ConsPlusNormal"/>
              <w:rPr>
                <w:rFonts w:ascii="Arial" w:hAnsi="Arial" w:cs="Arial"/>
              </w:rPr>
            </w:pPr>
          </w:p>
        </w:tc>
        <w:tc>
          <w:tcPr>
            <w:tcW w:w="850" w:type="dxa"/>
          </w:tcPr>
          <w:p w:rsidR="000356C4" w:rsidRPr="000356C4" w:rsidRDefault="000356C4">
            <w:pPr>
              <w:pStyle w:val="ConsPlusNormal"/>
              <w:rPr>
                <w:rFonts w:ascii="Arial" w:hAnsi="Arial" w:cs="Arial"/>
              </w:rPr>
            </w:pPr>
          </w:p>
        </w:tc>
        <w:tc>
          <w:tcPr>
            <w:tcW w:w="709" w:type="dxa"/>
          </w:tcPr>
          <w:p w:rsidR="000356C4" w:rsidRPr="000356C4" w:rsidRDefault="000356C4">
            <w:pPr>
              <w:pStyle w:val="ConsPlusNormal"/>
              <w:rPr>
                <w:rFonts w:ascii="Arial" w:hAnsi="Arial" w:cs="Arial"/>
              </w:rPr>
            </w:pPr>
          </w:p>
        </w:tc>
        <w:tc>
          <w:tcPr>
            <w:tcW w:w="992" w:type="dxa"/>
          </w:tcPr>
          <w:p w:rsidR="000356C4" w:rsidRPr="000356C4" w:rsidRDefault="000356C4">
            <w:pPr>
              <w:pStyle w:val="ConsPlusNormal"/>
              <w:rPr>
                <w:rFonts w:ascii="Arial" w:hAnsi="Arial" w:cs="Arial"/>
              </w:rPr>
            </w:pPr>
          </w:p>
        </w:tc>
        <w:tc>
          <w:tcPr>
            <w:tcW w:w="851" w:type="dxa"/>
          </w:tcPr>
          <w:p w:rsidR="000356C4" w:rsidRPr="000356C4" w:rsidRDefault="000356C4">
            <w:pPr>
              <w:pStyle w:val="ConsPlusNormal"/>
              <w:rPr>
                <w:rFonts w:ascii="Arial" w:hAnsi="Arial" w:cs="Arial"/>
              </w:rPr>
            </w:pPr>
          </w:p>
        </w:tc>
        <w:tc>
          <w:tcPr>
            <w:tcW w:w="992" w:type="dxa"/>
          </w:tcPr>
          <w:p w:rsidR="000356C4" w:rsidRPr="000356C4" w:rsidRDefault="000356C4">
            <w:pPr>
              <w:pStyle w:val="ConsPlusNormal"/>
              <w:rPr>
                <w:rFonts w:ascii="Arial" w:hAnsi="Arial" w:cs="Arial"/>
              </w:rPr>
            </w:pPr>
          </w:p>
        </w:tc>
        <w:tc>
          <w:tcPr>
            <w:tcW w:w="1701" w:type="dxa"/>
          </w:tcPr>
          <w:p w:rsidR="000356C4" w:rsidRPr="000356C4" w:rsidRDefault="000356C4">
            <w:pPr>
              <w:pStyle w:val="ConsPlusNormal"/>
              <w:rPr>
                <w:rFonts w:ascii="Arial" w:hAnsi="Arial" w:cs="Arial"/>
              </w:rPr>
            </w:pPr>
          </w:p>
        </w:tc>
        <w:tc>
          <w:tcPr>
            <w:tcW w:w="1417" w:type="dxa"/>
          </w:tcPr>
          <w:p w:rsidR="000356C4" w:rsidRPr="000356C4" w:rsidRDefault="000356C4">
            <w:pPr>
              <w:pStyle w:val="ConsPlusNormal"/>
              <w:rPr>
                <w:rFonts w:ascii="Arial" w:hAnsi="Arial" w:cs="Arial"/>
              </w:rPr>
            </w:pPr>
          </w:p>
        </w:tc>
      </w:tr>
      <w:tr w:rsidR="000356C4" w:rsidRPr="000356C4" w:rsidTr="00A07262">
        <w:tc>
          <w:tcPr>
            <w:tcW w:w="1816" w:type="dxa"/>
            <w:vMerge/>
          </w:tcPr>
          <w:p w:rsidR="000356C4" w:rsidRPr="000356C4" w:rsidRDefault="000356C4">
            <w:pPr>
              <w:pStyle w:val="ConsPlusNormal"/>
              <w:rPr>
                <w:rFonts w:ascii="Arial" w:hAnsi="Arial" w:cs="Arial"/>
              </w:rPr>
            </w:pPr>
          </w:p>
        </w:tc>
        <w:tc>
          <w:tcPr>
            <w:tcW w:w="1660" w:type="dxa"/>
            <w:vMerge/>
          </w:tcPr>
          <w:p w:rsidR="000356C4" w:rsidRPr="000356C4" w:rsidRDefault="000356C4">
            <w:pPr>
              <w:pStyle w:val="ConsPlusNormal"/>
              <w:rPr>
                <w:rFonts w:ascii="Arial" w:hAnsi="Arial" w:cs="Arial"/>
              </w:rPr>
            </w:pPr>
          </w:p>
        </w:tc>
        <w:tc>
          <w:tcPr>
            <w:tcW w:w="2256" w:type="dxa"/>
          </w:tcPr>
          <w:p w:rsidR="000356C4" w:rsidRPr="000356C4" w:rsidRDefault="000356C4">
            <w:pPr>
              <w:pStyle w:val="ConsPlusNormal"/>
              <w:rPr>
                <w:rFonts w:ascii="Arial" w:hAnsi="Arial" w:cs="Arial"/>
              </w:rPr>
            </w:pPr>
            <w:r w:rsidRPr="000356C4">
              <w:rPr>
                <w:rFonts w:ascii="Arial" w:hAnsi="Arial" w:cs="Arial"/>
              </w:rPr>
              <w:t>в том числе:</w:t>
            </w:r>
          </w:p>
        </w:tc>
        <w:tc>
          <w:tcPr>
            <w:tcW w:w="851" w:type="dxa"/>
          </w:tcPr>
          <w:p w:rsidR="000356C4" w:rsidRPr="000356C4" w:rsidRDefault="000356C4">
            <w:pPr>
              <w:pStyle w:val="ConsPlusNormal"/>
              <w:rPr>
                <w:rFonts w:ascii="Arial" w:hAnsi="Arial" w:cs="Arial"/>
              </w:rPr>
            </w:pPr>
          </w:p>
        </w:tc>
        <w:tc>
          <w:tcPr>
            <w:tcW w:w="709" w:type="dxa"/>
          </w:tcPr>
          <w:p w:rsidR="000356C4" w:rsidRPr="000356C4" w:rsidRDefault="000356C4">
            <w:pPr>
              <w:pStyle w:val="ConsPlusNormal"/>
              <w:rPr>
                <w:rFonts w:ascii="Arial" w:hAnsi="Arial" w:cs="Arial"/>
              </w:rPr>
            </w:pPr>
          </w:p>
        </w:tc>
        <w:tc>
          <w:tcPr>
            <w:tcW w:w="850" w:type="dxa"/>
          </w:tcPr>
          <w:p w:rsidR="000356C4" w:rsidRPr="000356C4" w:rsidRDefault="000356C4">
            <w:pPr>
              <w:pStyle w:val="ConsPlusNormal"/>
              <w:rPr>
                <w:rFonts w:ascii="Arial" w:hAnsi="Arial" w:cs="Arial"/>
              </w:rPr>
            </w:pPr>
          </w:p>
        </w:tc>
        <w:tc>
          <w:tcPr>
            <w:tcW w:w="709" w:type="dxa"/>
          </w:tcPr>
          <w:p w:rsidR="000356C4" w:rsidRPr="000356C4" w:rsidRDefault="000356C4">
            <w:pPr>
              <w:pStyle w:val="ConsPlusNormal"/>
              <w:rPr>
                <w:rFonts w:ascii="Arial" w:hAnsi="Arial" w:cs="Arial"/>
              </w:rPr>
            </w:pPr>
          </w:p>
        </w:tc>
        <w:tc>
          <w:tcPr>
            <w:tcW w:w="992" w:type="dxa"/>
          </w:tcPr>
          <w:p w:rsidR="000356C4" w:rsidRPr="000356C4" w:rsidRDefault="000356C4">
            <w:pPr>
              <w:pStyle w:val="ConsPlusNormal"/>
              <w:rPr>
                <w:rFonts w:ascii="Arial" w:hAnsi="Arial" w:cs="Arial"/>
              </w:rPr>
            </w:pPr>
          </w:p>
        </w:tc>
        <w:tc>
          <w:tcPr>
            <w:tcW w:w="851" w:type="dxa"/>
          </w:tcPr>
          <w:p w:rsidR="000356C4" w:rsidRPr="000356C4" w:rsidRDefault="000356C4">
            <w:pPr>
              <w:pStyle w:val="ConsPlusNormal"/>
              <w:rPr>
                <w:rFonts w:ascii="Arial" w:hAnsi="Arial" w:cs="Arial"/>
              </w:rPr>
            </w:pPr>
          </w:p>
        </w:tc>
        <w:tc>
          <w:tcPr>
            <w:tcW w:w="992" w:type="dxa"/>
          </w:tcPr>
          <w:p w:rsidR="000356C4" w:rsidRPr="000356C4" w:rsidRDefault="000356C4">
            <w:pPr>
              <w:pStyle w:val="ConsPlusNormal"/>
              <w:rPr>
                <w:rFonts w:ascii="Arial" w:hAnsi="Arial" w:cs="Arial"/>
              </w:rPr>
            </w:pPr>
          </w:p>
        </w:tc>
        <w:tc>
          <w:tcPr>
            <w:tcW w:w="1701" w:type="dxa"/>
          </w:tcPr>
          <w:p w:rsidR="000356C4" w:rsidRPr="000356C4" w:rsidRDefault="000356C4">
            <w:pPr>
              <w:pStyle w:val="ConsPlusNormal"/>
              <w:rPr>
                <w:rFonts w:ascii="Arial" w:hAnsi="Arial" w:cs="Arial"/>
              </w:rPr>
            </w:pPr>
          </w:p>
        </w:tc>
        <w:tc>
          <w:tcPr>
            <w:tcW w:w="1417" w:type="dxa"/>
          </w:tcPr>
          <w:p w:rsidR="000356C4" w:rsidRPr="000356C4" w:rsidRDefault="000356C4">
            <w:pPr>
              <w:pStyle w:val="ConsPlusNormal"/>
              <w:rPr>
                <w:rFonts w:ascii="Arial" w:hAnsi="Arial" w:cs="Arial"/>
              </w:rPr>
            </w:pPr>
          </w:p>
        </w:tc>
      </w:tr>
      <w:tr w:rsidR="000356C4" w:rsidRPr="000356C4" w:rsidTr="00A07262">
        <w:tc>
          <w:tcPr>
            <w:tcW w:w="1816" w:type="dxa"/>
            <w:vMerge/>
          </w:tcPr>
          <w:p w:rsidR="000356C4" w:rsidRPr="000356C4" w:rsidRDefault="000356C4">
            <w:pPr>
              <w:pStyle w:val="ConsPlusNormal"/>
              <w:rPr>
                <w:rFonts w:ascii="Arial" w:hAnsi="Arial" w:cs="Arial"/>
              </w:rPr>
            </w:pPr>
          </w:p>
        </w:tc>
        <w:tc>
          <w:tcPr>
            <w:tcW w:w="1660" w:type="dxa"/>
            <w:vMerge/>
          </w:tcPr>
          <w:p w:rsidR="000356C4" w:rsidRPr="000356C4" w:rsidRDefault="000356C4">
            <w:pPr>
              <w:pStyle w:val="ConsPlusNormal"/>
              <w:rPr>
                <w:rFonts w:ascii="Arial" w:hAnsi="Arial" w:cs="Arial"/>
              </w:rPr>
            </w:pPr>
          </w:p>
        </w:tc>
        <w:tc>
          <w:tcPr>
            <w:tcW w:w="2256" w:type="dxa"/>
          </w:tcPr>
          <w:p w:rsidR="000356C4" w:rsidRPr="000356C4" w:rsidRDefault="000356C4">
            <w:pPr>
              <w:pStyle w:val="ConsPlusNormal"/>
              <w:rPr>
                <w:rFonts w:ascii="Arial" w:hAnsi="Arial" w:cs="Arial"/>
              </w:rPr>
            </w:pPr>
          </w:p>
        </w:tc>
        <w:tc>
          <w:tcPr>
            <w:tcW w:w="851" w:type="dxa"/>
          </w:tcPr>
          <w:p w:rsidR="000356C4" w:rsidRPr="000356C4" w:rsidRDefault="000356C4">
            <w:pPr>
              <w:pStyle w:val="ConsPlusNormal"/>
              <w:rPr>
                <w:rFonts w:ascii="Arial" w:hAnsi="Arial" w:cs="Arial"/>
              </w:rPr>
            </w:pPr>
          </w:p>
        </w:tc>
        <w:tc>
          <w:tcPr>
            <w:tcW w:w="709" w:type="dxa"/>
          </w:tcPr>
          <w:p w:rsidR="000356C4" w:rsidRPr="000356C4" w:rsidRDefault="000356C4">
            <w:pPr>
              <w:pStyle w:val="ConsPlusNormal"/>
              <w:rPr>
                <w:rFonts w:ascii="Arial" w:hAnsi="Arial" w:cs="Arial"/>
              </w:rPr>
            </w:pPr>
          </w:p>
        </w:tc>
        <w:tc>
          <w:tcPr>
            <w:tcW w:w="850" w:type="dxa"/>
          </w:tcPr>
          <w:p w:rsidR="000356C4" w:rsidRPr="000356C4" w:rsidRDefault="000356C4">
            <w:pPr>
              <w:pStyle w:val="ConsPlusNormal"/>
              <w:rPr>
                <w:rFonts w:ascii="Arial" w:hAnsi="Arial" w:cs="Arial"/>
              </w:rPr>
            </w:pPr>
          </w:p>
        </w:tc>
        <w:tc>
          <w:tcPr>
            <w:tcW w:w="709" w:type="dxa"/>
          </w:tcPr>
          <w:p w:rsidR="000356C4" w:rsidRPr="000356C4" w:rsidRDefault="000356C4">
            <w:pPr>
              <w:pStyle w:val="ConsPlusNormal"/>
              <w:rPr>
                <w:rFonts w:ascii="Arial" w:hAnsi="Arial" w:cs="Arial"/>
              </w:rPr>
            </w:pPr>
          </w:p>
        </w:tc>
        <w:tc>
          <w:tcPr>
            <w:tcW w:w="992" w:type="dxa"/>
          </w:tcPr>
          <w:p w:rsidR="000356C4" w:rsidRPr="000356C4" w:rsidRDefault="000356C4">
            <w:pPr>
              <w:pStyle w:val="ConsPlusNormal"/>
              <w:rPr>
                <w:rFonts w:ascii="Arial" w:hAnsi="Arial" w:cs="Arial"/>
              </w:rPr>
            </w:pPr>
          </w:p>
        </w:tc>
        <w:tc>
          <w:tcPr>
            <w:tcW w:w="851" w:type="dxa"/>
          </w:tcPr>
          <w:p w:rsidR="000356C4" w:rsidRPr="000356C4" w:rsidRDefault="000356C4">
            <w:pPr>
              <w:pStyle w:val="ConsPlusNormal"/>
              <w:rPr>
                <w:rFonts w:ascii="Arial" w:hAnsi="Arial" w:cs="Arial"/>
              </w:rPr>
            </w:pPr>
          </w:p>
        </w:tc>
        <w:tc>
          <w:tcPr>
            <w:tcW w:w="992" w:type="dxa"/>
          </w:tcPr>
          <w:p w:rsidR="000356C4" w:rsidRPr="000356C4" w:rsidRDefault="000356C4">
            <w:pPr>
              <w:pStyle w:val="ConsPlusNormal"/>
              <w:rPr>
                <w:rFonts w:ascii="Arial" w:hAnsi="Arial" w:cs="Arial"/>
              </w:rPr>
            </w:pPr>
          </w:p>
        </w:tc>
        <w:tc>
          <w:tcPr>
            <w:tcW w:w="1701" w:type="dxa"/>
          </w:tcPr>
          <w:p w:rsidR="000356C4" w:rsidRPr="000356C4" w:rsidRDefault="000356C4">
            <w:pPr>
              <w:pStyle w:val="ConsPlusNormal"/>
              <w:rPr>
                <w:rFonts w:ascii="Arial" w:hAnsi="Arial" w:cs="Arial"/>
              </w:rPr>
            </w:pPr>
          </w:p>
        </w:tc>
        <w:tc>
          <w:tcPr>
            <w:tcW w:w="1417" w:type="dxa"/>
          </w:tcPr>
          <w:p w:rsidR="000356C4" w:rsidRPr="000356C4" w:rsidRDefault="000356C4">
            <w:pPr>
              <w:pStyle w:val="ConsPlusNormal"/>
              <w:rPr>
                <w:rFonts w:ascii="Arial" w:hAnsi="Arial" w:cs="Arial"/>
              </w:rPr>
            </w:pPr>
          </w:p>
        </w:tc>
      </w:tr>
      <w:tr w:rsidR="000356C4" w:rsidRPr="000356C4" w:rsidTr="00A07262">
        <w:tc>
          <w:tcPr>
            <w:tcW w:w="1816" w:type="dxa"/>
            <w:vMerge/>
          </w:tcPr>
          <w:p w:rsidR="000356C4" w:rsidRPr="000356C4" w:rsidRDefault="000356C4">
            <w:pPr>
              <w:pStyle w:val="ConsPlusNormal"/>
              <w:rPr>
                <w:rFonts w:ascii="Arial" w:hAnsi="Arial" w:cs="Arial"/>
              </w:rPr>
            </w:pPr>
          </w:p>
        </w:tc>
        <w:tc>
          <w:tcPr>
            <w:tcW w:w="1660" w:type="dxa"/>
            <w:vMerge/>
          </w:tcPr>
          <w:p w:rsidR="000356C4" w:rsidRPr="000356C4" w:rsidRDefault="000356C4">
            <w:pPr>
              <w:pStyle w:val="ConsPlusNormal"/>
              <w:rPr>
                <w:rFonts w:ascii="Arial" w:hAnsi="Arial" w:cs="Arial"/>
              </w:rPr>
            </w:pPr>
          </w:p>
        </w:tc>
        <w:tc>
          <w:tcPr>
            <w:tcW w:w="2256" w:type="dxa"/>
          </w:tcPr>
          <w:p w:rsidR="000356C4" w:rsidRPr="000356C4" w:rsidRDefault="000356C4">
            <w:pPr>
              <w:pStyle w:val="ConsPlusNormal"/>
              <w:rPr>
                <w:rFonts w:ascii="Arial" w:hAnsi="Arial" w:cs="Arial"/>
              </w:rPr>
            </w:pPr>
          </w:p>
        </w:tc>
        <w:tc>
          <w:tcPr>
            <w:tcW w:w="851" w:type="dxa"/>
          </w:tcPr>
          <w:p w:rsidR="000356C4" w:rsidRPr="000356C4" w:rsidRDefault="000356C4">
            <w:pPr>
              <w:pStyle w:val="ConsPlusNormal"/>
              <w:rPr>
                <w:rFonts w:ascii="Arial" w:hAnsi="Arial" w:cs="Arial"/>
              </w:rPr>
            </w:pPr>
          </w:p>
        </w:tc>
        <w:tc>
          <w:tcPr>
            <w:tcW w:w="709" w:type="dxa"/>
          </w:tcPr>
          <w:p w:rsidR="000356C4" w:rsidRPr="000356C4" w:rsidRDefault="000356C4">
            <w:pPr>
              <w:pStyle w:val="ConsPlusNormal"/>
              <w:rPr>
                <w:rFonts w:ascii="Arial" w:hAnsi="Arial" w:cs="Arial"/>
              </w:rPr>
            </w:pPr>
          </w:p>
        </w:tc>
        <w:tc>
          <w:tcPr>
            <w:tcW w:w="850" w:type="dxa"/>
          </w:tcPr>
          <w:p w:rsidR="000356C4" w:rsidRPr="000356C4" w:rsidRDefault="000356C4">
            <w:pPr>
              <w:pStyle w:val="ConsPlusNormal"/>
              <w:rPr>
                <w:rFonts w:ascii="Arial" w:hAnsi="Arial" w:cs="Arial"/>
              </w:rPr>
            </w:pPr>
          </w:p>
        </w:tc>
        <w:tc>
          <w:tcPr>
            <w:tcW w:w="709" w:type="dxa"/>
          </w:tcPr>
          <w:p w:rsidR="000356C4" w:rsidRPr="000356C4" w:rsidRDefault="000356C4">
            <w:pPr>
              <w:pStyle w:val="ConsPlusNormal"/>
              <w:rPr>
                <w:rFonts w:ascii="Arial" w:hAnsi="Arial" w:cs="Arial"/>
              </w:rPr>
            </w:pPr>
          </w:p>
        </w:tc>
        <w:tc>
          <w:tcPr>
            <w:tcW w:w="992" w:type="dxa"/>
          </w:tcPr>
          <w:p w:rsidR="000356C4" w:rsidRPr="000356C4" w:rsidRDefault="000356C4">
            <w:pPr>
              <w:pStyle w:val="ConsPlusNormal"/>
              <w:rPr>
                <w:rFonts w:ascii="Arial" w:hAnsi="Arial" w:cs="Arial"/>
              </w:rPr>
            </w:pPr>
          </w:p>
        </w:tc>
        <w:tc>
          <w:tcPr>
            <w:tcW w:w="851" w:type="dxa"/>
          </w:tcPr>
          <w:p w:rsidR="000356C4" w:rsidRPr="000356C4" w:rsidRDefault="000356C4">
            <w:pPr>
              <w:pStyle w:val="ConsPlusNormal"/>
              <w:rPr>
                <w:rFonts w:ascii="Arial" w:hAnsi="Arial" w:cs="Arial"/>
              </w:rPr>
            </w:pPr>
          </w:p>
        </w:tc>
        <w:tc>
          <w:tcPr>
            <w:tcW w:w="992" w:type="dxa"/>
          </w:tcPr>
          <w:p w:rsidR="000356C4" w:rsidRPr="000356C4" w:rsidRDefault="000356C4">
            <w:pPr>
              <w:pStyle w:val="ConsPlusNormal"/>
              <w:rPr>
                <w:rFonts w:ascii="Arial" w:hAnsi="Arial" w:cs="Arial"/>
              </w:rPr>
            </w:pPr>
          </w:p>
        </w:tc>
        <w:tc>
          <w:tcPr>
            <w:tcW w:w="1701" w:type="dxa"/>
          </w:tcPr>
          <w:p w:rsidR="000356C4" w:rsidRPr="000356C4" w:rsidRDefault="000356C4">
            <w:pPr>
              <w:pStyle w:val="ConsPlusNormal"/>
              <w:rPr>
                <w:rFonts w:ascii="Arial" w:hAnsi="Arial" w:cs="Arial"/>
              </w:rPr>
            </w:pPr>
          </w:p>
        </w:tc>
        <w:tc>
          <w:tcPr>
            <w:tcW w:w="1417" w:type="dxa"/>
          </w:tcPr>
          <w:p w:rsidR="000356C4" w:rsidRPr="000356C4" w:rsidRDefault="000356C4">
            <w:pPr>
              <w:pStyle w:val="ConsPlusNormal"/>
              <w:rPr>
                <w:rFonts w:ascii="Arial" w:hAnsi="Arial" w:cs="Arial"/>
              </w:rPr>
            </w:pPr>
          </w:p>
        </w:tc>
      </w:tr>
      <w:tr w:rsidR="000356C4" w:rsidRPr="000356C4" w:rsidTr="00A07262">
        <w:tc>
          <w:tcPr>
            <w:tcW w:w="1816" w:type="dxa"/>
            <w:vMerge w:val="restart"/>
          </w:tcPr>
          <w:p w:rsidR="000356C4" w:rsidRPr="000356C4" w:rsidRDefault="000356C4">
            <w:pPr>
              <w:pStyle w:val="ConsPlusNormal"/>
              <w:rPr>
                <w:rFonts w:ascii="Arial" w:hAnsi="Arial" w:cs="Arial"/>
              </w:rPr>
            </w:pPr>
            <w:r w:rsidRPr="000356C4">
              <w:rPr>
                <w:rFonts w:ascii="Arial" w:hAnsi="Arial" w:cs="Arial"/>
              </w:rPr>
              <w:t>Мероприятие подпрограммы 1</w:t>
            </w:r>
          </w:p>
        </w:tc>
        <w:tc>
          <w:tcPr>
            <w:tcW w:w="1660" w:type="dxa"/>
            <w:vMerge w:val="restart"/>
          </w:tcPr>
          <w:p w:rsidR="000356C4" w:rsidRPr="000356C4" w:rsidRDefault="000356C4">
            <w:pPr>
              <w:pStyle w:val="ConsPlusNormal"/>
              <w:rPr>
                <w:rFonts w:ascii="Arial" w:hAnsi="Arial" w:cs="Arial"/>
              </w:rPr>
            </w:pPr>
          </w:p>
        </w:tc>
        <w:tc>
          <w:tcPr>
            <w:tcW w:w="2256" w:type="dxa"/>
          </w:tcPr>
          <w:p w:rsidR="000356C4" w:rsidRPr="000356C4" w:rsidRDefault="000356C4">
            <w:pPr>
              <w:pStyle w:val="ConsPlusNormal"/>
              <w:rPr>
                <w:rFonts w:ascii="Arial" w:hAnsi="Arial" w:cs="Arial"/>
              </w:rPr>
            </w:pPr>
            <w:r w:rsidRPr="000356C4">
              <w:rPr>
                <w:rFonts w:ascii="Arial" w:hAnsi="Arial" w:cs="Arial"/>
              </w:rPr>
              <w:t>всего расходные обязательства</w:t>
            </w:r>
          </w:p>
        </w:tc>
        <w:tc>
          <w:tcPr>
            <w:tcW w:w="851" w:type="dxa"/>
          </w:tcPr>
          <w:p w:rsidR="000356C4" w:rsidRPr="000356C4" w:rsidRDefault="000356C4">
            <w:pPr>
              <w:pStyle w:val="ConsPlusNormal"/>
              <w:rPr>
                <w:rFonts w:ascii="Arial" w:hAnsi="Arial" w:cs="Arial"/>
              </w:rPr>
            </w:pPr>
          </w:p>
        </w:tc>
        <w:tc>
          <w:tcPr>
            <w:tcW w:w="709" w:type="dxa"/>
          </w:tcPr>
          <w:p w:rsidR="000356C4" w:rsidRPr="000356C4" w:rsidRDefault="000356C4">
            <w:pPr>
              <w:pStyle w:val="ConsPlusNormal"/>
              <w:rPr>
                <w:rFonts w:ascii="Arial" w:hAnsi="Arial" w:cs="Arial"/>
              </w:rPr>
            </w:pPr>
          </w:p>
        </w:tc>
        <w:tc>
          <w:tcPr>
            <w:tcW w:w="850" w:type="dxa"/>
          </w:tcPr>
          <w:p w:rsidR="000356C4" w:rsidRPr="000356C4" w:rsidRDefault="000356C4">
            <w:pPr>
              <w:pStyle w:val="ConsPlusNormal"/>
              <w:rPr>
                <w:rFonts w:ascii="Arial" w:hAnsi="Arial" w:cs="Arial"/>
              </w:rPr>
            </w:pPr>
          </w:p>
        </w:tc>
        <w:tc>
          <w:tcPr>
            <w:tcW w:w="709" w:type="dxa"/>
          </w:tcPr>
          <w:p w:rsidR="000356C4" w:rsidRPr="000356C4" w:rsidRDefault="000356C4">
            <w:pPr>
              <w:pStyle w:val="ConsPlusNormal"/>
              <w:rPr>
                <w:rFonts w:ascii="Arial" w:hAnsi="Arial" w:cs="Arial"/>
              </w:rPr>
            </w:pPr>
          </w:p>
        </w:tc>
        <w:tc>
          <w:tcPr>
            <w:tcW w:w="992" w:type="dxa"/>
          </w:tcPr>
          <w:p w:rsidR="000356C4" w:rsidRPr="000356C4" w:rsidRDefault="000356C4">
            <w:pPr>
              <w:pStyle w:val="ConsPlusNormal"/>
              <w:rPr>
                <w:rFonts w:ascii="Arial" w:hAnsi="Arial" w:cs="Arial"/>
              </w:rPr>
            </w:pPr>
          </w:p>
        </w:tc>
        <w:tc>
          <w:tcPr>
            <w:tcW w:w="851" w:type="dxa"/>
          </w:tcPr>
          <w:p w:rsidR="000356C4" w:rsidRPr="000356C4" w:rsidRDefault="000356C4">
            <w:pPr>
              <w:pStyle w:val="ConsPlusNormal"/>
              <w:rPr>
                <w:rFonts w:ascii="Arial" w:hAnsi="Arial" w:cs="Arial"/>
              </w:rPr>
            </w:pPr>
          </w:p>
        </w:tc>
        <w:tc>
          <w:tcPr>
            <w:tcW w:w="992" w:type="dxa"/>
          </w:tcPr>
          <w:p w:rsidR="000356C4" w:rsidRPr="000356C4" w:rsidRDefault="000356C4">
            <w:pPr>
              <w:pStyle w:val="ConsPlusNormal"/>
              <w:rPr>
                <w:rFonts w:ascii="Arial" w:hAnsi="Arial" w:cs="Arial"/>
              </w:rPr>
            </w:pPr>
          </w:p>
        </w:tc>
        <w:tc>
          <w:tcPr>
            <w:tcW w:w="1701" w:type="dxa"/>
          </w:tcPr>
          <w:p w:rsidR="000356C4" w:rsidRPr="000356C4" w:rsidRDefault="000356C4">
            <w:pPr>
              <w:pStyle w:val="ConsPlusNormal"/>
              <w:rPr>
                <w:rFonts w:ascii="Arial" w:hAnsi="Arial" w:cs="Arial"/>
              </w:rPr>
            </w:pPr>
          </w:p>
        </w:tc>
        <w:tc>
          <w:tcPr>
            <w:tcW w:w="1417" w:type="dxa"/>
          </w:tcPr>
          <w:p w:rsidR="000356C4" w:rsidRPr="000356C4" w:rsidRDefault="000356C4">
            <w:pPr>
              <w:pStyle w:val="ConsPlusNormal"/>
              <w:rPr>
                <w:rFonts w:ascii="Arial" w:hAnsi="Arial" w:cs="Arial"/>
              </w:rPr>
            </w:pPr>
          </w:p>
        </w:tc>
      </w:tr>
      <w:tr w:rsidR="000356C4" w:rsidRPr="000356C4" w:rsidTr="00A07262">
        <w:tc>
          <w:tcPr>
            <w:tcW w:w="1816" w:type="dxa"/>
            <w:vMerge/>
          </w:tcPr>
          <w:p w:rsidR="000356C4" w:rsidRPr="000356C4" w:rsidRDefault="000356C4">
            <w:pPr>
              <w:pStyle w:val="ConsPlusNormal"/>
              <w:rPr>
                <w:rFonts w:ascii="Arial" w:hAnsi="Arial" w:cs="Arial"/>
              </w:rPr>
            </w:pPr>
          </w:p>
        </w:tc>
        <w:tc>
          <w:tcPr>
            <w:tcW w:w="1660" w:type="dxa"/>
            <w:vMerge/>
          </w:tcPr>
          <w:p w:rsidR="000356C4" w:rsidRPr="000356C4" w:rsidRDefault="000356C4">
            <w:pPr>
              <w:pStyle w:val="ConsPlusNormal"/>
              <w:rPr>
                <w:rFonts w:ascii="Arial" w:hAnsi="Arial" w:cs="Arial"/>
              </w:rPr>
            </w:pPr>
          </w:p>
        </w:tc>
        <w:tc>
          <w:tcPr>
            <w:tcW w:w="2256" w:type="dxa"/>
          </w:tcPr>
          <w:p w:rsidR="000356C4" w:rsidRPr="000356C4" w:rsidRDefault="000356C4">
            <w:pPr>
              <w:pStyle w:val="ConsPlusNormal"/>
              <w:rPr>
                <w:rFonts w:ascii="Arial" w:hAnsi="Arial" w:cs="Arial"/>
              </w:rPr>
            </w:pPr>
            <w:r w:rsidRPr="000356C4">
              <w:rPr>
                <w:rFonts w:ascii="Arial" w:hAnsi="Arial" w:cs="Arial"/>
              </w:rPr>
              <w:t>в том числе:</w:t>
            </w:r>
          </w:p>
        </w:tc>
        <w:tc>
          <w:tcPr>
            <w:tcW w:w="851" w:type="dxa"/>
          </w:tcPr>
          <w:p w:rsidR="000356C4" w:rsidRPr="000356C4" w:rsidRDefault="000356C4">
            <w:pPr>
              <w:pStyle w:val="ConsPlusNormal"/>
              <w:rPr>
                <w:rFonts w:ascii="Arial" w:hAnsi="Arial" w:cs="Arial"/>
              </w:rPr>
            </w:pPr>
          </w:p>
        </w:tc>
        <w:tc>
          <w:tcPr>
            <w:tcW w:w="709" w:type="dxa"/>
          </w:tcPr>
          <w:p w:rsidR="000356C4" w:rsidRPr="000356C4" w:rsidRDefault="000356C4">
            <w:pPr>
              <w:pStyle w:val="ConsPlusNormal"/>
              <w:rPr>
                <w:rFonts w:ascii="Arial" w:hAnsi="Arial" w:cs="Arial"/>
              </w:rPr>
            </w:pPr>
          </w:p>
        </w:tc>
        <w:tc>
          <w:tcPr>
            <w:tcW w:w="850" w:type="dxa"/>
          </w:tcPr>
          <w:p w:rsidR="000356C4" w:rsidRPr="000356C4" w:rsidRDefault="000356C4">
            <w:pPr>
              <w:pStyle w:val="ConsPlusNormal"/>
              <w:rPr>
                <w:rFonts w:ascii="Arial" w:hAnsi="Arial" w:cs="Arial"/>
              </w:rPr>
            </w:pPr>
          </w:p>
        </w:tc>
        <w:tc>
          <w:tcPr>
            <w:tcW w:w="709" w:type="dxa"/>
          </w:tcPr>
          <w:p w:rsidR="000356C4" w:rsidRPr="000356C4" w:rsidRDefault="000356C4">
            <w:pPr>
              <w:pStyle w:val="ConsPlusNormal"/>
              <w:rPr>
                <w:rFonts w:ascii="Arial" w:hAnsi="Arial" w:cs="Arial"/>
              </w:rPr>
            </w:pPr>
          </w:p>
        </w:tc>
        <w:tc>
          <w:tcPr>
            <w:tcW w:w="992" w:type="dxa"/>
          </w:tcPr>
          <w:p w:rsidR="000356C4" w:rsidRPr="000356C4" w:rsidRDefault="000356C4">
            <w:pPr>
              <w:pStyle w:val="ConsPlusNormal"/>
              <w:rPr>
                <w:rFonts w:ascii="Arial" w:hAnsi="Arial" w:cs="Arial"/>
              </w:rPr>
            </w:pPr>
          </w:p>
        </w:tc>
        <w:tc>
          <w:tcPr>
            <w:tcW w:w="851" w:type="dxa"/>
          </w:tcPr>
          <w:p w:rsidR="000356C4" w:rsidRPr="000356C4" w:rsidRDefault="000356C4">
            <w:pPr>
              <w:pStyle w:val="ConsPlusNormal"/>
              <w:rPr>
                <w:rFonts w:ascii="Arial" w:hAnsi="Arial" w:cs="Arial"/>
              </w:rPr>
            </w:pPr>
          </w:p>
        </w:tc>
        <w:tc>
          <w:tcPr>
            <w:tcW w:w="992" w:type="dxa"/>
          </w:tcPr>
          <w:p w:rsidR="000356C4" w:rsidRPr="000356C4" w:rsidRDefault="000356C4">
            <w:pPr>
              <w:pStyle w:val="ConsPlusNormal"/>
              <w:rPr>
                <w:rFonts w:ascii="Arial" w:hAnsi="Arial" w:cs="Arial"/>
              </w:rPr>
            </w:pPr>
          </w:p>
        </w:tc>
        <w:tc>
          <w:tcPr>
            <w:tcW w:w="1701" w:type="dxa"/>
          </w:tcPr>
          <w:p w:rsidR="000356C4" w:rsidRPr="000356C4" w:rsidRDefault="000356C4">
            <w:pPr>
              <w:pStyle w:val="ConsPlusNormal"/>
              <w:rPr>
                <w:rFonts w:ascii="Arial" w:hAnsi="Arial" w:cs="Arial"/>
              </w:rPr>
            </w:pPr>
          </w:p>
        </w:tc>
        <w:tc>
          <w:tcPr>
            <w:tcW w:w="1417" w:type="dxa"/>
          </w:tcPr>
          <w:p w:rsidR="000356C4" w:rsidRPr="000356C4" w:rsidRDefault="000356C4">
            <w:pPr>
              <w:pStyle w:val="ConsPlusNormal"/>
              <w:rPr>
                <w:rFonts w:ascii="Arial" w:hAnsi="Arial" w:cs="Arial"/>
              </w:rPr>
            </w:pPr>
          </w:p>
        </w:tc>
      </w:tr>
      <w:tr w:rsidR="000356C4" w:rsidRPr="000356C4" w:rsidTr="00A07262">
        <w:tc>
          <w:tcPr>
            <w:tcW w:w="1816" w:type="dxa"/>
            <w:vMerge/>
          </w:tcPr>
          <w:p w:rsidR="000356C4" w:rsidRPr="000356C4" w:rsidRDefault="000356C4">
            <w:pPr>
              <w:pStyle w:val="ConsPlusNormal"/>
              <w:rPr>
                <w:rFonts w:ascii="Arial" w:hAnsi="Arial" w:cs="Arial"/>
              </w:rPr>
            </w:pPr>
          </w:p>
        </w:tc>
        <w:tc>
          <w:tcPr>
            <w:tcW w:w="1660" w:type="dxa"/>
            <w:vMerge/>
          </w:tcPr>
          <w:p w:rsidR="000356C4" w:rsidRPr="000356C4" w:rsidRDefault="000356C4">
            <w:pPr>
              <w:pStyle w:val="ConsPlusNormal"/>
              <w:rPr>
                <w:rFonts w:ascii="Arial" w:hAnsi="Arial" w:cs="Arial"/>
              </w:rPr>
            </w:pPr>
          </w:p>
        </w:tc>
        <w:tc>
          <w:tcPr>
            <w:tcW w:w="2256" w:type="dxa"/>
          </w:tcPr>
          <w:p w:rsidR="000356C4" w:rsidRPr="000356C4" w:rsidRDefault="000356C4">
            <w:pPr>
              <w:pStyle w:val="ConsPlusNormal"/>
              <w:rPr>
                <w:rFonts w:ascii="Arial" w:hAnsi="Arial" w:cs="Arial"/>
              </w:rPr>
            </w:pPr>
          </w:p>
        </w:tc>
        <w:tc>
          <w:tcPr>
            <w:tcW w:w="851" w:type="dxa"/>
          </w:tcPr>
          <w:p w:rsidR="000356C4" w:rsidRPr="000356C4" w:rsidRDefault="000356C4">
            <w:pPr>
              <w:pStyle w:val="ConsPlusNormal"/>
              <w:rPr>
                <w:rFonts w:ascii="Arial" w:hAnsi="Arial" w:cs="Arial"/>
              </w:rPr>
            </w:pPr>
          </w:p>
        </w:tc>
        <w:tc>
          <w:tcPr>
            <w:tcW w:w="709" w:type="dxa"/>
          </w:tcPr>
          <w:p w:rsidR="000356C4" w:rsidRPr="000356C4" w:rsidRDefault="000356C4">
            <w:pPr>
              <w:pStyle w:val="ConsPlusNormal"/>
              <w:rPr>
                <w:rFonts w:ascii="Arial" w:hAnsi="Arial" w:cs="Arial"/>
              </w:rPr>
            </w:pPr>
          </w:p>
        </w:tc>
        <w:tc>
          <w:tcPr>
            <w:tcW w:w="850" w:type="dxa"/>
          </w:tcPr>
          <w:p w:rsidR="000356C4" w:rsidRPr="000356C4" w:rsidRDefault="000356C4">
            <w:pPr>
              <w:pStyle w:val="ConsPlusNormal"/>
              <w:rPr>
                <w:rFonts w:ascii="Arial" w:hAnsi="Arial" w:cs="Arial"/>
              </w:rPr>
            </w:pPr>
          </w:p>
        </w:tc>
        <w:tc>
          <w:tcPr>
            <w:tcW w:w="709" w:type="dxa"/>
          </w:tcPr>
          <w:p w:rsidR="000356C4" w:rsidRPr="000356C4" w:rsidRDefault="000356C4">
            <w:pPr>
              <w:pStyle w:val="ConsPlusNormal"/>
              <w:rPr>
                <w:rFonts w:ascii="Arial" w:hAnsi="Arial" w:cs="Arial"/>
              </w:rPr>
            </w:pPr>
          </w:p>
        </w:tc>
        <w:tc>
          <w:tcPr>
            <w:tcW w:w="992" w:type="dxa"/>
          </w:tcPr>
          <w:p w:rsidR="000356C4" w:rsidRPr="000356C4" w:rsidRDefault="000356C4">
            <w:pPr>
              <w:pStyle w:val="ConsPlusNormal"/>
              <w:rPr>
                <w:rFonts w:ascii="Arial" w:hAnsi="Arial" w:cs="Arial"/>
              </w:rPr>
            </w:pPr>
          </w:p>
        </w:tc>
        <w:tc>
          <w:tcPr>
            <w:tcW w:w="851" w:type="dxa"/>
          </w:tcPr>
          <w:p w:rsidR="000356C4" w:rsidRPr="000356C4" w:rsidRDefault="000356C4">
            <w:pPr>
              <w:pStyle w:val="ConsPlusNormal"/>
              <w:rPr>
                <w:rFonts w:ascii="Arial" w:hAnsi="Arial" w:cs="Arial"/>
              </w:rPr>
            </w:pPr>
          </w:p>
        </w:tc>
        <w:tc>
          <w:tcPr>
            <w:tcW w:w="992" w:type="dxa"/>
          </w:tcPr>
          <w:p w:rsidR="000356C4" w:rsidRPr="000356C4" w:rsidRDefault="000356C4">
            <w:pPr>
              <w:pStyle w:val="ConsPlusNormal"/>
              <w:rPr>
                <w:rFonts w:ascii="Arial" w:hAnsi="Arial" w:cs="Arial"/>
              </w:rPr>
            </w:pPr>
          </w:p>
        </w:tc>
        <w:tc>
          <w:tcPr>
            <w:tcW w:w="1701" w:type="dxa"/>
          </w:tcPr>
          <w:p w:rsidR="000356C4" w:rsidRPr="000356C4" w:rsidRDefault="000356C4">
            <w:pPr>
              <w:pStyle w:val="ConsPlusNormal"/>
              <w:rPr>
                <w:rFonts w:ascii="Arial" w:hAnsi="Arial" w:cs="Arial"/>
              </w:rPr>
            </w:pPr>
          </w:p>
        </w:tc>
        <w:tc>
          <w:tcPr>
            <w:tcW w:w="1417" w:type="dxa"/>
          </w:tcPr>
          <w:p w:rsidR="000356C4" w:rsidRPr="000356C4" w:rsidRDefault="000356C4">
            <w:pPr>
              <w:pStyle w:val="ConsPlusNormal"/>
              <w:rPr>
                <w:rFonts w:ascii="Arial" w:hAnsi="Arial" w:cs="Arial"/>
              </w:rPr>
            </w:pPr>
          </w:p>
        </w:tc>
      </w:tr>
      <w:tr w:rsidR="000356C4" w:rsidRPr="000356C4" w:rsidTr="00A07262">
        <w:tc>
          <w:tcPr>
            <w:tcW w:w="1816" w:type="dxa"/>
            <w:vMerge/>
          </w:tcPr>
          <w:p w:rsidR="000356C4" w:rsidRPr="000356C4" w:rsidRDefault="000356C4">
            <w:pPr>
              <w:pStyle w:val="ConsPlusNormal"/>
              <w:rPr>
                <w:rFonts w:ascii="Arial" w:hAnsi="Arial" w:cs="Arial"/>
              </w:rPr>
            </w:pPr>
          </w:p>
        </w:tc>
        <w:tc>
          <w:tcPr>
            <w:tcW w:w="1660" w:type="dxa"/>
            <w:vMerge/>
          </w:tcPr>
          <w:p w:rsidR="000356C4" w:rsidRPr="000356C4" w:rsidRDefault="000356C4">
            <w:pPr>
              <w:pStyle w:val="ConsPlusNormal"/>
              <w:rPr>
                <w:rFonts w:ascii="Arial" w:hAnsi="Arial" w:cs="Arial"/>
              </w:rPr>
            </w:pPr>
          </w:p>
        </w:tc>
        <w:tc>
          <w:tcPr>
            <w:tcW w:w="2256" w:type="dxa"/>
          </w:tcPr>
          <w:p w:rsidR="000356C4" w:rsidRPr="000356C4" w:rsidRDefault="000356C4">
            <w:pPr>
              <w:pStyle w:val="ConsPlusNormal"/>
              <w:rPr>
                <w:rFonts w:ascii="Arial" w:hAnsi="Arial" w:cs="Arial"/>
              </w:rPr>
            </w:pPr>
          </w:p>
        </w:tc>
        <w:tc>
          <w:tcPr>
            <w:tcW w:w="851" w:type="dxa"/>
          </w:tcPr>
          <w:p w:rsidR="000356C4" w:rsidRPr="000356C4" w:rsidRDefault="000356C4">
            <w:pPr>
              <w:pStyle w:val="ConsPlusNormal"/>
              <w:rPr>
                <w:rFonts w:ascii="Arial" w:hAnsi="Arial" w:cs="Arial"/>
              </w:rPr>
            </w:pPr>
          </w:p>
        </w:tc>
        <w:tc>
          <w:tcPr>
            <w:tcW w:w="709" w:type="dxa"/>
          </w:tcPr>
          <w:p w:rsidR="000356C4" w:rsidRPr="000356C4" w:rsidRDefault="000356C4">
            <w:pPr>
              <w:pStyle w:val="ConsPlusNormal"/>
              <w:rPr>
                <w:rFonts w:ascii="Arial" w:hAnsi="Arial" w:cs="Arial"/>
              </w:rPr>
            </w:pPr>
          </w:p>
        </w:tc>
        <w:tc>
          <w:tcPr>
            <w:tcW w:w="850" w:type="dxa"/>
          </w:tcPr>
          <w:p w:rsidR="000356C4" w:rsidRPr="000356C4" w:rsidRDefault="000356C4">
            <w:pPr>
              <w:pStyle w:val="ConsPlusNormal"/>
              <w:rPr>
                <w:rFonts w:ascii="Arial" w:hAnsi="Arial" w:cs="Arial"/>
              </w:rPr>
            </w:pPr>
          </w:p>
        </w:tc>
        <w:tc>
          <w:tcPr>
            <w:tcW w:w="709" w:type="dxa"/>
          </w:tcPr>
          <w:p w:rsidR="000356C4" w:rsidRPr="000356C4" w:rsidRDefault="000356C4">
            <w:pPr>
              <w:pStyle w:val="ConsPlusNormal"/>
              <w:rPr>
                <w:rFonts w:ascii="Arial" w:hAnsi="Arial" w:cs="Arial"/>
              </w:rPr>
            </w:pPr>
          </w:p>
        </w:tc>
        <w:tc>
          <w:tcPr>
            <w:tcW w:w="992" w:type="dxa"/>
          </w:tcPr>
          <w:p w:rsidR="000356C4" w:rsidRPr="000356C4" w:rsidRDefault="000356C4">
            <w:pPr>
              <w:pStyle w:val="ConsPlusNormal"/>
              <w:rPr>
                <w:rFonts w:ascii="Arial" w:hAnsi="Arial" w:cs="Arial"/>
              </w:rPr>
            </w:pPr>
          </w:p>
        </w:tc>
        <w:tc>
          <w:tcPr>
            <w:tcW w:w="851" w:type="dxa"/>
          </w:tcPr>
          <w:p w:rsidR="000356C4" w:rsidRPr="000356C4" w:rsidRDefault="000356C4">
            <w:pPr>
              <w:pStyle w:val="ConsPlusNormal"/>
              <w:rPr>
                <w:rFonts w:ascii="Arial" w:hAnsi="Arial" w:cs="Arial"/>
              </w:rPr>
            </w:pPr>
          </w:p>
        </w:tc>
        <w:tc>
          <w:tcPr>
            <w:tcW w:w="992" w:type="dxa"/>
          </w:tcPr>
          <w:p w:rsidR="000356C4" w:rsidRPr="000356C4" w:rsidRDefault="000356C4">
            <w:pPr>
              <w:pStyle w:val="ConsPlusNormal"/>
              <w:rPr>
                <w:rFonts w:ascii="Arial" w:hAnsi="Arial" w:cs="Arial"/>
              </w:rPr>
            </w:pPr>
          </w:p>
        </w:tc>
        <w:tc>
          <w:tcPr>
            <w:tcW w:w="1701" w:type="dxa"/>
          </w:tcPr>
          <w:p w:rsidR="000356C4" w:rsidRPr="000356C4" w:rsidRDefault="000356C4">
            <w:pPr>
              <w:pStyle w:val="ConsPlusNormal"/>
              <w:rPr>
                <w:rFonts w:ascii="Arial" w:hAnsi="Arial" w:cs="Arial"/>
              </w:rPr>
            </w:pPr>
          </w:p>
        </w:tc>
        <w:tc>
          <w:tcPr>
            <w:tcW w:w="1417" w:type="dxa"/>
          </w:tcPr>
          <w:p w:rsidR="000356C4" w:rsidRPr="000356C4" w:rsidRDefault="000356C4">
            <w:pPr>
              <w:pStyle w:val="ConsPlusNormal"/>
              <w:rPr>
                <w:rFonts w:ascii="Arial" w:hAnsi="Arial" w:cs="Arial"/>
              </w:rPr>
            </w:pPr>
          </w:p>
        </w:tc>
      </w:tr>
      <w:tr w:rsidR="000356C4" w:rsidRPr="000356C4" w:rsidTr="00A07262">
        <w:tc>
          <w:tcPr>
            <w:tcW w:w="1816" w:type="dxa"/>
            <w:vMerge w:val="restart"/>
          </w:tcPr>
          <w:p w:rsidR="000356C4" w:rsidRPr="000356C4" w:rsidRDefault="000356C4">
            <w:pPr>
              <w:pStyle w:val="ConsPlusNormal"/>
              <w:rPr>
                <w:rFonts w:ascii="Arial" w:hAnsi="Arial" w:cs="Arial"/>
              </w:rPr>
            </w:pPr>
            <w:r w:rsidRPr="000356C4">
              <w:rPr>
                <w:rFonts w:ascii="Arial" w:hAnsi="Arial" w:cs="Arial"/>
              </w:rPr>
              <w:t xml:space="preserve">Мероприятие подпрограммы </w:t>
            </w:r>
            <w:proofErr w:type="spellStart"/>
            <w:r w:rsidRPr="000356C4">
              <w:rPr>
                <w:rFonts w:ascii="Arial" w:hAnsi="Arial" w:cs="Arial"/>
              </w:rPr>
              <w:t>n</w:t>
            </w:r>
            <w:proofErr w:type="spellEnd"/>
          </w:p>
        </w:tc>
        <w:tc>
          <w:tcPr>
            <w:tcW w:w="1660" w:type="dxa"/>
            <w:vMerge w:val="restart"/>
          </w:tcPr>
          <w:p w:rsidR="000356C4" w:rsidRPr="000356C4" w:rsidRDefault="000356C4">
            <w:pPr>
              <w:pStyle w:val="ConsPlusNormal"/>
              <w:rPr>
                <w:rFonts w:ascii="Arial" w:hAnsi="Arial" w:cs="Arial"/>
              </w:rPr>
            </w:pPr>
          </w:p>
        </w:tc>
        <w:tc>
          <w:tcPr>
            <w:tcW w:w="2256" w:type="dxa"/>
          </w:tcPr>
          <w:p w:rsidR="000356C4" w:rsidRPr="000356C4" w:rsidRDefault="000356C4">
            <w:pPr>
              <w:pStyle w:val="ConsPlusNormal"/>
              <w:rPr>
                <w:rFonts w:ascii="Arial" w:hAnsi="Arial" w:cs="Arial"/>
              </w:rPr>
            </w:pPr>
            <w:r w:rsidRPr="000356C4">
              <w:rPr>
                <w:rFonts w:ascii="Arial" w:hAnsi="Arial" w:cs="Arial"/>
              </w:rPr>
              <w:t>всего расходные обязательства</w:t>
            </w:r>
          </w:p>
        </w:tc>
        <w:tc>
          <w:tcPr>
            <w:tcW w:w="851" w:type="dxa"/>
          </w:tcPr>
          <w:p w:rsidR="000356C4" w:rsidRPr="000356C4" w:rsidRDefault="000356C4">
            <w:pPr>
              <w:pStyle w:val="ConsPlusNormal"/>
              <w:rPr>
                <w:rFonts w:ascii="Arial" w:hAnsi="Arial" w:cs="Arial"/>
              </w:rPr>
            </w:pPr>
          </w:p>
        </w:tc>
        <w:tc>
          <w:tcPr>
            <w:tcW w:w="709" w:type="dxa"/>
          </w:tcPr>
          <w:p w:rsidR="000356C4" w:rsidRPr="000356C4" w:rsidRDefault="000356C4">
            <w:pPr>
              <w:pStyle w:val="ConsPlusNormal"/>
              <w:rPr>
                <w:rFonts w:ascii="Arial" w:hAnsi="Arial" w:cs="Arial"/>
              </w:rPr>
            </w:pPr>
          </w:p>
        </w:tc>
        <w:tc>
          <w:tcPr>
            <w:tcW w:w="850" w:type="dxa"/>
          </w:tcPr>
          <w:p w:rsidR="000356C4" w:rsidRPr="000356C4" w:rsidRDefault="000356C4">
            <w:pPr>
              <w:pStyle w:val="ConsPlusNormal"/>
              <w:rPr>
                <w:rFonts w:ascii="Arial" w:hAnsi="Arial" w:cs="Arial"/>
              </w:rPr>
            </w:pPr>
          </w:p>
        </w:tc>
        <w:tc>
          <w:tcPr>
            <w:tcW w:w="709" w:type="dxa"/>
          </w:tcPr>
          <w:p w:rsidR="000356C4" w:rsidRPr="000356C4" w:rsidRDefault="000356C4">
            <w:pPr>
              <w:pStyle w:val="ConsPlusNormal"/>
              <w:rPr>
                <w:rFonts w:ascii="Arial" w:hAnsi="Arial" w:cs="Arial"/>
              </w:rPr>
            </w:pPr>
          </w:p>
        </w:tc>
        <w:tc>
          <w:tcPr>
            <w:tcW w:w="992" w:type="dxa"/>
          </w:tcPr>
          <w:p w:rsidR="000356C4" w:rsidRPr="000356C4" w:rsidRDefault="000356C4">
            <w:pPr>
              <w:pStyle w:val="ConsPlusNormal"/>
              <w:rPr>
                <w:rFonts w:ascii="Arial" w:hAnsi="Arial" w:cs="Arial"/>
              </w:rPr>
            </w:pPr>
          </w:p>
        </w:tc>
        <w:tc>
          <w:tcPr>
            <w:tcW w:w="851" w:type="dxa"/>
          </w:tcPr>
          <w:p w:rsidR="000356C4" w:rsidRPr="000356C4" w:rsidRDefault="000356C4">
            <w:pPr>
              <w:pStyle w:val="ConsPlusNormal"/>
              <w:rPr>
                <w:rFonts w:ascii="Arial" w:hAnsi="Arial" w:cs="Arial"/>
              </w:rPr>
            </w:pPr>
          </w:p>
        </w:tc>
        <w:tc>
          <w:tcPr>
            <w:tcW w:w="992" w:type="dxa"/>
          </w:tcPr>
          <w:p w:rsidR="000356C4" w:rsidRPr="000356C4" w:rsidRDefault="000356C4">
            <w:pPr>
              <w:pStyle w:val="ConsPlusNormal"/>
              <w:rPr>
                <w:rFonts w:ascii="Arial" w:hAnsi="Arial" w:cs="Arial"/>
              </w:rPr>
            </w:pPr>
          </w:p>
        </w:tc>
        <w:tc>
          <w:tcPr>
            <w:tcW w:w="1701" w:type="dxa"/>
          </w:tcPr>
          <w:p w:rsidR="000356C4" w:rsidRPr="000356C4" w:rsidRDefault="000356C4">
            <w:pPr>
              <w:pStyle w:val="ConsPlusNormal"/>
              <w:rPr>
                <w:rFonts w:ascii="Arial" w:hAnsi="Arial" w:cs="Arial"/>
              </w:rPr>
            </w:pPr>
          </w:p>
        </w:tc>
        <w:tc>
          <w:tcPr>
            <w:tcW w:w="1417" w:type="dxa"/>
          </w:tcPr>
          <w:p w:rsidR="000356C4" w:rsidRPr="000356C4" w:rsidRDefault="000356C4">
            <w:pPr>
              <w:pStyle w:val="ConsPlusNormal"/>
              <w:rPr>
                <w:rFonts w:ascii="Arial" w:hAnsi="Arial" w:cs="Arial"/>
              </w:rPr>
            </w:pPr>
          </w:p>
        </w:tc>
      </w:tr>
      <w:tr w:rsidR="000356C4" w:rsidRPr="000356C4" w:rsidTr="00A07262">
        <w:tc>
          <w:tcPr>
            <w:tcW w:w="1816" w:type="dxa"/>
            <w:vMerge/>
          </w:tcPr>
          <w:p w:rsidR="000356C4" w:rsidRPr="000356C4" w:rsidRDefault="000356C4">
            <w:pPr>
              <w:pStyle w:val="ConsPlusNormal"/>
              <w:rPr>
                <w:rFonts w:ascii="Arial" w:hAnsi="Arial" w:cs="Arial"/>
              </w:rPr>
            </w:pPr>
          </w:p>
        </w:tc>
        <w:tc>
          <w:tcPr>
            <w:tcW w:w="1660" w:type="dxa"/>
            <w:vMerge/>
          </w:tcPr>
          <w:p w:rsidR="000356C4" w:rsidRPr="000356C4" w:rsidRDefault="000356C4">
            <w:pPr>
              <w:pStyle w:val="ConsPlusNormal"/>
              <w:rPr>
                <w:rFonts w:ascii="Arial" w:hAnsi="Arial" w:cs="Arial"/>
              </w:rPr>
            </w:pPr>
          </w:p>
        </w:tc>
        <w:tc>
          <w:tcPr>
            <w:tcW w:w="2256" w:type="dxa"/>
          </w:tcPr>
          <w:p w:rsidR="000356C4" w:rsidRPr="000356C4" w:rsidRDefault="000356C4">
            <w:pPr>
              <w:pStyle w:val="ConsPlusNormal"/>
              <w:rPr>
                <w:rFonts w:ascii="Arial" w:hAnsi="Arial" w:cs="Arial"/>
              </w:rPr>
            </w:pPr>
            <w:r w:rsidRPr="000356C4">
              <w:rPr>
                <w:rFonts w:ascii="Arial" w:hAnsi="Arial" w:cs="Arial"/>
              </w:rPr>
              <w:t>в том числе:</w:t>
            </w:r>
          </w:p>
        </w:tc>
        <w:tc>
          <w:tcPr>
            <w:tcW w:w="851" w:type="dxa"/>
          </w:tcPr>
          <w:p w:rsidR="000356C4" w:rsidRPr="000356C4" w:rsidRDefault="000356C4">
            <w:pPr>
              <w:pStyle w:val="ConsPlusNormal"/>
              <w:rPr>
                <w:rFonts w:ascii="Arial" w:hAnsi="Arial" w:cs="Arial"/>
              </w:rPr>
            </w:pPr>
          </w:p>
        </w:tc>
        <w:tc>
          <w:tcPr>
            <w:tcW w:w="709" w:type="dxa"/>
          </w:tcPr>
          <w:p w:rsidR="000356C4" w:rsidRPr="000356C4" w:rsidRDefault="000356C4">
            <w:pPr>
              <w:pStyle w:val="ConsPlusNormal"/>
              <w:rPr>
                <w:rFonts w:ascii="Arial" w:hAnsi="Arial" w:cs="Arial"/>
              </w:rPr>
            </w:pPr>
          </w:p>
        </w:tc>
        <w:tc>
          <w:tcPr>
            <w:tcW w:w="850" w:type="dxa"/>
          </w:tcPr>
          <w:p w:rsidR="000356C4" w:rsidRPr="000356C4" w:rsidRDefault="000356C4">
            <w:pPr>
              <w:pStyle w:val="ConsPlusNormal"/>
              <w:rPr>
                <w:rFonts w:ascii="Arial" w:hAnsi="Arial" w:cs="Arial"/>
              </w:rPr>
            </w:pPr>
          </w:p>
        </w:tc>
        <w:tc>
          <w:tcPr>
            <w:tcW w:w="709" w:type="dxa"/>
          </w:tcPr>
          <w:p w:rsidR="000356C4" w:rsidRPr="000356C4" w:rsidRDefault="000356C4">
            <w:pPr>
              <w:pStyle w:val="ConsPlusNormal"/>
              <w:rPr>
                <w:rFonts w:ascii="Arial" w:hAnsi="Arial" w:cs="Arial"/>
              </w:rPr>
            </w:pPr>
          </w:p>
        </w:tc>
        <w:tc>
          <w:tcPr>
            <w:tcW w:w="992" w:type="dxa"/>
          </w:tcPr>
          <w:p w:rsidR="000356C4" w:rsidRPr="000356C4" w:rsidRDefault="000356C4">
            <w:pPr>
              <w:pStyle w:val="ConsPlusNormal"/>
              <w:rPr>
                <w:rFonts w:ascii="Arial" w:hAnsi="Arial" w:cs="Arial"/>
              </w:rPr>
            </w:pPr>
          </w:p>
        </w:tc>
        <w:tc>
          <w:tcPr>
            <w:tcW w:w="851" w:type="dxa"/>
          </w:tcPr>
          <w:p w:rsidR="000356C4" w:rsidRPr="000356C4" w:rsidRDefault="000356C4">
            <w:pPr>
              <w:pStyle w:val="ConsPlusNormal"/>
              <w:rPr>
                <w:rFonts w:ascii="Arial" w:hAnsi="Arial" w:cs="Arial"/>
              </w:rPr>
            </w:pPr>
          </w:p>
        </w:tc>
        <w:tc>
          <w:tcPr>
            <w:tcW w:w="992" w:type="dxa"/>
          </w:tcPr>
          <w:p w:rsidR="000356C4" w:rsidRPr="000356C4" w:rsidRDefault="000356C4">
            <w:pPr>
              <w:pStyle w:val="ConsPlusNormal"/>
              <w:rPr>
                <w:rFonts w:ascii="Arial" w:hAnsi="Arial" w:cs="Arial"/>
              </w:rPr>
            </w:pPr>
          </w:p>
        </w:tc>
        <w:tc>
          <w:tcPr>
            <w:tcW w:w="1701" w:type="dxa"/>
          </w:tcPr>
          <w:p w:rsidR="000356C4" w:rsidRPr="000356C4" w:rsidRDefault="000356C4">
            <w:pPr>
              <w:pStyle w:val="ConsPlusNormal"/>
              <w:rPr>
                <w:rFonts w:ascii="Arial" w:hAnsi="Arial" w:cs="Arial"/>
              </w:rPr>
            </w:pPr>
          </w:p>
        </w:tc>
        <w:tc>
          <w:tcPr>
            <w:tcW w:w="1417" w:type="dxa"/>
          </w:tcPr>
          <w:p w:rsidR="000356C4" w:rsidRPr="000356C4" w:rsidRDefault="000356C4">
            <w:pPr>
              <w:pStyle w:val="ConsPlusNormal"/>
              <w:rPr>
                <w:rFonts w:ascii="Arial" w:hAnsi="Arial" w:cs="Arial"/>
              </w:rPr>
            </w:pPr>
          </w:p>
        </w:tc>
      </w:tr>
      <w:tr w:rsidR="000356C4" w:rsidRPr="000356C4" w:rsidTr="00A07262">
        <w:tc>
          <w:tcPr>
            <w:tcW w:w="1816" w:type="dxa"/>
            <w:vMerge/>
          </w:tcPr>
          <w:p w:rsidR="000356C4" w:rsidRPr="000356C4" w:rsidRDefault="000356C4">
            <w:pPr>
              <w:pStyle w:val="ConsPlusNormal"/>
              <w:rPr>
                <w:rFonts w:ascii="Arial" w:hAnsi="Arial" w:cs="Arial"/>
              </w:rPr>
            </w:pPr>
          </w:p>
        </w:tc>
        <w:tc>
          <w:tcPr>
            <w:tcW w:w="1660" w:type="dxa"/>
            <w:vMerge/>
          </w:tcPr>
          <w:p w:rsidR="000356C4" w:rsidRPr="000356C4" w:rsidRDefault="000356C4">
            <w:pPr>
              <w:pStyle w:val="ConsPlusNormal"/>
              <w:rPr>
                <w:rFonts w:ascii="Arial" w:hAnsi="Arial" w:cs="Arial"/>
              </w:rPr>
            </w:pPr>
          </w:p>
        </w:tc>
        <w:tc>
          <w:tcPr>
            <w:tcW w:w="2256" w:type="dxa"/>
          </w:tcPr>
          <w:p w:rsidR="000356C4" w:rsidRPr="000356C4" w:rsidRDefault="000356C4">
            <w:pPr>
              <w:pStyle w:val="ConsPlusNormal"/>
              <w:rPr>
                <w:rFonts w:ascii="Arial" w:hAnsi="Arial" w:cs="Arial"/>
              </w:rPr>
            </w:pPr>
          </w:p>
        </w:tc>
        <w:tc>
          <w:tcPr>
            <w:tcW w:w="851" w:type="dxa"/>
          </w:tcPr>
          <w:p w:rsidR="000356C4" w:rsidRPr="000356C4" w:rsidRDefault="000356C4">
            <w:pPr>
              <w:pStyle w:val="ConsPlusNormal"/>
              <w:rPr>
                <w:rFonts w:ascii="Arial" w:hAnsi="Arial" w:cs="Arial"/>
              </w:rPr>
            </w:pPr>
          </w:p>
        </w:tc>
        <w:tc>
          <w:tcPr>
            <w:tcW w:w="709" w:type="dxa"/>
          </w:tcPr>
          <w:p w:rsidR="000356C4" w:rsidRPr="000356C4" w:rsidRDefault="000356C4">
            <w:pPr>
              <w:pStyle w:val="ConsPlusNormal"/>
              <w:rPr>
                <w:rFonts w:ascii="Arial" w:hAnsi="Arial" w:cs="Arial"/>
              </w:rPr>
            </w:pPr>
          </w:p>
        </w:tc>
        <w:tc>
          <w:tcPr>
            <w:tcW w:w="850" w:type="dxa"/>
          </w:tcPr>
          <w:p w:rsidR="000356C4" w:rsidRPr="000356C4" w:rsidRDefault="000356C4">
            <w:pPr>
              <w:pStyle w:val="ConsPlusNormal"/>
              <w:rPr>
                <w:rFonts w:ascii="Arial" w:hAnsi="Arial" w:cs="Arial"/>
              </w:rPr>
            </w:pPr>
          </w:p>
        </w:tc>
        <w:tc>
          <w:tcPr>
            <w:tcW w:w="709" w:type="dxa"/>
          </w:tcPr>
          <w:p w:rsidR="000356C4" w:rsidRPr="000356C4" w:rsidRDefault="000356C4">
            <w:pPr>
              <w:pStyle w:val="ConsPlusNormal"/>
              <w:rPr>
                <w:rFonts w:ascii="Arial" w:hAnsi="Arial" w:cs="Arial"/>
              </w:rPr>
            </w:pPr>
          </w:p>
        </w:tc>
        <w:tc>
          <w:tcPr>
            <w:tcW w:w="992" w:type="dxa"/>
          </w:tcPr>
          <w:p w:rsidR="000356C4" w:rsidRPr="000356C4" w:rsidRDefault="000356C4">
            <w:pPr>
              <w:pStyle w:val="ConsPlusNormal"/>
              <w:rPr>
                <w:rFonts w:ascii="Arial" w:hAnsi="Arial" w:cs="Arial"/>
              </w:rPr>
            </w:pPr>
          </w:p>
        </w:tc>
        <w:tc>
          <w:tcPr>
            <w:tcW w:w="851" w:type="dxa"/>
          </w:tcPr>
          <w:p w:rsidR="000356C4" w:rsidRPr="000356C4" w:rsidRDefault="000356C4">
            <w:pPr>
              <w:pStyle w:val="ConsPlusNormal"/>
              <w:rPr>
                <w:rFonts w:ascii="Arial" w:hAnsi="Arial" w:cs="Arial"/>
              </w:rPr>
            </w:pPr>
          </w:p>
        </w:tc>
        <w:tc>
          <w:tcPr>
            <w:tcW w:w="992" w:type="dxa"/>
          </w:tcPr>
          <w:p w:rsidR="000356C4" w:rsidRPr="000356C4" w:rsidRDefault="000356C4">
            <w:pPr>
              <w:pStyle w:val="ConsPlusNormal"/>
              <w:rPr>
                <w:rFonts w:ascii="Arial" w:hAnsi="Arial" w:cs="Arial"/>
              </w:rPr>
            </w:pPr>
          </w:p>
        </w:tc>
        <w:tc>
          <w:tcPr>
            <w:tcW w:w="1701" w:type="dxa"/>
          </w:tcPr>
          <w:p w:rsidR="000356C4" w:rsidRPr="000356C4" w:rsidRDefault="000356C4">
            <w:pPr>
              <w:pStyle w:val="ConsPlusNormal"/>
              <w:rPr>
                <w:rFonts w:ascii="Arial" w:hAnsi="Arial" w:cs="Arial"/>
              </w:rPr>
            </w:pPr>
          </w:p>
        </w:tc>
        <w:tc>
          <w:tcPr>
            <w:tcW w:w="1417" w:type="dxa"/>
          </w:tcPr>
          <w:p w:rsidR="000356C4" w:rsidRPr="000356C4" w:rsidRDefault="000356C4">
            <w:pPr>
              <w:pStyle w:val="ConsPlusNormal"/>
              <w:rPr>
                <w:rFonts w:ascii="Arial" w:hAnsi="Arial" w:cs="Arial"/>
              </w:rPr>
            </w:pPr>
          </w:p>
        </w:tc>
      </w:tr>
      <w:tr w:rsidR="000356C4" w:rsidRPr="000356C4" w:rsidTr="00A07262">
        <w:tc>
          <w:tcPr>
            <w:tcW w:w="1816" w:type="dxa"/>
            <w:vMerge/>
          </w:tcPr>
          <w:p w:rsidR="000356C4" w:rsidRPr="000356C4" w:rsidRDefault="000356C4">
            <w:pPr>
              <w:pStyle w:val="ConsPlusNormal"/>
              <w:rPr>
                <w:rFonts w:ascii="Arial" w:hAnsi="Arial" w:cs="Arial"/>
              </w:rPr>
            </w:pPr>
          </w:p>
        </w:tc>
        <w:tc>
          <w:tcPr>
            <w:tcW w:w="1660" w:type="dxa"/>
            <w:vMerge/>
          </w:tcPr>
          <w:p w:rsidR="000356C4" w:rsidRPr="000356C4" w:rsidRDefault="000356C4">
            <w:pPr>
              <w:pStyle w:val="ConsPlusNormal"/>
              <w:rPr>
                <w:rFonts w:ascii="Arial" w:hAnsi="Arial" w:cs="Arial"/>
              </w:rPr>
            </w:pPr>
          </w:p>
        </w:tc>
        <w:tc>
          <w:tcPr>
            <w:tcW w:w="2256" w:type="dxa"/>
          </w:tcPr>
          <w:p w:rsidR="000356C4" w:rsidRPr="000356C4" w:rsidRDefault="000356C4">
            <w:pPr>
              <w:pStyle w:val="ConsPlusNormal"/>
              <w:rPr>
                <w:rFonts w:ascii="Arial" w:hAnsi="Arial" w:cs="Arial"/>
              </w:rPr>
            </w:pPr>
          </w:p>
        </w:tc>
        <w:tc>
          <w:tcPr>
            <w:tcW w:w="851" w:type="dxa"/>
          </w:tcPr>
          <w:p w:rsidR="000356C4" w:rsidRPr="000356C4" w:rsidRDefault="000356C4">
            <w:pPr>
              <w:pStyle w:val="ConsPlusNormal"/>
              <w:rPr>
                <w:rFonts w:ascii="Arial" w:hAnsi="Arial" w:cs="Arial"/>
              </w:rPr>
            </w:pPr>
          </w:p>
        </w:tc>
        <w:tc>
          <w:tcPr>
            <w:tcW w:w="709" w:type="dxa"/>
          </w:tcPr>
          <w:p w:rsidR="000356C4" w:rsidRPr="000356C4" w:rsidRDefault="000356C4">
            <w:pPr>
              <w:pStyle w:val="ConsPlusNormal"/>
              <w:rPr>
                <w:rFonts w:ascii="Arial" w:hAnsi="Arial" w:cs="Arial"/>
              </w:rPr>
            </w:pPr>
          </w:p>
        </w:tc>
        <w:tc>
          <w:tcPr>
            <w:tcW w:w="850" w:type="dxa"/>
          </w:tcPr>
          <w:p w:rsidR="000356C4" w:rsidRPr="000356C4" w:rsidRDefault="000356C4">
            <w:pPr>
              <w:pStyle w:val="ConsPlusNormal"/>
              <w:rPr>
                <w:rFonts w:ascii="Arial" w:hAnsi="Arial" w:cs="Arial"/>
              </w:rPr>
            </w:pPr>
          </w:p>
        </w:tc>
        <w:tc>
          <w:tcPr>
            <w:tcW w:w="709" w:type="dxa"/>
          </w:tcPr>
          <w:p w:rsidR="000356C4" w:rsidRPr="000356C4" w:rsidRDefault="000356C4">
            <w:pPr>
              <w:pStyle w:val="ConsPlusNormal"/>
              <w:rPr>
                <w:rFonts w:ascii="Arial" w:hAnsi="Arial" w:cs="Arial"/>
              </w:rPr>
            </w:pPr>
          </w:p>
        </w:tc>
        <w:tc>
          <w:tcPr>
            <w:tcW w:w="992" w:type="dxa"/>
          </w:tcPr>
          <w:p w:rsidR="000356C4" w:rsidRPr="000356C4" w:rsidRDefault="000356C4">
            <w:pPr>
              <w:pStyle w:val="ConsPlusNormal"/>
              <w:rPr>
                <w:rFonts w:ascii="Arial" w:hAnsi="Arial" w:cs="Arial"/>
              </w:rPr>
            </w:pPr>
          </w:p>
        </w:tc>
        <w:tc>
          <w:tcPr>
            <w:tcW w:w="851" w:type="dxa"/>
          </w:tcPr>
          <w:p w:rsidR="000356C4" w:rsidRPr="000356C4" w:rsidRDefault="000356C4">
            <w:pPr>
              <w:pStyle w:val="ConsPlusNormal"/>
              <w:rPr>
                <w:rFonts w:ascii="Arial" w:hAnsi="Arial" w:cs="Arial"/>
              </w:rPr>
            </w:pPr>
          </w:p>
        </w:tc>
        <w:tc>
          <w:tcPr>
            <w:tcW w:w="992" w:type="dxa"/>
          </w:tcPr>
          <w:p w:rsidR="000356C4" w:rsidRPr="000356C4" w:rsidRDefault="000356C4">
            <w:pPr>
              <w:pStyle w:val="ConsPlusNormal"/>
              <w:rPr>
                <w:rFonts w:ascii="Arial" w:hAnsi="Arial" w:cs="Arial"/>
              </w:rPr>
            </w:pPr>
          </w:p>
        </w:tc>
        <w:tc>
          <w:tcPr>
            <w:tcW w:w="1701" w:type="dxa"/>
          </w:tcPr>
          <w:p w:rsidR="000356C4" w:rsidRPr="000356C4" w:rsidRDefault="000356C4">
            <w:pPr>
              <w:pStyle w:val="ConsPlusNormal"/>
              <w:rPr>
                <w:rFonts w:ascii="Arial" w:hAnsi="Arial" w:cs="Arial"/>
              </w:rPr>
            </w:pPr>
          </w:p>
        </w:tc>
        <w:tc>
          <w:tcPr>
            <w:tcW w:w="1417" w:type="dxa"/>
          </w:tcPr>
          <w:p w:rsidR="000356C4" w:rsidRPr="000356C4" w:rsidRDefault="000356C4">
            <w:pPr>
              <w:pStyle w:val="ConsPlusNormal"/>
              <w:rPr>
                <w:rFonts w:ascii="Arial" w:hAnsi="Arial" w:cs="Arial"/>
              </w:rPr>
            </w:pPr>
          </w:p>
        </w:tc>
      </w:tr>
      <w:tr w:rsidR="000356C4" w:rsidRPr="000356C4" w:rsidTr="00A07262">
        <w:tc>
          <w:tcPr>
            <w:tcW w:w="1816" w:type="dxa"/>
            <w:vMerge w:val="restart"/>
          </w:tcPr>
          <w:p w:rsidR="000356C4" w:rsidRPr="000356C4" w:rsidRDefault="000356C4">
            <w:pPr>
              <w:pStyle w:val="ConsPlusNormal"/>
              <w:rPr>
                <w:rFonts w:ascii="Arial" w:hAnsi="Arial" w:cs="Arial"/>
              </w:rPr>
            </w:pPr>
            <w:r w:rsidRPr="000356C4">
              <w:rPr>
                <w:rFonts w:ascii="Arial" w:hAnsi="Arial" w:cs="Arial"/>
              </w:rPr>
              <w:t xml:space="preserve">Подпрограмма </w:t>
            </w:r>
            <w:proofErr w:type="spellStart"/>
            <w:r w:rsidRPr="000356C4">
              <w:rPr>
                <w:rFonts w:ascii="Arial" w:hAnsi="Arial" w:cs="Arial"/>
              </w:rPr>
              <w:t>n</w:t>
            </w:r>
            <w:proofErr w:type="spellEnd"/>
          </w:p>
        </w:tc>
        <w:tc>
          <w:tcPr>
            <w:tcW w:w="1660" w:type="dxa"/>
            <w:vMerge w:val="restart"/>
          </w:tcPr>
          <w:p w:rsidR="000356C4" w:rsidRPr="000356C4" w:rsidRDefault="000356C4">
            <w:pPr>
              <w:pStyle w:val="ConsPlusNormal"/>
              <w:rPr>
                <w:rFonts w:ascii="Arial" w:hAnsi="Arial" w:cs="Arial"/>
              </w:rPr>
            </w:pPr>
          </w:p>
        </w:tc>
        <w:tc>
          <w:tcPr>
            <w:tcW w:w="2256" w:type="dxa"/>
          </w:tcPr>
          <w:p w:rsidR="000356C4" w:rsidRPr="000356C4" w:rsidRDefault="000356C4">
            <w:pPr>
              <w:pStyle w:val="ConsPlusNormal"/>
              <w:rPr>
                <w:rFonts w:ascii="Arial" w:hAnsi="Arial" w:cs="Arial"/>
              </w:rPr>
            </w:pPr>
            <w:r w:rsidRPr="000356C4">
              <w:rPr>
                <w:rFonts w:ascii="Arial" w:hAnsi="Arial" w:cs="Arial"/>
              </w:rPr>
              <w:t>всего расходные обязательства</w:t>
            </w:r>
          </w:p>
        </w:tc>
        <w:tc>
          <w:tcPr>
            <w:tcW w:w="851" w:type="dxa"/>
          </w:tcPr>
          <w:p w:rsidR="000356C4" w:rsidRPr="000356C4" w:rsidRDefault="000356C4">
            <w:pPr>
              <w:pStyle w:val="ConsPlusNormal"/>
              <w:rPr>
                <w:rFonts w:ascii="Arial" w:hAnsi="Arial" w:cs="Arial"/>
              </w:rPr>
            </w:pPr>
          </w:p>
        </w:tc>
        <w:tc>
          <w:tcPr>
            <w:tcW w:w="709" w:type="dxa"/>
          </w:tcPr>
          <w:p w:rsidR="000356C4" w:rsidRPr="000356C4" w:rsidRDefault="000356C4">
            <w:pPr>
              <w:pStyle w:val="ConsPlusNormal"/>
              <w:rPr>
                <w:rFonts w:ascii="Arial" w:hAnsi="Arial" w:cs="Arial"/>
              </w:rPr>
            </w:pPr>
          </w:p>
        </w:tc>
        <w:tc>
          <w:tcPr>
            <w:tcW w:w="850" w:type="dxa"/>
          </w:tcPr>
          <w:p w:rsidR="000356C4" w:rsidRPr="000356C4" w:rsidRDefault="000356C4">
            <w:pPr>
              <w:pStyle w:val="ConsPlusNormal"/>
              <w:rPr>
                <w:rFonts w:ascii="Arial" w:hAnsi="Arial" w:cs="Arial"/>
              </w:rPr>
            </w:pPr>
          </w:p>
        </w:tc>
        <w:tc>
          <w:tcPr>
            <w:tcW w:w="709" w:type="dxa"/>
          </w:tcPr>
          <w:p w:rsidR="000356C4" w:rsidRPr="000356C4" w:rsidRDefault="000356C4">
            <w:pPr>
              <w:pStyle w:val="ConsPlusNormal"/>
              <w:rPr>
                <w:rFonts w:ascii="Arial" w:hAnsi="Arial" w:cs="Arial"/>
              </w:rPr>
            </w:pPr>
          </w:p>
        </w:tc>
        <w:tc>
          <w:tcPr>
            <w:tcW w:w="992" w:type="dxa"/>
          </w:tcPr>
          <w:p w:rsidR="000356C4" w:rsidRPr="000356C4" w:rsidRDefault="000356C4">
            <w:pPr>
              <w:pStyle w:val="ConsPlusNormal"/>
              <w:rPr>
                <w:rFonts w:ascii="Arial" w:hAnsi="Arial" w:cs="Arial"/>
              </w:rPr>
            </w:pPr>
          </w:p>
        </w:tc>
        <w:tc>
          <w:tcPr>
            <w:tcW w:w="851" w:type="dxa"/>
          </w:tcPr>
          <w:p w:rsidR="000356C4" w:rsidRPr="000356C4" w:rsidRDefault="000356C4">
            <w:pPr>
              <w:pStyle w:val="ConsPlusNormal"/>
              <w:rPr>
                <w:rFonts w:ascii="Arial" w:hAnsi="Arial" w:cs="Arial"/>
              </w:rPr>
            </w:pPr>
          </w:p>
        </w:tc>
        <w:tc>
          <w:tcPr>
            <w:tcW w:w="992" w:type="dxa"/>
          </w:tcPr>
          <w:p w:rsidR="000356C4" w:rsidRPr="000356C4" w:rsidRDefault="000356C4">
            <w:pPr>
              <w:pStyle w:val="ConsPlusNormal"/>
              <w:rPr>
                <w:rFonts w:ascii="Arial" w:hAnsi="Arial" w:cs="Arial"/>
              </w:rPr>
            </w:pPr>
          </w:p>
        </w:tc>
        <w:tc>
          <w:tcPr>
            <w:tcW w:w="1701" w:type="dxa"/>
          </w:tcPr>
          <w:p w:rsidR="000356C4" w:rsidRPr="000356C4" w:rsidRDefault="000356C4">
            <w:pPr>
              <w:pStyle w:val="ConsPlusNormal"/>
              <w:rPr>
                <w:rFonts w:ascii="Arial" w:hAnsi="Arial" w:cs="Arial"/>
              </w:rPr>
            </w:pPr>
          </w:p>
        </w:tc>
        <w:tc>
          <w:tcPr>
            <w:tcW w:w="1417" w:type="dxa"/>
          </w:tcPr>
          <w:p w:rsidR="000356C4" w:rsidRPr="000356C4" w:rsidRDefault="000356C4">
            <w:pPr>
              <w:pStyle w:val="ConsPlusNormal"/>
              <w:rPr>
                <w:rFonts w:ascii="Arial" w:hAnsi="Arial" w:cs="Arial"/>
              </w:rPr>
            </w:pPr>
          </w:p>
        </w:tc>
      </w:tr>
      <w:tr w:rsidR="000356C4" w:rsidRPr="000356C4" w:rsidTr="00A07262">
        <w:tc>
          <w:tcPr>
            <w:tcW w:w="1816" w:type="dxa"/>
            <w:vMerge/>
          </w:tcPr>
          <w:p w:rsidR="000356C4" w:rsidRPr="000356C4" w:rsidRDefault="000356C4">
            <w:pPr>
              <w:pStyle w:val="ConsPlusNormal"/>
              <w:rPr>
                <w:rFonts w:ascii="Arial" w:hAnsi="Arial" w:cs="Arial"/>
              </w:rPr>
            </w:pPr>
          </w:p>
        </w:tc>
        <w:tc>
          <w:tcPr>
            <w:tcW w:w="1660" w:type="dxa"/>
            <w:vMerge/>
          </w:tcPr>
          <w:p w:rsidR="000356C4" w:rsidRPr="000356C4" w:rsidRDefault="000356C4">
            <w:pPr>
              <w:pStyle w:val="ConsPlusNormal"/>
              <w:rPr>
                <w:rFonts w:ascii="Arial" w:hAnsi="Arial" w:cs="Arial"/>
              </w:rPr>
            </w:pPr>
          </w:p>
        </w:tc>
        <w:tc>
          <w:tcPr>
            <w:tcW w:w="2256" w:type="dxa"/>
          </w:tcPr>
          <w:p w:rsidR="000356C4" w:rsidRPr="000356C4" w:rsidRDefault="000356C4">
            <w:pPr>
              <w:pStyle w:val="ConsPlusNormal"/>
              <w:rPr>
                <w:rFonts w:ascii="Arial" w:hAnsi="Arial" w:cs="Arial"/>
              </w:rPr>
            </w:pPr>
            <w:r w:rsidRPr="000356C4">
              <w:rPr>
                <w:rFonts w:ascii="Arial" w:hAnsi="Arial" w:cs="Arial"/>
              </w:rPr>
              <w:t>в том числе:</w:t>
            </w:r>
          </w:p>
        </w:tc>
        <w:tc>
          <w:tcPr>
            <w:tcW w:w="851" w:type="dxa"/>
          </w:tcPr>
          <w:p w:rsidR="000356C4" w:rsidRPr="000356C4" w:rsidRDefault="000356C4">
            <w:pPr>
              <w:pStyle w:val="ConsPlusNormal"/>
              <w:rPr>
                <w:rFonts w:ascii="Arial" w:hAnsi="Arial" w:cs="Arial"/>
              </w:rPr>
            </w:pPr>
          </w:p>
        </w:tc>
        <w:tc>
          <w:tcPr>
            <w:tcW w:w="709" w:type="dxa"/>
          </w:tcPr>
          <w:p w:rsidR="000356C4" w:rsidRPr="000356C4" w:rsidRDefault="000356C4">
            <w:pPr>
              <w:pStyle w:val="ConsPlusNormal"/>
              <w:rPr>
                <w:rFonts w:ascii="Arial" w:hAnsi="Arial" w:cs="Arial"/>
              </w:rPr>
            </w:pPr>
          </w:p>
        </w:tc>
        <w:tc>
          <w:tcPr>
            <w:tcW w:w="850" w:type="dxa"/>
          </w:tcPr>
          <w:p w:rsidR="000356C4" w:rsidRPr="000356C4" w:rsidRDefault="000356C4">
            <w:pPr>
              <w:pStyle w:val="ConsPlusNormal"/>
              <w:rPr>
                <w:rFonts w:ascii="Arial" w:hAnsi="Arial" w:cs="Arial"/>
              </w:rPr>
            </w:pPr>
          </w:p>
        </w:tc>
        <w:tc>
          <w:tcPr>
            <w:tcW w:w="709" w:type="dxa"/>
          </w:tcPr>
          <w:p w:rsidR="000356C4" w:rsidRPr="000356C4" w:rsidRDefault="000356C4">
            <w:pPr>
              <w:pStyle w:val="ConsPlusNormal"/>
              <w:rPr>
                <w:rFonts w:ascii="Arial" w:hAnsi="Arial" w:cs="Arial"/>
              </w:rPr>
            </w:pPr>
          </w:p>
        </w:tc>
        <w:tc>
          <w:tcPr>
            <w:tcW w:w="992" w:type="dxa"/>
          </w:tcPr>
          <w:p w:rsidR="000356C4" w:rsidRPr="000356C4" w:rsidRDefault="000356C4">
            <w:pPr>
              <w:pStyle w:val="ConsPlusNormal"/>
              <w:rPr>
                <w:rFonts w:ascii="Arial" w:hAnsi="Arial" w:cs="Arial"/>
              </w:rPr>
            </w:pPr>
          </w:p>
        </w:tc>
        <w:tc>
          <w:tcPr>
            <w:tcW w:w="851" w:type="dxa"/>
          </w:tcPr>
          <w:p w:rsidR="000356C4" w:rsidRPr="000356C4" w:rsidRDefault="000356C4">
            <w:pPr>
              <w:pStyle w:val="ConsPlusNormal"/>
              <w:rPr>
                <w:rFonts w:ascii="Arial" w:hAnsi="Arial" w:cs="Arial"/>
              </w:rPr>
            </w:pPr>
          </w:p>
        </w:tc>
        <w:tc>
          <w:tcPr>
            <w:tcW w:w="992" w:type="dxa"/>
          </w:tcPr>
          <w:p w:rsidR="000356C4" w:rsidRPr="000356C4" w:rsidRDefault="000356C4">
            <w:pPr>
              <w:pStyle w:val="ConsPlusNormal"/>
              <w:rPr>
                <w:rFonts w:ascii="Arial" w:hAnsi="Arial" w:cs="Arial"/>
              </w:rPr>
            </w:pPr>
          </w:p>
        </w:tc>
        <w:tc>
          <w:tcPr>
            <w:tcW w:w="1701" w:type="dxa"/>
          </w:tcPr>
          <w:p w:rsidR="000356C4" w:rsidRPr="000356C4" w:rsidRDefault="000356C4">
            <w:pPr>
              <w:pStyle w:val="ConsPlusNormal"/>
              <w:rPr>
                <w:rFonts w:ascii="Arial" w:hAnsi="Arial" w:cs="Arial"/>
              </w:rPr>
            </w:pPr>
          </w:p>
        </w:tc>
        <w:tc>
          <w:tcPr>
            <w:tcW w:w="1417" w:type="dxa"/>
          </w:tcPr>
          <w:p w:rsidR="000356C4" w:rsidRPr="000356C4" w:rsidRDefault="000356C4">
            <w:pPr>
              <w:pStyle w:val="ConsPlusNormal"/>
              <w:rPr>
                <w:rFonts w:ascii="Arial" w:hAnsi="Arial" w:cs="Arial"/>
              </w:rPr>
            </w:pPr>
          </w:p>
        </w:tc>
      </w:tr>
      <w:tr w:rsidR="000356C4" w:rsidRPr="000356C4" w:rsidTr="00A07262">
        <w:tc>
          <w:tcPr>
            <w:tcW w:w="1816" w:type="dxa"/>
            <w:vMerge/>
          </w:tcPr>
          <w:p w:rsidR="000356C4" w:rsidRPr="000356C4" w:rsidRDefault="000356C4">
            <w:pPr>
              <w:pStyle w:val="ConsPlusNormal"/>
              <w:rPr>
                <w:rFonts w:ascii="Arial" w:hAnsi="Arial" w:cs="Arial"/>
              </w:rPr>
            </w:pPr>
          </w:p>
        </w:tc>
        <w:tc>
          <w:tcPr>
            <w:tcW w:w="1660" w:type="dxa"/>
            <w:vMerge/>
          </w:tcPr>
          <w:p w:rsidR="000356C4" w:rsidRPr="000356C4" w:rsidRDefault="000356C4">
            <w:pPr>
              <w:pStyle w:val="ConsPlusNormal"/>
              <w:rPr>
                <w:rFonts w:ascii="Arial" w:hAnsi="Arial" w:cs="Arial"/>
              </w:rPr>
            </w:pPr>
          </w:p>
        </w:tc>
        <w:tc>
          <w:tcPr>
            <w:tcW w:w="2256" w:type="dxa"/>
          </w:tcPr>
          <w:p w:rsidR="000356C4" w:rsidRPr="000356C4" w:rsidRDefault="000356C4">
            <w:pPr>
              <w:pStyle w:val="ConsPlusNormal"/>
              <w:rPr>
                <w:rFonts w:ascii="Arial" w:hAnsi="Arial" w:cs="Arial"/>
              </w:rPr>
            </w:pPr>
          </w:p>
        </w:tc>
        <w:tc>
          <w:tcPr>
            <w:tcW w:w="851" w:type="dxa"/>
          </w:tcPr>
          <w:p w:rsidR="000356C4" w:rsidRPr="000356C4" w:rsidRDefault="000356C4">
            <w:pPr>
              <w:pStyle w:val="ConsPlusNormal"/>
              <w:rPr>
                <w:rFonts w:ascii="Arial" w:hAnsi="Arial" w:cs="Arial"/>
              </w:rPr>
            </w:pPr>
          </w:p>
        </w:tc>
        <w:tc>
          <w:tcPr>
            <w:tcW w:w="709" w:type="dxa"/>
          </w:tcPr>
          <w:p w:rsidR="000356C4" w:rsidRPr="000356C4" w:rsidRDefault="000356C4">
            <w:pPr>
              <w:pStyle w:val="ConsPlusNormal"/>
              <w:rPr>
                <w:rFonts w:ascii="Arial" w:hAnsi="Arial" w:cs="Arial"/>
              </w:rPr>
            </w:pPr>
          </w:p>
        </w:tc>
        <w:tc>
          <w:tcPr>
            <w:tcW w:w="850" w:type="dxa"/>
          </w:tcPr>
          <w:p w:rsidR="000356C4" w:rsidRPr="000356C4" w:rsidRDefault="000356C4">
            <w:pPr>
              <w:pStyle w:val="ConsPlusNormal"/>
              <w:rPr>
                <w:rFonts w:ascii="Arial" w:hAnsi="Arial" w:cs="Arial"/>
              </w:rPr>
            </w:pPr>
          </w:p>
        </w:tc>
        <w:tc>
          <w:tcPr>
            <w:tcW w:w="709" w:type="dxa"/>
          </w:tcPr>
          <w:p w:rsidR="000356C4" w:rsidRPr="000356C4" w:rsidRDefault="000356C4">
            <w:pPr>
              <w:pStyle w:val="ConsPlusNormal"/>
              <w:rPr>
                <w:rFonts w:ascii="Arial" w:hAnsi="Arial" w:cs="Arial"/>
              </w:rPr>
            </w:pPr>
          </w:p>
        </w:tc>
        <w:tc>
          <w:tcPr>
            <w:tcW w:w="992" w:type="dxa"/>
          </w:tcPr>
          <w:p w:rsidR="000356C4" w:rsidRPr="000356C4" w:rsidRDefault="000356C4">
            <w:pPr>
              <w:pStyle w:val="ConsPlusNormal"/>
              <w:rPr>
                <w:rFonts w:ascii="Arial" w:hAnsi="Arial" w:cs="Arial"/>
              </w:rPr>
            </w:pPr>
          </w:p>
        </w:tc>
        <w:tc>
          <w:tcPr>
            <w:tcW w:w="851" w:type="dxa"/>
          </w:tcPr>
          <w:p w:rsidR="000356C4" w:rsidRPr="000356C4" w:rsidRDefault="000356C4">
            <w:pPr>
              <w:pStyle w:val="ConsPlusNormal"/>
              <w:rPr>
                <w:rFonts w:ascii="Arial" w:hAnsi="Arial" w:cs="Arial"/>
              </w:rPr>
            </w:pPr>
          </w:p>
        </w:tc>
        <w:tc>
          <w:tcPr>
            <w:tcW w:w="992" w:type="dxa"/>
          </w:tcPr>
          <w:p w:rsidR="000356C4" w:rsidRPr="000356C4" w:rsidRDefault="000356C4">
            <w:pPr>
              <w:pStyle w:val="ConsPlusNormal"/>
              <w:rPr>
                <w:rFonts w:ascii="Arial" w:hAnsi="Arial" w:cs="Arial"/>
              </w:rPr>
            </w:pPr>
          </w:p>
        </w:tc>
        <w:tc>
          <w:tcPr>
            <w:tcW w:w="1701" w:type="dxa"/>
          </w:tcPr>
          <w:p w:rsidR="000356C4" w:rsidRPr="000356C4" w:rsidRDefault="000356C4">
            <w:pPr>
              <w:pStyle w:val="ConsPlusNormal"/>
              <w:rPr>
                <w:rFonts w:ascii="Arial" w:hAnsi="Arial" w:cs="Arial"/>
              </w:rPr>
            </w:pPr>
          </w:p>
        </w:tc>
        <w:tc>
          <w:tcPr>
            <w:tcW w:w="1417" w:type="dxa"/>
          </w:tcPr>
          <w:p w:rsidR="000356C4" w:rsidRPr="000356C4" w:rsidRDefault="000356C4">
            <w:pPr>
              <w:pStyle w:val="ConsPlusNormal"/>
              <w:rPr>
                <w:rFonts w:ascii="Arial" w:hAnsi="Arial" w:cs="Arial"/>
              </w:rPr>
            </w:pPr>
          </w:p>
        </w:tc>
      </w:tr>
      <w:tr w:rsidR="000356C4" w:rsidRPr="000356C4" w:rsidTr="00A07262">
        <w:tc>
          <w:tcPr>
            <w:tcW w:w="1816" w:type="dxa"/>
            <w:vMerge/>
          </w:tcPr>
          <w:p w:rsidR="000356C4" w:rsidRPr="000356C4" w:rsidRDefault="000356C4">
            <w:pPr>
              <w:pStyle w:val="ConsPlusNormal"/>
              <w:rPr>
                <w:rFonts w:ascii="Arial" w:hAnsi="Arial" w:cs="Arial"/>
              </w:rPr>
            </w:pPr>
          </w:p>
        </w:tc>
        <w:tc>
          <w:tcPr>
            <w:tcW w:w="1660" w:type="dxa"/>
            <w:vMerge/>
          </w:tcPr>
          <w:p w:rsidR="000356C4" w:rsidRPr="000356C4" w:rsidRDefault="000356C4">
            <w:pPr>
              <w:pStyle w:val="ConsPlusNormal"/>
              <w:rPr>
                <w:rFonts w:ascii="Arial" w:hAnsi="Arial" w:cs="Arial"/>
              </w:rPr>
            </w:pPr>
          </w:p>
        </w:tc>
        <w:tc>
          <w:tcPr>
            <w:tcW w:w="2256" w:type="dxa"/>
          </w:tcPr>
          <w:p w:rsidR="000356C4" w:rsidRPr="000356C4" w:rsidRDefault="000356C4">
            <w:pPr>
              <w:pStyle w:val="ConsPlusNormal"/>
              <w:rPr>
                <w:rFonts w:ascii="Arial" w:hAnsi="Arial" w:cs="Arial"/>
              </w:rPr>
            </w:pPr>
          </w:p>
        </w:tc>
        <w:tc>
          <w:tcPr>
            <w:tcW w:w="851" w:type="dxa"/>
          </w:tcPr>
          <w:p w:rsidR="000356C4" w:rsidRPr="000356C4" w:rsidRDefault="000356C4">
            <w:pPr>
              <w:pStyle w:val="ConsPlusNormal"/>
              <w:rPr>
                <w:rFonts w:ascii="Arial" w:hAnsi="Arial" w:cs="Arial"/>
              </w:rPr>
            </w:pPr>
          </w:p>
        </w:tc>
        <w:tc>
          <w:tcPr>
            <w:tcW w:w="709" w:type="dxa"/>
          </w:tcPr>
          <w:p w:rsidR="000356C4" w:rsidRPr="000356C4" w:rsidRDefault="000356C4">
            <w:pPr>
              <w:pStyle w:val="ConsPlusNormal"/>
              <w:rPr>
                <w:rFonts w:ascii="Arial" w:hAnsi="Arial" w:cs="Arial"/>
              </w:rPr>
            </w:pPr>
          </w:p>
        </w:tc>
        <w:tc>
          <w:tcPr>
            <w:tcW w:w="850" w:type="dxa"/>
          </w:tcPr>
          <w:p w:rsidR="000356C4" w:rsidRPr="000356C4" w:rsidRDefault="000356C4">
            <w:pPr>
              <w:pStyle w:val="ConsPlusNormal"/>
              <w:rPr>
                <w:rFonts w:ascii="Arial" w:hAnsi="Arial" w:cs="Arial"/>
              </w:rPr>
            </w:pPr>
          </w:p>
        </w:tc>
        <w:tc>
          <w:tcPr>
            <w:tcW w:w="709" w:type="dxa"/>
          </w:tcPr>
          <w:p w:rsidR="000356C4" w:rsidRPr="000356C4" w:rsidRDefault="000356C4">
            <w:pPr>
              <w:pStyle w:val="ConsPlusNormal"/>
              <w:rPr>
                <w:rFonts w:ascii="Arial" w:hAnsi="Arial" w:cs="Arial"/>
              </w:rPr>
            </w:pPr>
          </w:p>
        </w:tc>
        <w:tc>
          <w:tcPr>
            <w:tcW w:w="992" w:type="dxa"/>
          </w:tcPr>
          <w:p w:rsidR="000356C4" w:rsidRPr="000356C4" w:rsidRDefault="000356C4">
            <w:pPr>
              <w:pStyle w:val="ConsPlusNormal"/>
              <w:rPr>
                <w:rFonts w:ascii="Arial" w:hAnsi="Arial" w:cs="Arial"/>
              </w:rPr>
            </w:pPr>
          </w:p>
        </w:tc>
        <w:tc>
          <w:tcPr>
            <w:tcW w:w="851" w:type="dxa"/>
          </w:tcPr>
          <w:p w:rsidR="000356C4" w:rsidRPr="000356C4" w:rsidRDefault="000356C4">
            <w:pPr>
              <w:pStyle w:val="ConsPlusNormal"/>
              <w:rPr>
                <w:rFonts w:ascii="Arial" w:hAnsi="Arial" w:cs="Arial"/>
              </w:rPr>
            </w:pPr>
          </w:p>
        </w:tc>
        <w:tc>
          <w:tcPr>
            <w:tcW w:w="992" w:type="dxa"/>
          </w:tcPr>
          <w:p w:rsidR="000356C4" w:rsidRPr="000356C4" w:rsidRDefault="000356C4">
            <w:pPr>
              <w:pStyle w:val="ConsPlusNormal"/>
              <w:rPr>
                <w:rFonts w:ascii="Arial" w:hAnsi="Arial" w:cs="Arial"/>
              </w:rPr>
            </w:pPr>
          </w:p>
        </w:tc>
        <w:tc>
          <w:tcPr>
            <w:tcW w:w="1701" w:type="dxa"/>
          </w:tcPr>
          <w:p w:rsidR="000356C4" w:rsidRPr="000356C4" w:rsidRDefault="000356C4">
            <w:pPr>
              <w:pStyle w:val="ConsPlusNormal"/>
              <w:rPr>
                <w:rFonts w:ascii="Arial" w:hAnsi="Arial" w:cs="Arial"/>
              </w:rPr>
            </w:pPr>
          </w:p>
        </w:tc>
        <w:tc>
          <w:tcPr>
            <w:tcW w:w="1417" w:type="dxa"/>
          </w:tcPr>
          <w:p w:rsidR="000356C4" w:rsidRPr="000356C4" w:rsidRDefault="000356C4">
            <w:pPr>
              <w:pStyle w:val="ConsPlusNormal"/>
              <w:rPr>
                <w:rFonts w:ascii="Arial" w:hAnsi="Arial" w:cs="Arial"/>
              </w:rPr>
            </w:pPr>
          </w:p>
        </w:tc>
      </w:tr>
      <w:tr w:rsidR="000356C4" w:rsidRPr="000356C4" w:rsidTr="00A07262">
        <w:tc>
          <w:tcPr>
            <w:tcW w:w="1816" w:type="dxa"/>
            <w:vMerge w:val="restart"/>
          </w:tcPr>
          <w:p w:rsidR="000356C4" w:rsidRPr="000356C4" w:rsidRDefault="000356C4">
            <w:pPr>
              <w:pStyle w:val="ConsPlusNormal"/>
              <w:rPr>
                <w:rFonts w:ascii="Arial" w:hAnsi="Arial" w:cs="Arial"/>
              </w:rPr>
            </w:pPr>
            <w:r w:rsidRPr="000356C4">
              <w:rPr>
                <w:rFonts w:ascii="Arial" w:hAnsi="Arial" w:cs="Arial"/>
              </w:rPr>
              <w:t>Мероприятие подпрограммы 1</w:t>
            </w:r>
          </w:p>
        </w:tc>
        <w:tc>
          <w:tcPr>
            <w:tcW w:w="1660" w:type="dxa"/>
            <w:vMerge w:val="restart"/>
          </w:tcPr>
          <w:p w:rsidR="000356C4" w:rsidRPr="000356C4" w:rsidRDefault="000356C4">
            <w:pPr>
              <w:pStyle w:val="ConsPlusNormal"/>
              <w:rPr>
                <w:rFonts w:ascii="Arial" w:hAnsi="Arial" w:cs="Arial"/>
              </w:rPr>
            </w:pPr>
          </w:p>
        </w:tc>
        <w:tc>
          <w:tcPr>
            <w:tcW w:w="2256" w:type="dxa"/>
          </w:tcPr>
          <w:p w:rsidR="000356C4" w:rsidRPr="000356C4" w:rsidRDefault="000356C4">
            <w:pPr>
              <w:pStyle w:val="ConsPlusNormal"/>
              <w:rPr>
                <w:rFonts w:ascii="Arial" w:hAnsi="Arial" w:cs="Arial"/>
              </w:rPr>
            </w:pPr>
            <w:r w:rsidRPr="000356C4">
              <w:rPr>
                <w:rFonts w:ascii="Arial" w:hAnsi="Arial" w:cs="Arial"/>
              </w:rPr>
              <w:t>всего расходные обязательства</w:t>
            </w:r>
          </w:p>
        </w:tc>
        <w:tc>
          <w:tcPr>
            <w:tcW w:w="851" w:type="dxa"/>
          </w:tcPr>
          <w:p w:rsidR="000356C4" w:rsidRPr="000356C4" w:rsidRDefault="000356C4">
            <w:pPr>
              <w:pStyle w:val="ConsPlusNormal"/>
              <w:rPr>
                <w:rFonts w:ascii="Arial" w:hAnsi="Arial" w:cs="Arial"/>
              </w:rPr>
            </w:pPr>
          </w:p>
        </w:tc>
        <w:tc>
          <w:tcPr>
            <w:tcW w:w="709" w:type="dxa"/>
          </w:tcPr>
          <w:p w:rsidR="000356C4" w:rsidRPr="000356C4" w:rsidRDefault="000356C4">
            <w:pPr>
              <w:pStyle w:val="ConsPlusNormal"/>
              <w:rPr>
                <w:rFonts w:ascii="Arial" w:hAnsi="Arial" w:cs="Arial"/>
              </w:rPr>
            </w:pPr>
          </w:p>
        </w:tc>
        <w:tc>
          <w:tcPr>
            <w:tcW w:w="850" w:type="dxa"/>
          </w:tcPr>
          <w:p w:rsidR="000356C4" w:rsidRPr="000356C4" w:rsidRDefault="000356C4">
            <w:pPr>
              <w:pStyle w:val="ConsPlusNormal"/>
              <w:rPr>
                <w:rFonts w:ascii="Arial" w:hAnsi="Arial" w:cs="Arial"/>
              </w:rPr>
            </w:pPr>
          </w:p>
        </w:tc>
        <w:tc>
          <w:tcPr>
            <w:tcW w:w="709" w:type="dxa"/>
          </w:tcPr>
          <w:p w:rsidR="000356C4" w:rsidRPr="000356C4" w:rsidRDefault="000356C4">
            <w:pPr>
              <w:pStyle w:val="ConsPlusNormal"/>
              <w:rPr>
                <w:rFonts w:ascii="Arial" w:hAnsi="Arial" w:cs="Arial"/>
              </w:rPr>
            </w:pPr>
          </w:p>
        </w:tc>
        <w:tc>
          <w:tcPr>
            <w:tcW w:w="992" w:type="dxa"/>
          </w:tcPr>
          <w:p w:rsidR="000356C4" w:rsidRPr="000356C4" w:rsidRDefault="000356C4">
            <w:pPr>
              <w:pStyle w:val="ConsPlusNormal"/>
              <w:rPr>
                <w:rFonts w:ascii="Arial" w:hAnsi="Arial" w:cs="Arial"/>
              </w:rPr>
            </w:pPr>
          </w:p>
        </w:tc>
        <w:tc>
          <w:tcPr>
            <w:tcW w:w="851" w:type="dxa"/>
          </w:tcPr>
          <w:p w:rsidR="000356C4" w:rsidRPr="000356C4" w:rsidRDefault="000356C4">
            <w:pPr>
              <w:pStyle w:val="ConsPlusNormal"/>
              <w:rPr>
                <w:rFonts w:ascii="Arial" w:hAnsi="Arial" w:cs="Arial"/>
              </w:rPr>
            </w:pPr>
          </w:p>
        </w:tc>
        <w:tc>
          <w:tcPr>
            <w:tcW w:w="992" w:type="dxa"/>
          </w:tcPr>
          <w:p w:rsidR="000356C4" w:rsidRPr="000356C4" w:rsidRDefault="000356C4">
            <w:pPr>
              <w:pStyle w:val="ConsPlusNormal"/>
              <w:rPr>
                <w:rFonts w:ascii="Arial" w:hAnsi="Arial" w:cs="Arial"/>
              </w:rPr>
            </w:pPr>
          </w:p>
        </w:tc>
        <w:tc>
          <w:tcPr>
            <w:tcW w:w="1701" w:type="dxa"/>
          </w:tcPr>
          <w:p w:rsidR="000356C4" w:rsidRPr="000356C4" w:rsidRDefault="000356C4">
            <w:pPr>
              <w:pStyle w:val="ConsPlusNormal"/>
              <w:rPr>
                <w:rFonts w:ascii="Arial" w:hAnsi="Arial" w:cs="Arial"/>
              </w:rPr>
            </w:pPr>
          </w:p>
        </w:tc>
        <w:tc>
          <w:tcPr>
            <w:tcW w:w="1417" w:type="dxa"/>
          </w:tcPr>
          <w:p w:rsidR="000356C4" w:rsidRPr="000356C4" w:rsidRDefault="000356C4">
            <w:pPr>
              <w:pStyle w:val="ConsPlusNormal"/>
              <w:rPr>
                <w:rFonts w:ascii="Arial" w:hAnsi="Arial" w:cs="Arial"/>
              </w:rPr>
            </w:pPr>
          </w:p>
        </w:tc>
      </w:tr>
      <w:tr w:rsidR="000356C4" w:rsidRPr="000356C4" w:rsidTr="00A07262">
        <w:tc>
          <w:tcPr>
            <w:tcW w:w="1816" w:type="dxa"/>
            <w:vMerge/>
          </w:tcPr>
          <w:p w:rsidR="000356C4" w:rsidRPr="000356C4" w:rsidRDefault="000356C4">
            <w:pPr>
              <w:pStyle w:val="ConsPlusNormal"/>
              <w:rPr>
                <w:rFonts w:ascii="Arial" w:hAnsi="Arial" w:cs="Arial"/>
              </w:rPr>
            </w:pPr>
          </w:p>
        </w:tc>
        <w:tc>
          <w:tcPr>
            <w:tcW w:w="1660" w:type="dxa"/>
            <w:vMerge/>
          </w:tcPr>
          <w:p w:rsidR="000356C4" w:rsidRPr="000356C4" w:rsidRDefault="000356C4">
            <w:pPr>
              <w:pStyle w:val="ConsPlusNormal"/>
              <w:rPr>
                <w:rFonts w:ascii="Arial" w:hAnsi="Arial" w:cs="Arial"/>
              </w:rPr>
            </w:pPr>
          </w:p>
        </w:tc>
        <w:tc>
          <w:tcPr>
            <w:tcW w:w="2256" w:type="dxa"/>
          </w:tcPr>
          <w:p w:rsidR="000356C4" w:rsidRPr="000356C4" w:rsidRDefault="000356C4">
            <w:pPr>
              <w:pStyle w:val="ConsPlusNormal"/>
              <w:rPr>
                <w:rFonts w:ascii="Arial" w:hAnsi="Arial" w:cs="Arial"/>
              </w:rPr>
            </w:pPr>
            <w:r w:rsidRPr="000356C4">
              <w:rPr>
                <w:rFonts w:ascii="Arial" w:hAnsi="Arial" w:cs="Arial"/>
              </w:rPr>
              <w:t>в том числе:</w:t>
            </w:r>
          </w:p>
        </w:tc>
        <w:tc>
          <w:tcPr>
            <w:tcW w:w="851" w:type="dxa"/>
          </w:tcPr>
          <w:p w:rsidR="000356C4" w:rsidRPr="000356C4" w:rsidRDefault="000356C4">
            <w:pPr>
              <w:pStyle w:val="ConsPlusNormal"/>
              <w:rPr>
                <w:rFonts w:ascii="Arial" w:hAnsi="Arial" w:cs="Arial"/>
              </w:rPr>
            </w:pPr>
          </w:p>
        </w:tc>
        <w:tc>
          <w:tcPr>
            <w:tcW w:w="709" w:type="dxa"/>
          </w:tcPr>
          <w:p w:rsidR="000356C4" w:rsidRPr="000356C4" w:rsidRDefault="000356C4">
            <w:pPr>
              <w:pStyle w:val="ConsPlusNormal"/>
              <w:rPr>
                <w:rFonts w:ascii="Arial" w:hAnsi="Arial" w:cs="Arial"/>
              </w:rPr>
            </w:pPr>
          </w:p>
        </w:tc>
        <w:tc>
          <w:tcPr>
            <w:tcW w:w="850" w:type="dxa"/>
          </w:tcPr>
          <w:p w:rsidR="000356C4" w:rsidRPr="000356C4" w:rsidRDefault="000356C4">
            <w:pPr>
              <w:pStyle w:val="ConsPlusNormal"/>
              <w:rPr>
                <w:rFonts w:ascii="Arial" w:hAnsi="Arial" w:cs="Arial"/>
              </w:rPr>
            </w:pPr>
          </w:p>
        </w:tc>
        <w:tc>
          <w:tcPr>
            <w:tcW w:w="709" w:type="dxa"/>
          </w:tcPr>
          <w:p w:rsidR="000356C4" w:rsidRPr="000356C4" w:rsidRDefault="000356C4">
            <w:pPr>
              <w:pStyle w:val="ConsPlusNormal"/>
              <w:rPr>
                <w:rFonts w:ascii="Arial" w:hAnsi="Arial" w:cs="Arial"/>
              </w:rPr>
            </w:pPr>
          </w:p>
        </w:tc>
        <w:tc>
          <w:tcPr>
            <w:tcW w:w="992" w:type="dxa"/>
          </w:tcPr>
          <w:p w:rsidR="000356C4" w:rsidRPr="000356C4" w:rsidRDefault="000356C4">
            <w:pPr>
              <w:pStyle w:val="ConsPlusNormal"/>
              <w:rPr>
                <w:rFonts w:ascii="Arial" w:hAnsi="Arial" w:cs="Arial"/>
              </w:rPr>
            </w:pPr>
          </w:p>
        </w:tc>
        <w:tc>
          <w:tcPr>
            <w:tcW w:w="851" w:type="dxa"/>
          </w:tcPr>
          <w:p w:rsidR="000356C4" w:rsidRPr="000356C4" w:rsidRDefault="000356C4">
            <w:pPr>
              <w:pStyle w:val="ConsPlusNormal"/>
              <w:rPr>
                <w:rFonts w:ascii="Arial" w:hAnsi="Arial" w:cs="Arial"/>
              </w:rPr>
            </w:pPr>
          </w:p>
        </w:tc>
        <w:tc>
          <w:tcPr>
            <w:tcW w:w="992" w:type="dxa"/>
          </w:tcPr>
          <w:p w:rsidR="000356C4" w:rsidRPr="000356C4" w:rsidRDefault="000356C4">
            <w:pPr>
              <w:pStyle w:val="ConsPlusNormal"/>
              <w:rPr>
                <w:rFonts w:ascii="Arial" w:hAnsi="Arial" w:cs="Arial"/>
              </w:rPr>
            </w:pPr>
          </w:p>
        </w:tc>
        <w:tc>
          <w:tcPr>
            <w:tcW w:w="1701" w:type="dxa"/>
          </w:tcPr>
          <w:p w:rsidR="000356C4" w:rsidRPr="000356C4" w:rsidRDefault="000356C4">
            <w:pPr>
              <w:pStyle w:val="ConsPlusNormal"/>
              <w:rPr>
                <w:rFonts w:ascii="Arial" w:hAnsi="Arial" w:cs="Arial"/>
              </w:rPr>
            </w:pPr>
          </w:p>
        </w:tc>
        <w:tc>
          <w:tcPr>
            <w:tcW w:w="1417" w:type="dxa"/>
          </w:tcPr>
          <w:p w:rsidR="000356C4" w:rsidRPr="000356C4" w:rsidRDefault="000356C4">
            <w:pPr>
              <w:pStyle w:val="ConsPlusNormal"/>
              <w:rPr>
                <w:rFonts w:ascii="Arial" w:hAnsi="Arial" w:cs="Arial"/>
              </w:rPr>
            </w:pPr>
          </w:p>
        </w:tc>
      </w:tr>
      <w:tr w:rsidR="000356C4" w:rsidRPr="000356C4" w:rsidTr="00A07262">
        <w:tc>
          <w:tcPr>
            <w:tcW w:w="1816" w:type="dxa"/>
            <w:vMerge/>
          </w:tcPr>
          <w:p w:rsidR="000356C4" w:rsidRPr="000356C4" w:rsidRDefault="000356C4">
            <w:pPr>
              <w:pStyle w:val="ConsPlusNormal"/>
              <w:rPr>
                <w:rFonts w:ascii="Arial" w:hAnsi="Arial" w:cs="Arial"/>
              </w:rPr>
            </w:pPr>
          </w:p>
        </w:tc>
        <w:tc>
          <w:tcPr>
            <w:tcW w:w="1660" w:type="dxa"/>
            <w:vMerge/>
          </w:tcPr>
          <w:p w:rsidR="000356C4" w:rsidRPr="000356C4" w:rsidRDefault="000356C4">
            <w:pPr>
              <w:pStyle w:val="ConsPlusNormal"/>
              <w:rPr>
                <w:rFonts w:ascii="Arial" w:hAnsi="Arial" w:cs="Arial"/>
              </w:rPr>
            </w:pPr>
          </w:p>
        </w:tc>
        <w:tc>
          <w:tcPr>
            <w:tcW w:w="2256" w:type="dxa"/>
          </w:tcPr>
          <w:p w:rsidR="000356C4" w:rsidRPr="000356C4" w:rsidRDefault="000356C4">
            <w:pPr>
              <w:pStyle w:val="ConsPlusNormal"/>
              <w:rPr>
                <w:rFonts w:ascii="Arial" w:hAnsi="Arial" w:cs="Arial"/>
              </w:rPr>
            </w:pPr>
          </w:p>
        </w:tc>
        <w:tc>
          <w:tcPr>
            <w:tcW w:w="851" w:type="dxa"/>
          </w:tcPr>
          <w:p w:rsidR="000356C4" w:rsidRPr="000356C4" w:rsidRDefault="000356C4">
            <w:pPr>
              <w:pStyle w:val="ConsPlusNormal"/>
              <w:rPr>
                <w:rFonts w:ascii="Arial" w:hAnsi="Arial" w:cs="Arial"/>
              </w:rPr>
            </w:pPr>
          </w:p>
        </w:tc>
        <w:tc>
          <w:tcPr>
            <w:tcW w:w="709" w:type="dxa"/>
          </w:tcPr>
          <w:p w:rsidR="000356C4" w:rsidRPr="000356C4" w:rsidRDefault="000356C4">
            <w:pPr>
              <w:pStyle w:val="ConsPlusNormal"/>
              <w:rPr>
                <w:rFonts w:ascii="Arial" w:hAnsi="Arial" w:cs="Arial"/>
              </w:rPr>
            </w:pPr>
          </w:p>
        </w:tc>
        <w:tc>
          <w:tcPr>
            <w:tcW w:w="850" w:type="dxa"/>
          </w:tcPr>
          <w:p w:rsidR="000356C4" w:rsidRPr="000356C4" w:rsidRDefault="000356C4">
            <w:pPr>
              <w:pStyle w:val="ConsPlusNormal"/>
              <w:rPr>
                <w:rFonts w:ascii="Arial" w:hAnsi="Arial" w:cs="Arial"/>
              </w:rPr>
            </w:pPr>
          </w:p>
        </w:tc>
        <w:tc>
          <w:tcPr>
            <w:tcW w:w="709" w:type="dxa"/>
          </w:tcPr>
          <w:p w:rsidR="000356C4" w:rsidRPr="000356C4" w:rsidRDefault="000356C4">
            <w:pPr>
              <w:pStyle w:val="ConsPlusNormal"/>
              <w:rPr>
                <w:rFonts w:ascii="Arial" w:hAnsi="Arial" w:cs="Arial"/>
              </w:rPr>
            </w:pPr>
          </w:p>
        </w:tc>
        <w:tc>
          <w:tcPr>
            <w:tcW w:w="992" w:type="dxa"/>
          </w:tcPr>
          <w:p w:rsidR="000356C4" w:rsidRPr="000356C4" w:rsidRDefault="000356C4">
            <w:pPr>
              <w:pStyle w:val="ConsPlusNormal"/>
              <w:rPr>
                <w:rFonts w:ascii="Arial" w:hAnsi="Arial" w:cs="Arial"/>
              </w:rPr>
            </w:pPr>
          </w:p>
        </w:tc>
        <w:tc>
          <w:tcPr>
            <w:tcW w:w="851" w:type="dxa"/>
          </w:tcPr>
          <w:p w:rsidR="000356C4" w:rsidRPr="000356C4" w:rsidRDefault="000356C4">
            <w:pPr>
              <w:pStyle w:val="ConsPlusNormal"/>
              <w:rPr>
                <w:rFonts w:ascii="Arial" w:hAnsi="Arial" w:cs="Arial"/>
              </w:rPr>
            </w:pPr>
          </w:p>
        </w:tc>
        <w:tc>
          <w:tcPr>
            <w:tcW w:w="992" w:type="dxa"/>
          </w:tcPr>
          <w:p w:rsidR="000356C4" w:rsidRPr="000356C4" w:rsidRDefault="000356C4">
            <w:pPr>
              <w:pStyle w:val="ConsPlusNormal"/>
              <w:rPr>
                <w:rFonts w:ascii="Arial" w:hAnsi="Arial" w:cs="Arial"/>
              </w:rPr>
            </w:pPr>
          </w:p>
        </w:tc>
        <w:tc>
          <w:tcPr>
            <w:tcW w:w="1701" w:type="dxa"/>
          </w:tcPr>
          <w:p w:rsidR="000356C4" w:rsidRPr="000356C4" w:rsidRDefault="000356C4">
            <w:pPr>
              <w:pStyle w:val="ConsPlusNormal"/>
              <w:rPr>
                <w:rFonts w:ascii="Arial" w:hAnsi="Arial" w:cs="Arial"/>
              </w:rPr>
            </w:pPr>
          </w:p>
        </w:tc>
        <w:tc>
          <w:tcPr>
            <w:tcW w:w="1417" w:type="dxa"/>
          </w:tcPr>
          <w:p w:rsidR="000356C4" w:rsidRPr="000356C4" w:rsidRDefault="000356C4">
            <w:pPr>
              <w:pStyle w:val="ConsPlusNormal"/>
              <w:rPr>
                <w:rFonts w:ascii="Arial" w:hAnsi="Arial" w:cs="Arial"/>
              </w:rPr>
            </w:pPr>
          </w:p>
        </w:tc>
      </w:tr>
      <w:tr w:rsidR="000356C4" w:rsidRPr="000356C4" w:rsidTr="00A07262">
        <w:tc>
          <w:tcPr>
            <w:tcW w:w="1816" w:type="dxa"/>
            <w:vMerge/>
          </w:tcPr>
          <w:p w:rsidR="000356C4" w:rsidRPr="000356C4" w:rsidRDefault="000356C4">
            <w:pPr>
              <w:pStyle w:val="ConsPlusNormal"/>
              <w:rPr>
                <w:rFonts w:ascii="Arial" w:hAnsi="Arial" w:cs="Arial"/>
              </w:rPr>
            </w:pPr>
          </w:p>
        </w:tc>
        <w:tc>
          <w:tcPr>
            <w:tcW w:w="1660" w:type="dxa"/>
            <w:vMerge/>
          </w:tcPr>
          <w:p w:rsidR="000356C4" w:rsidRPr="000356C4" w:rsidRDefault="000356C4">
            <w:pPr>
              <w:pStyle w:val="ConsPlusNormal"/>
              <w:rPr>
                <w:rFonts w:ascii="Arial" w:hAnsi="Arial" w:cs="Arial"/>
              </w:rPr>
            </w:pPr>
          </w:p>
        </w:tc>
        <w:tc>
          <w:tcPr>
            <w:tcW w:w="2256" w:type="dxa"/>
          </w:tcPr>
          <w:p w:rsidR="000356C4" w:rsidRPr="000356C4" w:rsidRDefault="000356C4">
            <w:pPr>
              <w:pStyle w:val="ConsPlusNormal"/>
              <w:rPr>
                <w:rFonts w:ascii="Arial" w:hAnsi="Arial" w:cs="Arial"/>
              </w:rPr>
            </w:pPr>
          </w:p>
        </w:tc>
        <w:tc>
          <w:tcPr>
            <w:tcW w:w="851" w:type="dxa"/>
          </w:tcPr>
          <w:p w:rsidR="000356C4" w:rsidRPr="000356C4" w:rsidRDefault="000356C4">
            <w:pPr>
              <w:pStyle w:val="ConsPlusNormal"/>
              <w:rPr>
                <w:rFonts w:ascii="Arial" w:hAnsi="Arial" w:cs="Arial"/>
              </w:rPr>
            </w:pPr>
          </w:p>
        </w:tc>
        <w:tc>
          <w:tcPr>
            <w:tcW w:w="709" w:type="dxa"/>
          </w:tcPr>
          <w:p w:rsidR="000356C4" w:rsidRPr="000356C4" w:rsidRDefault="000356C4">
            <w:pPr>
              <w:pStyle w:val="ConsPlusNormal"/>
              <w:rPr>
                <w:rFonts w:ascii="Arial" w:hAnsi="Arial" w:cs="Arial"/>
              </w:rPr>
            </w:pPr>
          </w:p>
        </w:tc>
        <w:tc>
          <w:tcPr>
            <w:tcW w:w="850" w:type="dxa"/>
          </w:tcPr>
          <w:p w:rsidR="000356C4" w:rsidRPr="000356C4" w:rsidRDefault="000356C4">
            <w:pPr>
              <w:pStyle w:val="ConsPlusNormal"/>
              <w:rPr>
                <w:rFonts w:ascii="Arial" w:hAnsi="Arial" w:cs="Arial"/>
              </w:rPr>
            </w:pPr>
          </w:p>
        </w:tc>
        <w:tc>
          <w:tcPr>
            <w:tcW w:w="709" w:type="dxa"/>
          </w:tcPr>
          <w:p w:rsidR="000356C4" w:rsidRPr="000356C4" w:rsidRDefault="000356C4">
            <w:pPr>
              <w:pStyle w:val="ConsPlusNormal"/>
              <w:rPr>
                <w:rFonts w:ascii="Arial" w:hAnsi="Arial" w:cs="Arial"/>
              </w:rPr>
            </w:pPr>
          </w:p>
        </w:tc>
        <w:tc>
          <w:tcPr>
            <w:tcW w:w="992" w:type="dxa"/>
          </w:tcPr>
          <w:p w:rsidR="000356C4" w:rsidRPr="000356C4" w:rsidRDefault="000356C4">
            <w:pPr>
              <w:pStyle w:val="ConsPlusNormal"/>
              <w:rPr>
                <w:rFonts w:ascii="Arial" w:hAnsi="Arial" w:cs="Arial"/>
              </w:rPr>
            </w:pPr>
          </w:p>
        </w:tc>
        <w:tc>
          <w:tcPr>
            <w:tcW w:w="851" w:type="dxa"/>
          </w:tcPr>
          <w:p w:rsidR="000356C4" w:rsidRPr="000356C4" w:rsidRDefault="000356C4">
            <w:pPr>
              <w:pStyle w:val="ConsPlusNormal"/>
              <w:rPr>
                <w:rFonts w:ascii="Arial" w:hAnsi="Arial" w:cs="Arial"/>
              </w:rPr>
            </w:pPr>
          </w:p>
        </w:tc>
        <w:tc>
          <w:tcPr>
            <w:tcW w:w="992" w:type="dxa"/>
          </w:tcPr>
          <w:p w:rsidR="000356C4" w:rsidRPr="000356C4" w:rsidRDefault="000356C4">
            <w:pPr>
              <w:pStyle w:val="ConsPlusNormal"/>
              <w:rPr>
                <w:rFonts w:ascii="Arial" w:hAnsi="Arial" w:cs="Arial"/>
              </w:rPr>
            </w:pPr>
          </w:p>
        </w:tc>
        <w:tc>
          <w:tcPr>
            <w:tcW w:w="1701" w:type="dxa"/>
          </w:tcPr>
          <w:p w:rsidR="000356C4" w:rsidRPr="000356C4" w:rsidRDefault="000356C4">
            <w:pPr>
              <w:pStyle w:val="ConsPlusNormal"/>
              <w:rPr>
                <w:rFonts w:ascii="Arial" w:hAnsi="Arial" w:cs="Arial"/>
              </w:rPr>
            </w:pPr>
          </w:p>
        </w:tc>
        <w:tc>
          <w:tcPr>
            <w:tcW w:w="1417" w:type="dxa"/>
          </w:tcPr>
          <w:p w:rsidR="000356C4" w:rsidRPr="000356C4" w:rsidRDefault="000356C4">
            <w:pPr>
              <w:pStyle w:val="ConsPlusNormal"/>
              <w:rPr>
                <w:rFonts w:ascii="Arial" w:hAnsi="Arial" w:cs="Arial"/>
              </w:rPr>
            </w:pPr>
          </w:p>
        </w:tc>
      </w:tr>
      <w:tr w:rsidR="000356C4" w:rsidRPr="000356C4" w:rsidTr="00A07262">
        <w:tc>
          <w:tcPr>
            <w:tcW w:w="1816" w:type="dxa"/>
            <w:vMerge w:val="restart"/>
          </w:tcPr>
          <w:p w:rsidR="000356C4" w:rsidRPr="000356C4" w:rsidRDefault="000356C4">
            <w:pPr>
              <w:pStyle w:val="ConsPlusNormal"/>
              <w:rPr>
                <w:rFonts w:ascii="Arial" w:hAnsi="Arial" w:cs="Arial"/>
              </w:rPr>
            </w:pPr>
            <w:r w:rsidRPr="000356C4">
              <w:rPr>
                <w:rFonts w:ascii="Arial" w:hAnsi="Arial" w:cs="Arial"/>
              </w:rPr>
              <w:t xml:space="preserve">Мероприятие подпрограммы </w:t>
            </w:r>
            <w:proofErr w:type="spellStart"/>
            <w:r w:rsidRPr="000356C4">
              <w:rPr>
                <w:rFonts w:ascii="Arial" w:hAnsi="Arial" w:cs="Arial"/>
              </w:rPr>
              <w:t>n</w:t>
            </w:r>
            <w:proofErr w:type="spellEnd"/>
          </w:p>
        </w:tc>
        <w:tc>
          <w:tcPr>
            <w:tcW w:w="1660" w:type="dxa"/>
            <w:vMerge w:val="restart"/>
          </w:tcPr>
          <w:p w:rsidR="000356C4" w:rsidRPr="000356C4" w:rsidRDefault="000356C4">
            <w:pPr>
              <w:pStyle w:val="ConsPlusNormal"/>
              <w:rPr>
                <w:rFonts w:ascii="Arial" w:hAnsi="Arial" w:cs="Arial"/>
              </w:rPr>
            </w:pPr>
          </w:p>
        </w:tc>
        <w:tc>
          <w:tcPr>
            <w:tcW w:w="2256" w:type="dxa"/>
          </w:tcPr>
          <w:p w:rsidR="000356C4" w:rsidRPr="000356C4" w:rsidRDefault="000356C4">
            <w:pPr>
              <w:pStyle w:val="ConsPlusNormal"/>
              <w:rPr>
                <w:rFonts w:ascii="Arial" w:hAnsi="Arial" w:cs="Arial"/>
              </w:rPr>
            </w:pPr>
            <w:r w:rsidRPr="000356C4">
              <w:rPr>
                <w:rFonts w:ascii="Arial" w:hAnsi="Arial" w:cs="Arial"/>
              </w:rPr>
              <w:t>всего расходные обязательства</w:t>
            </w:r>
          </w:p>
        </w:tc>
        <w:tc>
          <w:tcPr>
            <w:tcW w:w="851" w:type="dxa"/>
          </w:tcPr>
          <w:p w:rsidR="000356C4" w:rsidRPr="000356C4" w:rsidRDefault="000356C4">
            <w:pPr>
              <w:pStyle w:val="ConsPlusNormal"/>
              <w:rPr>
                <w:rFonts w:ascii="Arial" w:hAnsi="Arial" w:cs="Arial"/>
              </w:rPr>
            </w:pPr>
          </w:p>
        </w:tc>
        <w:tc>
          <w:tcPr>
            <w:tcW w:w="709" w:type="dxa"/>
          </w:tcPr>
          <w:p w:rsidR="000356C4" w:rsidRPr="000356C4" w:rsidRDefault="000356C4">
            <w:pPr>
              <w:pStyle w:val="ConsPlusNormal"/>
              <w:rPr>
                <w:rFonts w:ascii="Arial" w:hAnsi="Arial" w:cs="Arial"/>
              </w:rPr>
            </w:pPr>
          </w:p>
        </w:tc>
        <w:tc>
          <w:tcPr>
            <w:tcW w:w="850" w:type="dxa"/>
          </w:tcPr>
          <w:p w:rsidR="000356C4" w:rsidRPr="000356C4" w:rsidRDefault="000356C4">
            <w:pPr>
              <w:pStyle w:val="ConsPlusNormal"/>
              <w:rPr>
                <w:rFonts w:ascii="Arial" w:hAnsi="Arial" w:cs="Arial"/>
              </w:rPr>
            </w:pPr>
          </w:p>
        </w:tc>
        <w:tc>
          <w:tcPr>
            <w:tcW w:w="709" w:type="dxa"/>
          </w:tcPr>
          <w:p w:rsidR="000356C4" w:rsidRPr="000356C4" w:rsidRDefault="000356C4">
            <w:pPr>
              <w:pStyle w:val="ConsPlusNormal"/>
              <w:rPr>
                <w:rFonts w:ascii="Arial" w:hAnsi="Arial" w:cs="Arial"/>
              </w:rPr>
            </w:pPr>
          </w:p>
        </w:tc>
        <w:tc>
          <w:tcPr>
            <w:tcW w:w="992" w:type="dxa"/>
          </w:tcPr>
          <w:p w:rsidR="000356C4" w:rsidRPr="000356C4" w:rsidRDefault="000356C4">
            <w:pPr>
              <w:pStyle w:val="ConsPlusNormal"/>
              <w:rPr>
                <w:rFonts w:ascii="Arial" w:hAnsi="Arial" w:cs="Arial"/>
              </w:rPr>
            </w:pPr>
          </w:p>
        </w:tc>
        <w:tc>
          <w:tcPr>
            <w:tcW w:w="851" w:type="dxa"/>
          </w:tcPr>
          <w:p w:rsidR="000356C4" w:rsidRPr="000356C4" w:rsidRDefault="000356C4">
            <w:pPr>
              <w:pStyle w:val="ConsPlusNormal"/>
              <w:rPr>
                <w:rFonts w:ascii="Arial" w:hAnsi="Arial" w:cs="Arial"/>
              </w:rPr>
            </w:pPr>
          </w:p>
        </w:tc>
        <w:tc>
          <w:tcPr>
            <w:tcW w:w="992" w:type="dxa"/>
          </w:tcPr>
          <w:p w:rsidR="000356C4" w:rsidRPr="000356C4" w:rsidRDefault="000356C4">
            <w:pPr>
              <w:pStyle w:val="ConsPlusNormal"/>
              <w:rPr>
                <w:rFonts w:ascii="Arial" w:hAnsi="Arial" w:cs="Arial"/>
              </w:rPr>
            </w:pPr>
          </w:p>
        </w:tc>
        <w:tc>
          <w:tcPr>
            <w:tcW w:w="1701" w:type="dxa"/>
          </w:tcPr>
          <w:p w:rsidR="000356C4" w:rsidRPr="000356C4" w:rsidRDefault="000356C4">
            <w:pPr>
              <w:pStyle w:val="ConsPlusNormal"/>
              <w:rPr>
                <w:rFonts w:ascii="Arial" w:hAnsi="Arial" w:cs="Arial"/>
              </w:rPr>
            </w:pPr>
          </w:p>
        </w:tc>
        <w:tc>
          <w:tcPr>
            <w:tcW w:w="1417" w:type="dxa"/>
          </w:tcPr>
          <w:p w:rsidR="000356C4" w:rsidRPr="000356C4" w:rsidRDefault="000356C4">
            <w:pPr>
              <w:pStyle w:val="ConsPlusNormal"/>
              <w:rPr>
                <w:rFonts w:ascii="Arial" w:hAnsi="Arial" w:cs="Arial"/>
              </w:rPr>
            </w:pPr>
          </w:p>
        </w:tc>
      </w:tr>
      <w:tr w:rsidR="000356C4" w:rsidRPr="000356C4" w:rsidTr="00A07262">
        <w:tc>
          <w:tcPr>
            <w:tcW w:w="1816" w:type="dxa"/>
            <w:vMerge/>
          </w:tcPr>
          <w:p w:rsidR="000356C4" w:rsidRPr="000356C4" w:rsidRDefault="000356C4">
            <w:pPr>
              <w:pStyle w:val="ConsPlusNormal"/>
              <w:rPr>
                <w:rFonts w:ascii="Arial" w:hAnsi="Arial" w:cs="Arial"/>
              </w:rPr>
            </w:pPr>
          </w:p>
        </w:tc>
        <w:tc>
          <w:tcPr>
            <w:tcW w:w="1660" w:type="dxa"/>
            <w:vMerge/>
          </w:tcPr>
          <w:p w:rsidR="000356C4" w:rsidRPr="000356C4" w:rsidRDefault="000356C4">
            <w:pPr>
              <w:pStyle w:val="ConsPlusNormal"/>
              <w:rPr>
                <w:rFonts w:ascii="Arial" w:hAnsi="Arial" w:cs="Arial"/>
              </w:rPr>
            </w:pPr>
          </w:p>
        </w:tc>
        <w:tc>
          <w:tcPr>
            <w:tcW w:w="2256" w:type="dxa"/>
          </w:tcPr>
          <w:p w:rsidR="000356C4" w:rsidRPr="000356C4" w:rsidRDefault="000356C4">
            <w:pPr>
              <w:pStyle w:val="ConsPlusNormal"/>
              <w:rPr>
                <w:rFonts w:ascii="Arial" w:hAnsi="Arial" w:cs="Arial"/>
              </w:rPr>
            </w:pPr>
            <w:r w:rsidRPr="000356C4">
              <w:rPr>
                <w:rFonts w:ascii="Arial" w:hAnsi="Arial" w:cs="Arial"/>
              </w:rPr>
              <w:t>в том числе:</w:t>
            </w:r>
          </w:p>
        </w:tc>
        <w:tc>
          <w:tcPr>
            <w:tcW w:w="851" w:type="dxa"/>
          </w:tcPr>
          <w:p w:rsidR="000356C4" w:rsidRPr="000356C4" w:rsidRDefault="000356C4">
            <w:pPr>
              <w:pStyle w:val="ConsPlusNormal"/>
              <w:rPr>
                <w:rFonts w:ascii="Arial" w:hAnsi="Arial" w:cs="Arial"/>
              </w:rPr>
            </w:pPr>
          </w:p>
        </w:tc>
        <w:tc>
          <w:tcPr>
            <w:tcW w:w="709" w:type="dxa"/>
          </w:tcPr>
          <w:p w:rsidR="000356C4" w:rsidRPr="000356C4" w:rsidRDefault="000356C4">
            <w:pPr>
              <w:pStyle w:val="ConsPlusNormal"/>
              <w:rPr>
                <w:rFonts w:ascii="Arial" w:hAnsi="Arial" w:cs="Arial"/>
              </w:rPr>
            </w:pPr>
          </w:p>
        </w:tc>
        <w:tc>
          <w:tcPr>
            <w:tcW w:w="850" w:type="dxa"/>
          </w:tcPr>
          <w:p w:rsidR="000356C4" w:rsidRPr="000356C4" w:rsidRDefault="000356C4">
            <w:pPr>
              <w:pStyle w:val="ConsPlusNormal"/>
              <w:rPr>
                <w:rFonts w:ascii="Arial" w:hAnsi="Arial" w:cs="Arial"/>
              </w:rPr>
            </w:pPr>
          </w:p>
        </w:tc>
        <w:tc>
          <w:tcPr>
            <w:tcW w:w="709" w:type="dxa"/>
          </w:tcPr>
          <w:p w:rsidR="000356C4" w:rsidRPr="000356C4" w:rsidRDefault="000356C4">
            <w:pPr>
              <w:pStyle w:val="ConsPlusNormal"/>
              <w:rPr>
                <w:rFonts w:ascii="Arial" w:hAnsi="Arial" w:cs="Arial"/>
              </w:rPr>
            </w:pPr>
          </w:p>
        </w:tc>
        <w:tc>
          <w:tcPr>
            <w:tcW w:w="992" w:type="dxa"/>
          </w:tcPr>
          <w:p w:rsidR="000356C4" w:rsidRPr="000356C4" w:rsidRDefault="000356C4">
            <w:pPr>
              <w:pStyle w:val="ConsPlusNormal"/>
              <w:rPr>
                <w:rFonts w:ascii="Arial" w:hAnsi="Arial" w:cs="Arial"/>
              </w:rPr>
            </w:pPr>
          </w:p>
        </w:tc>
        <w:tc>
          <w:tcPr>
            <w:tcW w:w="851" w:type="dxa"/>
          </w:tcPr>
          <w:p w:rsidR="000356C4" w:rsidRPr="000356C4" w:rsidRDefault="000356C4">
            <w:pPr>
              <w:pStyle w:val="ConsPlusNormal"/>
              <w:rPr>
                <w:rFonts w:ascii="Arial" w:hAnsi="Arial" w:cs="Arial"/>
              </w:rPr>
            </w:pPr>
          </w:p>
        </w:tc>
        <w:tc>
          <w:tcPr>
            <w:tcW w:w="992" w:type="dxa"/>
          </w:tcPr>
          <w:p w:rsidR="000356C4" w:rsidRPr="000356C4" w:rsidRDefault="000356C4">
            <w:pPr>
              <w:pStyle w:val="ConsPlusNormal"/>
              <w:rPr>
                <w:rFonts w:ascii="Arial" w:hAnsi="Arial" w:cs="Arial"/>
              </w:rPr>
            </w:pPr>
          </w:p>
        </w:tc>
        <w:tc>
          <w:tcPr>
            <w:tcW w:w="1701" w:type="dxa"/>
          </w:tcPr>
          <w:p w:rsidR="000356C4" w:rsidRPr="000356C4" w:rsidRDefault="000356C4">
            <w:pPr>
              <w:pStyle w:val="ConsPlusNormal"/>
              <w:rPr>
                <w:rFonts w:ascii="Arial" w:hAnsi="Arial" w:cs="Arial"/>
              </w:rPr>
            </w:pPr>
          </w:p>
        </w:tc>
        <w:tc>
          <w:tcPr>
            <w:tcW w:w="1417" w:type="dxa"/>
          </w:tcPr>
          <w:p w:rsidR="000356C4" w:rsidRPr="000356C4" w:rsidRDefault="000356C4">
            <w:pPr>
              <w:pStyle w:val="ConsPlusNormal"/>
              <w:rPr>
                <w:rFonts w:ascii="Arial" w:hAnsi="Arial" w:cs="Arial"/>
              </w:rPr>
            </w:pPr>
          </w:p>
        </w:tc>
      </w:tr>
      <w:tr w:rsidR="000356C4" w:rsidRPr="000356C4" w:rsidTr="00A07262">
        <w:tc>
          <w:tcPr>
            <w:tcW w:w="1816" w:type="dxa"/>
            <w:vMerge/>
          </w:tcPr>
          <w:p w:rsidR="000356C4" w:rsidRPr="000356C4" w:rsidRDefault="000356C4">
            <w:pPr>
              <w:pStyle w:val="ConsPlusNormal"/>
              <w:rPr>
                <w:rFonts w:ascii="Arial" w:hAnsi="Arial" w:cs="Arial"/>
              </w:rPr>
            </w:pPr>
          </w:p>
        </w:tc>
        <w:tc>
          <w:tcPr>
            <w:tcW w:w="1660" w:type="dxa"/>
            <w:vMerge/>
          </w:tcPr>
          <w:p w:rsidR="000356C4" w:rsidRPr="000356C4" w:rsidRDefault="000356C4">
            <w:pPr>
              <w:pStyle w:val="ConsPlusNormal"/>
              <w:rPr>
                <w:rFonts w:ascii="Arial" w:hAnsi="Arial" w:cs="Arial"/>
              </w:rPr>
            </w:pPr>
          </w:p>
        </w:tc>
        <w:tc>
          <w:tcPr>
            <w:tcW w:w="2256" w:type="dxa"/>
          </w:tcPr>
          <w:p w:rsidR="000356C4" w:rsidRPr="000356C4" w:rsidRDefault="000356C4">
            <w:pPr>
              <w:pStyle w:val="ConsPlusNormal"/>
              <w:rPr>
                <w:rFonts w:ascii="Arial" w:hAnsi="Arial" w:cs="Arial"/>
              </w:rPr>
            </w:pPr>
          </w:p>
        </w:tc>
        <w:tc>
          <w:tcPr>
            <w:tcW w:w="851" w:type="dxa"/>
          </w:tcPr>
          <w:p w:rsidR="000356C4" w:rsidRPr="000356C4" w:rsidRDefault="000356C4">
            <w:pPr>
              <w:pStyle w:val="ConsPlusNormal"/>
              <w:rPr>
                <w:rFonts w:ascii="Arial" w:hAnsi="Arial" w:cs="Arial"/>
              </w:rPr>
            </w:pPr>
          </w:p>
        </w:tc>
        <w:tc>
          <w:tcPr>
            <w:tcW w:w="709" w:type="dxa"/>
          </w:tcPr>
          <w:p w:rsidR="000356C4" w:rsidRPr="000356C4" w:rsidRDefault="000356C4">
            <w:pPr>
              <w:pStyle w:val="ConsPlusNormal"/>
              <w:rPr>
                <w:rFonts w:ascii="Arial" w:hAnsi="Arial" w:cs="Arial"/>
              </w:rPr>
            </w:pPr>
          </w:p>
        </w:tc>
        <w:tc>
          <w:tcPr>
            <w:tcW w:w="850" w:type="dxa"/>
          </w:tcPr>
          <w:p w:rsidR="000356C4" w:rsidRPr="000356C4" w:rsidRDefault="000356C4">
            <w:pPr>
              <w:pStyle w:val="ConsPlusNormal"/>
              <w:rPr>
                <w:rFonts w:ascii="Arial" w:hAnsi="Arial" w:cs="Arial"/>
              </w:rPr>
            </w:pPr>
          </w:p>
        </w:tc>
        <w:tc>
          <w:tcPr>
            <w:tcW w:w="709" w:type="dxa"/>
          </w:tcPr>
          <w:p w:rsidR="000356C4" w:rsidRPr="000356C4" w:rsidRDefault="000356C4">
            <w:pPr>
              <w:pStyle w:val="ConsPlusNormal"/>
              <w:rPr>
                <w:rFonts w:ascii="Arial" w:hAnsi="Arial" w:cs="Arial"/>
              </w:rPr>
            </w:pPr>
          </w:p>
        </w:tc>
        <w:tc>
          <w:tcPr>
            <w:tcW w:w="992" w:type="dxa"/>
          </w:tcPr>
          <w:p w:rsidR="000356C4" w:rsidRPr="000356C4" w:rsidRDefault="000356C4">
            <w:pPr>
              <w:pStyle w:val="ConsPlusNormal"/>
              <w:rPr>
                <w:rFonts w:ascii="Arial" w:hAnsi="Arial" w:cs="Arial"/>
              </w:rPr>
            </w:pPr>
          </w:p>
        </w:tc>
        <w:tc>
          <w:tcPr>
            <w:tcW w:w="851" w:type="dxa"/>
          </w:tcPr>
          <w:p w:rsidR="000356C4" w:rsidRPr="000356C4" w:rsidRDefault="000356C4">
            <w:pPr>
              <w:pStyle w:val="ConsPlusNormal"/>
              <w:rPr>
                <w:rFonts w:ascii="Arial" w:hAnsi="Arial" w:cs="Arial"/>
              </w:rPr>
            </w:pPr>
          </w:p>
        </w:tc>
        <w:tc>
          <w:tcPr>
            <w:tcW w:w="992" w:type="dxa"/>
          </w:tcPr>
          <w:p w:rsidR="000356C4" w:rsidRPr="000356C4" w:rsidRDefault="000356C4">
            <w:pPr>
              <w:pStyle w:val="ConsPlusNormal"/>
              <w:rPr>
                <w:rFonts w:ascii="Arial" w:hAnsi="Arial" w:cs="Arial"/>
              </w:rPr>
            </w:pPr>
          </w:p>
        </w:tc>
        <w:tc>
          <w:tcPr>
            <w:tcW w:w="1701" w:type="dxa"/>
          </w:tcPr>
          <w:p w:rsidR="000356C4" w:rsidRPr="000356C4" w:rsidRDefault="000356C4">
            <w:pPr>
              <w:pStyle w:val="ConsPlusNormal"/>
              <w:rPr>
                <w:rFonts w:ascii="Arial" w:hAnsi="Arial" w:cs="Arial"/>
              </w:rPr>
            </w:pPr>
          </w:p>
        </w:tc>
        <w:tc>
          <w:tcPr>
            <w:tcW w:w="1417" w:type="dxa"/>
          </w:tcPr>
          <w:p w:rsidR="000356C4" w:rsidRPr="000356C4" w:rsidRDefault="000356C4">
            <w:pPr>
              <w:pStyle w:val="ConsPlusNormal"/>
              <w:rPr>
                <w:rFonts w:ascii="Arial" w:hAnsi="Arial" w:cs="Arial"/>
              </w:rPr>
            </w:pPr>
          </w:p>
        </w:tc>
      </w:tr>
      <w:tr w:rsidR="000356C4" w:rsidRPr="000356C4" w:rsidTr="00A07262">
        <w:tc>
          <w:tcPr>
            <w:tcW w:w="1816" w:type="dxa"/>
            <w:vMerge/>
          </w:tcPr>
          <w:p w:rsidR="000356C4" w:rsidRPr="000356C4" w:rsidRDefault="000356C4">
            <w:pPr>
              <w:pStyle w:val="ConsPlusNormal"/>
              <w:rPr>
                <w:rFonts w:ascii="Arial" w:hAnsi="Arial" w:cs="Arial"/>
              </w:rPr>
            </w:pPr>
          </w:p>
        </w:tc>
        <w:tc>
          <w:tcPr>
            <w:tcW w:w="1660" w:type="dxa"/>
            <w:vMerge/>
          </w:tcPr>
          <w:p w:rsidR="000356C4" w:rsidRPr="000356C4" w:rsidRDefault="000356C4">
            <w:pPr>
              <w:pStyle w:val="ConsPlusNormal"/>
              <w:rPr>
                <w:rFonts w:ascii="Arial" w:hAnsi="Arial" w:cs="Arial"/>
              </w:rPr>
            </w:pPr>
          </w:p>
        </w:tc>
        <w:tc>
          <w:tcPr>
            <w:tcW w:w="2256" w:type="dxa"/>
          </w:tcPr>
          <w:p w:rsidR="000356C4" w:rsidRPr="000356C4" w:rsidRDefault="000356C4">
            <w:pPr>
              <w:pStyle w:val="ConsPlusNormal"/>
              <w:rPr>
                <w:rFonts w:ascii="Arial" w:hAnsi="Arial" w:cs="Arial"/>
              </w:rPr>
            </w:pPr>
          </w:p>
        </w:tc>
        <w:tc>
          <w:tcPr>
            <w:tcW w:w="851" w:type="dxa"/>
          </w:tcPr>
          <w:p w:rsidR="000356C4" w:rsidRPr="000356C4" w:rsidRDefault="000356C4">
            <w:pPr>
              <w:pStyle w:val="ConsPlusNormal"/>
              <w:rPr>
                <w:rFonts w:ascii="Arial" w:hAnsi="Arial" w:cs="Arial"/>
              </w:rPr>
            </w:pPr>
          </w:p>
        </w:tc>
        <w:tc>
          <w:tcPr>
            <w:tcW w:w="709" w:type="dxa"/>
          </w:tcPr>
          <w:p w:rsidR="000356C4" w:rsidRPr="000356C4" w:rsidRDefault="000356C4">
            <w:pPr>
              <w:pStyle w:val="ConsPlusNormal"/>
              <w:rPr>
                <w:rFonts w:ascii="Arial" w:hAnsi="Arial" w:cs="Arial"/>
              </w:rPr>
            </w:pPr>
          </w:p>
        </w:tc>
        <w:tc>
          <w:tcPr>
            <w:tcW w:w="850" w:type="dxa"/>
          </w:tcPr>
          <w:p w:rsidR="000356C4" w:rsidRPr="000356C4" w:rsidRDefault="000356C4">
            <w:pPr>
              <w:pStyle w:val="ConsPlusNormal"/>
              <w:rPr>
                <w:rFonts w:ascii="Arial" w:hAnsi="Arial" w:cs="Arial"/>
              </w:rPr>
            </w:pPr>
          </w:p>
        </w:tc>
        <w:tc>
          <w:tcPr>
            <w:tcW w:w="709" w:type="dxa"/>
          </w:tcPr>
          <w:p w:rsidR="000356C4" w:rsidRPr="000356C4" w:rsidRDefault="000356C4">
            <w:pPr>
              <w:pStyle w:val="ConsPlusNormal"/>
              <w:rPr>
                <w:rFonts w:ascii="Arial" w:hAnsi="Arial" w:cs="Arial"/>
              </w:rPr>
            </w:pPr>
          </w:p>
        </w:tc>
        <w:tc>
          <w:tcPr>
            <w:tcW w:w="992" w:type="dxa"/>
          </w:tcPr>
          <w:p w:rsidR="000356C4" w:rsidRPr="000356C4" w:rsidRDefault="000356C4">
            <w:pPr>
              <w:pStyle w:val="ConsPlusNormal"/>
              <w:rPr>
                <w:rFonts w:ascii="Arial" w:hAnsi="Arial" w:cs="Arial"/>
              </w:rPr>
            </w:pPr>
          </w:p>
        </w:tc>
        <w:tc>
          <w:tcPr>
            <w:tcW w:w="851" w:type="dxa"/>
          </w:tcPr>
          <w:p w:rsidR="000356C4" w:rsidRPr="000356C4" w:rsidRDefault="000356C4">
            <w:pPr>
              <w:pStyle w:val="ConsPlusNormal"/>
              <w:rPr>
                <w:rFonts w:ascii="Arial" w:hAnsi="Arial" w:cs="Arial"/>
              </w:rPr>
            </w:pPr>
          </w:p>
        </w:tc>
        <w:tc>
          <w:tcPr>
            <w:tcW w:w="992" w:type="dxa"/>
          </w:tcPr>
          <w:p w:rsidR="000356C4" w:rsidRPr="000356C4" w:rsidRDefault="000356C4">
            <w:pPr>
              <w:pStyle w:val="ConsPlusNormal"/>
              <w:rPr>
                <w:rFonts w:ascii="Arial" w:hAnsi="Arial" w:cs="Arial"/>
              </w:rPr>
            </w:pPr>
          </w:p>
        </w:tc>
        <w:tc>
          <w:tcPr>
            <w:tcW w:w="1701" w:type="dxa"/>
          </w:tcPr>
          <w:p w:rsidR="000356C4" w:rsidRPr="000356C4" w:rsidRDefault="000356C4">
            <w:pPr>
              <w:pStyle w:val="ConsPlusNormal"/>
              <w:rPr>
                <w:rFonts w:ascii="Arial" w:hAnsi="Arial" w:cs="Arial"/>
              </w:rPr>
            </w:pPr>
          </w:p>
        </w:tc>
        <w:tc>
          <w:tcPr>
            <w:tcW w:w="1417" w:type="dxa"/>
          </w:tcPr>
          <w:p w:rsidR="000356C4" w:rsidRPr="000356C4" w:rsidRDefault="000356C4">
            <w:pPr>
              <w:pStyle w:val="ConsPlusNormal"/>
              <w:rPr>
                <w:rFonts w:ascii="Arial" w:hAnsi="Arial" w:cs="Arial"/>
              </w:rPr>
            </w:pPr>
          </w:p>
        </w:tc>
      </w:tr>
      <w:tr w:rsidR="000356C4" w:rsidRPr="000356C4" w:rsidTr="00A07262">
        <w:tc>
          <w:tcPr>
            <w:tcW w:w="1816" w:type="dxa"/>
            <w:vMerge w:val="restart"/>
          </w:tcPr>
          <w:p w:rsidR="000356C4" w:rsidRPr="000356C4" w:rsidRDefault="000356C4">
            <w:pPr>
              <w:pStyle w:val="ConsPlusNormal"/>
              <w:rPr>
                <w:rFonts w:ascii="Arial" w:hAnsi="Arial" w:cs="Arial"/>
              </w:rPr>
            </w:pPr>
            <w:r w:rsidRPr="000356C4">
              <w:rPr>
                <w:rFonts w:ascii="Arial" w:hAnsi="Arial" w:cs="Arial"/>
              </w:rPr>
              <w:t>Отдельное мероприятие программы</w:t>
            </w:r>
          </w:p>
        </w:tc>
        <w:tc>
          <w:tcPr>
            <w:tcW w:w="1660" w:type="dxa"/>
            <w:vMerge w:val="restart"/>
          </w:tcPr>
          <w:p w:rsidR="000356C4" w:rsidRPr="000356C4" w:rsidRDefault="000356C4">
            <w:pPr>
              <w:pStyle w:val="ConsPlusNormal"/>
              <w:rPr>
                <w:rFonts w:ascii="Arial" w:hAnsi="Arial" w:cs="Arial"/>
              </w:rPr>
            </w:pPr>
          </w:p>
        </w:tc>
        <w:tc>
          <w:tcPr>
            <w:tcW w:w="2256" w:type="dxa"/>
          </w:tcPr>
          <w:p w:rsidR="000356C4" w:rsidRPr="000356C4" w:rsidRDefault="000356C4">
            <w:pPr>
              <w:pStyle w:val="ConsPlusNormal"/>
              <w:rPr>
                <w:rFonts w:ascii="Arial" w:hAnsi="Arial" w:cs="Arial"/>
              </w:rPr>
            </w:pPr>
            <w:r w:rsidRPr="000356C4">
              <w:rPr>
                <w:rFonts w:ascii="Arial" w:hAnsi="Arial" w:cs="Arial"/>
              </w:rPr>
              <w:t>всего расходные обязательства</w:t>
            </w:r>
          </w:p>
        </w:tc>
        <w:tc>
          <w:tcPr>
            <w:tcW w:w="851" w:type="dxa"/>
          </w:tcPr>
          <w:p w:rsidR="000356C4" w:rsidRPr="000356C4" w:rsidRDefault="000356C4">
            <w:pPr>
              <w:pStyle w:val="ConsPlusNormal"/>
              <w:rPr>
                <w:rFonts w:ascii="Arial" w:hAnsi="Arial" w:cs="Arial"/>
              </w:rPr>
            </w:pPr>
          </w:p>
        </w:tc>
        <w:tc>
          <w:tcPr>
            <w:tcW w:w="709" w:type="dxa"/>
          </w:tcPr>
          <w:p w:rsidR="000356C4" w:rsidRPr="000356C4" w:rsidRDefault="000356C4">
            <w:pPr>
              <w:pStyle w:val="ConsPlusNormal"/>
              <w:rPr>
                <w:rFonts w:ascii="Arial" w:hAnsi="Arial" w:cs="Arial"/>
              </w:rPr>
            </w:pPr>
          </w:p>
        </w:tc>
        <w:tc>
          <w:tcPr>
            <w:tcW w:w="850" w:type="dxa"/>
          </w:tcPr>
          <w:p w:rsidR="000356C4" w:rsidRPr="000356C4" w:rsidRDefault="000356C4">
            <w:pPr>
              <w:pStyle w:val="ConsPlusNormal"/>
              <w:rPr>
                <w:rFonts w:ascii="Arial" w:hAnsi="Arial" w:cs="Arial"/>
              </w:rPr>
            </w:pPr>
          </w:p>
        </w:tc>
        <w:tc>
          <w:tcPr>
            <w:tcW w:w="709" w:type="dxa"/>
          </w:tcPr>
          <w:p w:rsidR="000356C4" w:rsidRPr="000356C4" w:rsidRDefault="000356C4">
            <w:pPr>
              <w:pStyle w:val="ConsPlusNormal"/>
              <w:rPr>
                <w:rFonts w:ascii="Arial" w:hAnsi="Arial" w:cs="Arial"/>
              </w:rPr>
            </w:pPr>
          </w:p>
        </w:tc>
        <w:tc>
          <w:tcPr>
            <w:tcW w:w="992" w:type="dxa"/>
          </w:tcPr>
          <w:p w:rsidR="000356C4" w:rsidRPr="000356C4" w:rsidRDefault="000356C4">
            <w:pPr>
              <w:pStyle w:val="ConsPlusNormal"/>
              <w:rPr>
                <w:rFonts w:ascii="Arial" w:hAnsi="Arial" w:cs="Arial"/>
              </w:rPr>
            </w:pPr>
          </w:p>
        </w:tc>
        <w:tc>
          <w:tcPr>
            <w:tcW w:w="851" w:type="dxa"/>
          </w:tcPr>
          <w:p w:rsidR="000356C4" w:rsidRPr="000356C4" w:rsidRDefault="000356C4">
            <w:pPr>
              <w:pStyle w:val="ConsPlusNormal"/>
              <w:rPr>
                <w:rFonts w:ascii="Arial" w:hAnsi="Arial" w:cs="Arial"/>
              </w:rPr>
            </w:pPr>
          </w:p>
        </w:tc>
        <w:tc>
          <w:tcPr>
            <w:tcW w:w="992" w:type="dxa"/>
          </w:tcPr>
          <w:p w:rsidR="000356C4" w:rsidRPr="000356C4" w:rsidRDefault="000356C4">
            <w:pPr>
              <w:pStyle w:val="ConsPlusNormal"/>
              <w:rPr>
                <w:rFonts w:ascii="Arial" w:hAnsi="Arial" w:cs="Arial"/>
              </w:rPr>
            </w:pPr>
          </w:p>
        </w:tc>
        <w:tc>
          <w:tcPr>
            <w:tcW w:w="1701" w:type="dxa"/>
          </w:tcPr>
          <w:p w:rsidR="000356C4" w:rsidRPr="000356C4" w:rsidRDefault="000356C4">
            <w:pPr>
              <w:pStyle w:val="ConsPlusNormal"/>
              <w:rPr>
                <w:rFonts w:ascii="Arial" w:hAnsi="Arial" w:cs="Arial"/>
              </w:rPr>
            </w:pPr>
          </w:p>
        </w:tc>
        <w:tc>
          <w:tcPr>
            <w:tcW w:w="1417" w:type="dxa"/>
          </w:tcPr>
          <w:p w:rsidR="000356C4" w:rsidRPr="000356C4" w:rsidRDefault="000356C4">
            <w:pPr>
              <w:pStyle w:val="ConsPlusNormal"/>
              <w:rPr>
                <w:rFonts w:ascii="Arial" w:hAnsi="Arial" w:cs="Arial"/>
              </w:rPr>
            </w:pPr>
          </w:p>
        </w:tc>
      </w:tr>
      <w:tr w:rsidR="000356C4" w:rsidRPr="000356C4" w:rsidTr="00A07262">
        <w:tc>
          <w:tcPr>
            <w:tcW w:w="1816" w:type="dxa"/>
            <w:vMerge/>
          </w:tcPr>
          <w:p w:rsidR="000356C4" w:rsidRPr="000356C4" w:rsidRDefault="000356C4">
            <w:pPr>
              <w:pStyle w:val="ConsPlusNormal"/>
              <w:rPr>
                <w:rFonts w:ascii="Arial" w:hAnsi="Arial" w:cs="Arial"/>
              </w:rPr>
            </w:pPr>
          </w:p>
        </w:tc>
        <w:tc>
          <w:tcPr>
            <w:tcW w:w="1660" w:type="dxa"/>
            <w:vMerge/>
          </w:tcPr>
          <w:p w:rsidR="000356C4" w:rsidRPr="000356C4" w:rsidRDefault="000356C4">
            <w:pPr>
              <w:pStyle w:val="ConsPlusNormal"/>
              <w:rPr>
                <w:rFonts w:ascii="Arial" w:hAnsi="Arial" w:cs="Arial"/>
              </w:rPr>
            </w:pPr>
          </w:p>
        </w:tc>
        <w:tc>
          <w:tcPr>
            <w:tcW w:w="2256" w:type="dxa"/>
          </w:tcPr>
          <w:p w:rsidR="000356C4" w:rsidRPr="000356C4" w:rsidRDefault="000356C4">
            <w:pPr>
              <w:pStyle w:val="ConsPlusNormal"/>
              <w:rPr>
                <w:rFonts w:ascii="Arial" w:hAnsi="Arial" w:cs="Arial"/>
              </w:rPr>
            </w:pPr>
            <w:r w:rsidRPr="000356C4">
              <w:rPr>
                <w:rFonts w:ascii="Arial" w:hAnsi="Arial" w:cs="Arial"/>
              </w:rPr>
              <w:t>в том числе:</w:t>
            </w:r>
          </w:p>
        </w:tc>
        <w:tc>
          <w:tcPr>
            <w:tcW w:w="851" w:type="dxa"/>
          </w:tcPr>
          <w:p w:rsidR="000356C4" w:rsidRPr="000356C4" w:rsidRDefault="000356C4">
            <w:pPr>
              <w:pStyle w:val="ConsPlusNormal"/>
              <w:rPr>
                <w:rFonts w:ascii="Arial" w:hAnsi="Arial" w:cs="Arial"/>
              </w:rPr>
            </w:pPr>
          </w:p>
        </w:tc>
        <w:tc>
          <w:tcPr>
            <w:tcW w:w="709" w:type="dxa"/>
          </w:tcPr>
          <w:p w:rsidR="000356C4" w:rsidRPr="000356C4" w:rsidRDefault="000356C4">
            <w:pPr>
              <w:pStyle w:val="ConsPlusNormal"/>
              <w:rPr>
                <w:rFonts w:ascii="Arial" w:hAnsi="Arial" w:cs="Arial"/>
              </w:rPr>
            </w:pPr>
          </w:p>
        </w:tc>
        <w:tc>
          <w:tcPr>
            <w:tcW w:w="850" w:type="dxa"/>
          </w:tcPr>
          <w:p w:rsidR="000356C4" w:rsidRPr="000356C4" w:rsidRDefault="000356C4">
            <w:pPr>
              <w:pStyle w:val="ConsPlusNormal"/>
              <w:rPr>
                <w:rFonts w:ascii="Arial" w:hAnsi="Arial" w:cs="Arial"/>
              </w:rPr>
            </w:pPr>
          </w:p>
        </w:tc>
        <w:tc>
          <w:tcPr>
            <w:tcW w:w="709" w:type="dxa"/>
          </w:tcPr>
          <w:p w:rsidR="000356C4" w:rsidRPr="000356C4" w:rsidRDefault="000356C4">
            <w:pPr>
              <w:pStyle w:val="ConsPlusNormal"/>
              <w:rPr>
                <w:rFonts w:ascii="Arial" w:hAnsi="Arial" w:cs="Arial"/>
              </w:rPr>
            </w:pPr>
          </w:p>
        </w:tc>
        <w:tc>
          <w:tcPr>
            <w:tcW w:w="992" w:type="dxa"/>
          </w:tcPr>
          <w:p w:rsidR="000356C4" w:rsidRPr="000356C4" w:rsidRDefault="000356C4">
            <w:pPr>
              <w:pStyle w:val="ConsPlusNormal"/>
              <w:rPr>
                <w:rFonts w:ascii="Arial" w:hAnsi="Arial" w:cs="Arial"/>
              </w:rPr>
            </w:pPr>
          </w:p>
        </w:tc>
        <w:tc>
          <w:tcPr>
            <w:tcW w:w="851" w:type="dxa"/>
          </w:tcPr>
          <w:p w:rsidR="000356C4" w:rsidRPr="000356C4" w:rsidRDefault="000356C4">
            <w:pPr>
              <w:pStyle w:val="ConsPlusNormal"/>
              <w:rPr>
                <w:rFonts w:ascii="Arial" w:hAnsi="Arial" w:cs="Arial"/>
              </w:rPr>
            </w:pPr>
          </w:p>
        </w:tc>
        <w:tc>
          <w:tcPr>
            <w:tcW w:w="992" w:type="dxa"/>
          </w:tcPr>
          <w:p w:rsidR="000356C4" w:rsidRPr="000356C4" w:rsidRDefault="000356C4">
            <w:pPr>
              <w:pStyle w:val="ConsPlusNormal"/>
              <w:rPr>
                <w:rFonts w:ascii="Arial" w:hAnsi="Arial" w:cs="Arial"/>
              </w:rPr>
            </w:pPr>
          </w:p>
        </w:tc>
        <w:tc>
          <w:tcPr>
            <w:tcW w:w="1701" w:type="dxa"/>
          </w:tcPr>
          <w:p w:rsidR="000356C4" w:rsidRPr="000356C4" w:rsidRDefault="000356C4">
            <w:pPr>
              <w:pStyle w:val="ConsPlusNormal"/>
              <w:rPr>
                <w:rFonts w:ascii="Arial" w:hAnsi="Arial" w:cs="Arial"/>
              </w:rPr>
            </w:pPr>
          </w:p>
        </w:tc>
        <w:tc>
          <w:tcPr>
            <w:tcW w:w="1417" w:type="dxa"/>
          </w:tcPr>
          <w:p w:rsidR="000356C4" w:rsidRPr="000356C4" w:rsidRDefault="000356C4">
            <w:pPr>
              <w:pStyle w:val="ConsPlusNormal"/>
              <w:rPr>
                <w:rFonts w:ascii="Arial" w:hAnsi="Arial" w:cs="Arial"/>
              </w:rPr>
            </w:pPr>
          </w:p>
        </w:tc>
      </w:tr>
      <w:tr w:rsidR="000356C4" w:rsidRPr="000356C4" w:rsidTr="00A07262">
        <w:tc>
          <w:tcPr>
            <w:tcW w:w="1816" w:type="dxa"/>
            <w:vMerge/>
          </w:tcPr>
          <w:p w:rsidR="000356C4" w:rsidRPr="000356C4" w:rsidRDefault="000356C4">
            <w:pPr>
              <w:pStyle w:val="ConsPlusNormal"/>
              <w:rPr>
                <w:rFonts w:ascii="Arial" w:hAnsi="Arial" w:cs="Arial"/>
              </w:rPr>
            </w:pPr>
          </w:p>
        </w:tc>
        <w:tc>
          <w:tcPr>
            <w:tcW w:w="1660" w:type="dxa"/>
            <w:vMerge/>
          </w:tcPr>
          <w:p w:rsidR="000356C4" w:rsidRPr="000356C4" w:rsidRDefault="000356C4">
            <w:pPr>
              <w:pStyle w:val="ConsPlusNormal"/>
              <w:rPr>
                <w:rFonts w:ascii="Arial" w:hAnsi="Arial" w:cs="Arial"/>
              </w:rPr>
            </w:pPr>
          </w:p>
        </w:tc>
        <w:tc>
          <w:tcPr>
            <w:tcW w:w="2256" w:type="dxa"/>
          </w:tcPr>
          <w:p w:rsidR="000356C4" w:rsidRPr="000356C4" w:rsidRDefault="000356C4">
            <w:pPr>
              <w:pStyle w:val="ConsPlusNormal"/>
              <w:rPr>
                <w:rFonts w:ascii="Arial" w:hAnsi="Arial" w:cs="Arial"/>
              </w:rPr>
            </w:pPr>
          </w:p>
        </w:tc>
        <w:tc>
          <w:tcPr>
            <w:tcW w:w="851" w:type="dxa"/>
          </w:tcPr>
          <w:p w:rsidR="000356C4" w:rsidRPr="000356C4" w:rsidRDefault="000356C4">
            <w:pPr>
              <w:pStyle w:val="ConsPlusNormal"/>
              <w:rPr>
                <w:rFonts w:ascii="Arial" w:hAnsi="Arial" w:cs="Arial"/>
              </w:rPr>
            </w:pPr>
          </w:p>
        </w:tc>
        <w:tc>
          <w:tcPr>
            <w:tcW w:w="709" w:type="dxa"/>
          </w:tcPr>
          <w:p w:rsidR="000356C4" w:rsidRPr="000356C4" w:rsidRDefault="000356C4">
            <w:pPr>
              <w:pStyle w:val="ConsPlusNormal"/>
              <w:rPr>
                <w:rFonts w:ascii="Arial" w:hAnsi="Arial" w:cs="Arial"/>
              </w:rPr>
            </w:pPr>
          </w:p>
        </w:tc>
        <w:tc>
          <w:tcPr>
            <w:tcW w:w="850" w:type="dxa"/>
          </w:tcPr>
          <w:p w:rsidR="000356C4" w:rsidRPr="000356C4" w:rsidRDefault="000356C4">
            <w:pPr>
              <w:pStyle w:val="ConsPlusNormal"/>
              <w:rPr>
                <w:rFonts w:ascii="Arial" w:hAnsi="Arial" w:cs="Arial"/>
              </w:rPr>
            </w:pPr>
          </w:p>
        </w:tc>
        <w:tc>
          <w:tcPr>
            <w:tcW w:w="709" w:type="dxa"/>
          </w:tcPr>
          <w:p w:rsidR="000356C4" w:rsidRPr="000356C4" w:rsidRDefault="000356C4">
            <w:pPr>
              <w:pStyle w:val="ConsPlusNormal"/>
              <w:rPr>
                <w:rFonts w:ascii="Arial" w:hAnsi="Arial" w:cs="Arial"/>
              </w:rPr>
            </w:pPr>
          </w:p>
        </w:tc>
        <w:tc>
          <w:tcPr>
            <w:tcW w:w="992" w:type="dxa"/>
          </w:tcPr>
          <w:p w:rsidR="000356C4" w:rsidRPr="000356C4" w:rsidRDefault="000356C4">
            <w:pPr>
              <w:pStyle w:val="ConsPlusNormal"/>
              <w:rPr>
                <w:rFonts w:ascii="Arial" w:hAnsi="Arial" w:cs="Arial"/>
              </w:rPr>
            </w:pPr>
          </w:p>
        </w:tc>
        <w:tc>
          <w:tcPr>
            <w:tcW w:w="851" w:type="dxa"/>
          </w:tcPr>
          <w:p w:rsidR="000356C4" w:rsidRPr="000356C4" w:rsidRDefault="000356C4">
            <w:pPr>
              <w:pStyle w:val="ConsPlusNormal"/>
              <w:rPr>
                <w:rFonts w:ascii="Arial" w:hAnsi="Arial" w:cs="Arial"/>
              </w:rPr>
            </w:pPr>
          </w:p>
        </w:tc>
        <w:tc>
          <w:tcPr>
            <w:tcW w:w="992" w:type="dxa"/>
          </w:tcPr>
          <w:p w:rsidR="000356C4" w:rsidRPr="000356C4" w:rsidRDefault="000356C4">
            <w:pPr>
              <w:pStyle w:val="ConsPlusNormal"/>
              <w:rPr>
                <w:rFonts w:ascii="Arial" w:hAnsi="Arial" w:cs="Arial"/>
              </w:rPr>
            </w:pPr>
          </w:p>
        </w:tc>
        <w:tc>
          <w:tcPr>
            <w:tcW w:w="1701" w:type="dxa"/>
          </w:tcPr>
          <w:p w:rsidR="000356C4" w:rsidRPr="000356C4" w:rsidRDefault="000356C4">
            <w:pPr>
              <w:pStyle w:val="ConsPlusNormal"/>
              <w:rPr>
                <w:rFonts w:ascii="Arial" w:hAnsi="Arial" w:cs="Arial"/>
              </w:rPr>
            </w:pPr>
          </w:p>
        </w:tc>
        <w:tc>
          <w:tcPr>
            <w:tcW w:w="1417" w:type="dxa"/>
          </w:tcPr>
          <w:p w:rsidR="000356C4" w:rsidRPr="000356C4" w:rsidRDefault="000356C4">
            <w:pPr>
              <w:pStyle w:val="ConsPlusNormal"/>
              <w:rPr>
                <w:rFonts w:ascii="Arial" w:hAnsi="Arial" w:cs="Arial"/>
              </w:rPr>
            </w:pPr>
          </w:p>
        </w:tc>
      </w:tr>
      <w:tr w:rsidR="000356C4" w:rsidRPr="000356C4" w:rsidTr="00A07262">
        <w:tc>
          <w:tcPr>
            <w:tcW w:w="1816" w:type="dxa"/>
            <w:vMerge/>
          </w:tcPr>
          <w:p w:rsidR="000356C4" w:rsidRPr="000356C4" w:rsidRDefault="000356C4">
            <w:pPr>
              <w:pStyle w:val="ConsPlusNormal"/>
              <w:rPr>
                <w:rFonts w:ascii="Arial" w:hAnsi="Arial" w:cs="Arial"/>
              </w:rPr>
            </w:pPr>
          </w:p>
        </w:tc>
        <w:tc>
          <w:tcPr>
            <w:tcW w:w="1660" w:type="dxa"/>
            <w:vMerge/>
          </w:tcPr>
          <w:p w:rsidR="000356C4" w:rsidRPr="000356C4" w:rsidRDefault="000356C4">
            <w:pPr>
              <w:pStyle w:val="ConsPlusNormal"/>
              <w:rPr>
                <w:rFonts w:ascii="Arial" w:hAnsi="Arial" w:cs="Arial"/>
              </w:rPr>
            </w:pPr>
          </w:p>
        </w:tc>
        <w:tc>
          <w:tcPr>
            <w:tcW w:w="2256" w:type="dxa"/>
          </w:tcPr>
          <w:p w:rsidR="000356C4" w:rsidRPr="000356C4" w:rsidRDefault="000356C4">
            <w:pPr>
              <w:pStyle w:val="ConsPlusNormal"/>
              <w:rPr>
                <w:rFonts w:ascii="Arial" w:hAnsi="Arial" w:cs="Arial"/>
              </w:rPr>
            </w:pPr>
          </w:p>
        </w:tc>
        <w:tc>
          <w:tcPr>
            <w:tcW w:w="851" w:type="dxa"/>
          </w:tcPr>
          <w:p w:rsidR="000356C4" w:rsidRPr="000356C4" w:rsidRDefault="000356C4">
            <w:pPr>
              <w:pStyle w:val="ConsPlusNormal"/>
              <w:rPr>
                <w:rFonts w:ascii="Arial" w:hAnsi="Arial" w:cs="Arial"/>
              </w:rPr>
            </w:pPr>
          </w:p>
        </w:tc>
        <w:tc>
          <w:tcPr>
            <w:tcW w:w="709" w:type="dxa"/>
          </w:tcPr>
          <w:p w:rsidR="000356C4" w:rsidRPr="000356C4" w:rsidRDefault="000356C4">
            <w:pPr>
              <w:pStyle w:val="ConsPlusNormal"/>
              <w:rPr>
                <w:rFonts w:ascii="Arial" w:hAnsi="Arial" w:cs="Arial"/>
              </w:rPr>
            </w:pPr>
          </w:p>
        </w:tc>
        <w:tc>
          <w:tcPr>
            <w:tcW w:w="850" w:type="dxa"/>
          </w:tcPr>
          <w:p w:rsidR="000356C4" w:rsidRPr="000356C4" w:rsidRDefault="000356C4">
            <w:pPr>
              <w:pStyle w:val="ConsPlusNormal"/>
              <w:rPr>
                <w:rFonts w:ascii="Arial" w:hAnsi="Arial" w:cs="Arial"/>
              </w:rPr>
            </w:pPr>
          </w:p>
        </w:tc>
        <w:tc>
          <w:tcPr>
            <w:tcW w:w="709" w:type="dxa"/>
          </w:tcPr>
          <w:p w:rsidR="000356C4" w:rsidRPr="000356C4" w:rsidRDefault="000356C4">
            <w:pPr>
              <w:pStyle w:val="ConsPlusNormal"/>
              <w:rPr>
                <w:rFonts w:ascii="Arial" w:hAnsi="Arial" w:cs="Arial"/>
              </w:rPr>
            </w:pPr>
          </w:p>
        </w:tc>
        <w:tc>
          <w:tcPr>
            <w:tcW w:w="992" w:type="dxa"/>
          </w:tcPr>
          <w:p w:rsidR="000356C4" w:rsidRPr="000356C4" w:rsidRDefault="000356C4">
            <w:pPr>
              <w:pStyle w:val="ConsPlusNormal"/>
              <w:rPr>
                <w:rFonts w:ascii="Arial" w:hAnsi="Arial" w:cs="Arial"/>
              </w:rPr>
            </w:pPr>
          </w:p>
        </w:tc>
        <w:tc>
          <w:tcPr>
            <w:tcW w:w="851" w:type="dxa"/>
          </w:tcPr>
          <w:p w:rsidR="000356C4" w:rsidRPr="000356C4" w:rsidRDefault="000356C4">
            <w:pPr>
              <w:pStyle w:val="ConsPlusNormal"/>
              <w:rPr>
                <w:rFonts w:ascii="Arial" w:hAnsi="Arial" w:cs="Arial"/>
              </w:rPr>
            </w:pPr>
          </w:p>
        </w:tc>
        <w:tc>
          <w:tcPr>
            <w:tcW w:w="992" w:type="dxa"/>
          </w:tcPr>
          <w:p w:rsidR="000356C4" w:rsidRPr="000356C4" w:rsidRDefault="000356C4">
            <w:pPr>
              <w:pStyle w:val="ConsPlusNormal"/>
              <w:rPr>
                <w:rFonts w:ascii="Arial" w:hAnsi="Arial" w:cs="Arial"/>
              </w:rPr>
            </w:pPr>
          </w:p>
        </w:tc>
        <w:tc>
          <w:tcPr>
            <w:tcW w:w="1701" w:type="dxa"/>
          </w:tcPr>
          <w:p w:rsidR="000356C4" w:rsidRPr="000356C4" w:rsidRDefault="000356C4">
            <w:pPr>
              <w:pStyle w:val="ConsPlusNormal"/>
              <w:rPr>
                <w:rFonts w:ascii="Arial" w:hAnsi="Arial" w:cs="Arial"/>
              </w:rPr>
            </w:pPr>
          </w:p>
        </w:tc>
        <w:tc>
          <w:tcPr>
            <w:tcW w:w="1417" w:type="dxa"/>
          </w:tcPr>
          <w:p w:rsidR="000356C4" w:rsidRPr="000356C4" w:rsidRDefault="000356C4">
            <w:pPr>
              <w:pStyle w:val="ConsPlusNormal"/>
              <w:rPr>
                <w:rFonts w:ascii="Arial" w:hAnsi="Arial" w:cs="Arial"/>
              </w:rPr>
            </w:pPr>
          </w:p>
        </w:tc>
      </w:tr>
    </w:tbl>
    <w:p w:rsidR="000356C4" w:rsidRPr="000356C4" w:rsidRDefault="000356C4">
      <w:pPr>
        <w:pStyle w:val="ConsPlusNormal"/>
        <w:ind w:firstLine="540"/>
        <w:jc w:val="both"/>
        <w:rPr>
          <w:rFonts w:ascii="Arial" w:hAnsi="Arial" w:cs="Arial"/>
        </w:rPr>
      </w:pPr>
      <w:r w:rsidRPr="000356C4">
        <w:rPr>
          <w:rFonts w:ascii="Arial" w:hAnsi="Arial" w:cs="Arial"/>
        </w:rPr>
        <w:t>--------------------------------</w:t>
      </w:r>
    </w:p>
    <w:p w:rsidR="000356C4" w:rsidRPr="000356C4" w:rsidRDefault="000356C4" w:rsidP="00A07262">
      <w:pPr>
        <w:pStyle w:val="ConsPlusNormal"/>
        <w:ind w:firstLine="539"/>
        <w:jc w:val="both"/>
        <w:rPr>
          <w:rFonts w:ascii="Arial" w:hAnsi="Arial" w:cs="Arial"/>
        </w:rPr>
      </w:pPr>
      <w:r w:rsidRPr="000356C4">
        <w:rPr>
          <w:rFonts w:ascii="Arial" w:hAnsi="Arial" w:cs="Arial"/>
        </w:rPr>
        <w:t>&lt;*&gt; КБК - коды бюджетной классификации</w:t>
      </w:r>
    </w:p>
    <w:p w:rsidR="000356C4" w:rsidRPr="000356C4" w:rsidRDefault="000356C4" w:rsidP="00A07262">
      <w:pPr>
        <w:pStyle w:val="ConsPlusNormal"/>
        <w:ind w:firstLine="539"/>
        <w:jc w:val="both"/>
        <w:rPr>
          <w:rFonts w:ascii="Arial" w:hAnsi="Arial" w:cs="Arial"/>
        </w:rPr>
      </w:pPr>
      <w:r w:rsidRPr="000356C4">
        <w:rPr>
          <w:rFonts w:ascii="Arial" w:hAnsi="Arial" w:cs="Arial"/>
        </w:rPr>
        <w:t>КЦСР - код целевой статьи расходов</w:t>
      </w:r>
    </w:p>
    <w:p w:rsidR="000356C4" w:rsidRPr="000356C4" w:rsidRDefault="000356C4" w:rsidP="00A07262">
      <w:pPr>
        <w:pStyle w:val="ConsPlusNormal"/>
        <w:ind w:firstLine="539"/>
        <w:jc w:val="both"/>
        <w:rPr>
          <w:rFonts w:ascii="Arial" w:hAnsi="Arial" w:cs="Arial"/>
        </w:rPr>
      </w:pPr>
      <w:r w:rsidRPr="000356C4">
        <w:rPr>
          <w:rFonts w:ascii="Arial" w:hAnsi="Arial" w:cs="Arial"/>
        </w:rPr>
        <w:t>КВСР - код главного распорядителя бюджетных средств</w:t>
      </w:r>
    </w:p>
    <w:p w:rsidR="000356C4" w:rsidRPr="000356C4" w:rsidRDefault="000356C4" w:rsidP="00A07262">
      <w:pPr>
        <w:pStyle w:val="ConsPlusNormal"/>
        <w:ind w:firstLine="539"/>
        <w:jc w:val="both"/>
        <w:rPr>
          <w:rFonts w:ascii="Arial" w:hAnsi="Arial" w:cs="Arial"/>
        </w:rPr>
      </w:pPr>
      <w:r w:rsidRPr="000356C4">
        <w:rPr>
          <w:rFonts w:ascii="Arial" w:hAnsi="Arial" w:cs="Arial"/>
        </w:rPr>
        <w:t>КФСР - код раздела, подраздела</w:t>
      </w:r>
    </w:p>
    <w:p w:rsidR="000356C4" w:rsidRPr="000356C4" w:rsidRDefault="000356C4" w:rsidP="00A07262">
      <w:pPr>
        <w:pStyle w:val="ConsPlusNormal"/>
        <w:ind w:firstLine="539"/>
        <w:jc w:val="both"/>
        <w:rPr>
          <w:rFonts w:ascii="Arial" w:hAnsi="Arial" w:cs="Arial"/>
        </w:rPr>
      </w:pPr>
      <w:r w:rsidRPr="000356C4">
        <w:rPr>
          <w:rFonts w:ascii="Arial" w:hAnsi="Arial" w:cs="Arial"/>
        </w:rPr>
        <w:t>КВР - код вида расходов</w:t>
      </w:r>
    </w:p>
    <w:p w:rsidR="000356C4" w:rsidRPr="000356C4" w:rsidRDefault="000356C4">
      <w:pPr>
        <w:pStyle w:val="ConsPlusNormal"/>
        <w:jc w:val="both"/>
        <w:rPr>
          <w:rFonts w:ascii="Arial" w:hAnsi="Arial" w:cs="Arial"/>
        </w:rPr>
      </w:pPr>
    </w:p>
    <w:p w:rsidR="000356C4" w:rsidRPr="000356C4" w:rsidRDefault="000356C4">
      <w:pPr>
        <w:pStyle w:val="ConsPlusNonformat"/>
        <w:jc w:val="both"/>
        <w:rPr>
          <w:rFonts w:ascii="Arial" w:hAnsi="Arial" w:cs="Arial"/>
        </w:rPr>
      </w:pPr>
      <w:r w:rsidRPr="000356C4">
        <w:rPr>
          <w:rFonts w:ascii="Arial" w:hAnsi="Arial" w:cs="Arial"/>
        </w:rPr>
        <w:t>Разработчик                                       Ф.И.О.</w:t>
      </w:r>
    </w:p>
    <w:p w:rsidR="000356C4" w:rsidRPr="000356C4" w:rsidRDefault="000356C4">
      <w:pPr>
        <w:pStyle w:val="ConsPlusNormal"/>
        <w:jc w:val="both"/>
        <w:rPr>
          <w:rFonts w:ascii="Arial" w:hAnsi="Arial" w:cs="Arial"/>
        </w:rPr>
      </w:pPr>
    </w:p>
    <w:p w:rsidR="000356C4" w:rsidRPr="000356C4" w:rsidRDefault="000356C4">
      <w:pPr>
        <w:pStyle w:val="ConsPlusNormal"/>
        <w:jc w:val="both"/>
        <w:rPr>
          <w:rFonts w:ascii="Arial" w:hAnsi="Arial" w:cs="Arial"/>
        </w:rPr>
      </w:pPr>
    </w:p>
    <w:p w:rsidR="000356C4" w:rsidRPr="000356C4" w:rsidRDefault="000356C4">
      <w:pPr>
        <w:pStyle w:val="ConsPlusNormal"/>
        <w:jc w:val="both"/>
        <w:rPr>
          <w:rFonts w:ascii="Arial" w:hAnsi="Arial" w:cs="Arial"/>
        </w:rPr>
      </w:pPr>
    </w:p>
    <w:p w:rsidR="000356C4" w:rsidRPr="000356C4" w:rsidRDefault="000356C4">
      <w:pPr>
        <w:pStyle w:val="ConsPlusNormal"/>
        <w:jc w:val="right"/>
        <w:outlineLvl w:val="1"/>
        <w:rPr>
          <w:rFonts w:ascii="Arial" w:hAnsi="Arial" w:cs="Arial"/>
        </w:rPr>
      </w:pPr>
      <w:r w:rsidRPr="000356C4">
        <w:rPr>
          <w:rFonts w:ascii="Arial" w:hAnsi="Arial" w:cs="Arial"/>
        </w:rPr>
        <w:t xml:space="preserve">Приложение </w:t>
      </w:r>
      <w:r w:rsidR="000D467D">
        <w:rPr>
          <w:rFonts w:ascii="Arial" w:hAnsi="Arial" w:cs="Arial"/>
        </w:rPr>
        <w:t>№</w:t>
      </w:r>
      <w:r w:rsidRPr="000356C4">
        <w:rPr>
          <w:rFonts w:ascii="Arial" w:hAnsi="Arial" w:cs="Arial"/>
        </w:rPr>
        <w:t xml:space="preserve"> 8</w:t>
      </w:r>
    </w:p>
    <w:p w:rsidR="000356C4" w:rsidRPr="000356C4" w:rsidRDefault="000356C4">
      <w:pPr>
        <w:pStyle w:val="ConsPlusNormal"/>
        <w:jc w:val="right"/>
        <w:rPr>
          <w:rFonts w:ascii="Arial" w:hAnsi="Arial" w:cs="Arial"/>
        </w:rPr>
      </w:pPr>
      <w:r w:rsidRPr="000356C4">
        <w:rPr>
          <w:rFonts w:ascii="Arial" w:hAnsi="Arial" w:cs="Arial"/>
        </w:rPr>
        <w:t>к Порядку</w:t>
      </w:r>
    </w:p>
    <w:p w:rsidR="000356C4" w:rsidRPr="000356C4" w:rsidRDefault="000356C4">
      <w:pPr>
        <w:pStyle w:val="ConsPlusNormal"/>
        <w:jc w:val="right"/>
        <w:rPr>
          <w:rFonts w:ascii="Arial" w:hAnsi="Arial" w:cs="Arial"/>
        </w:rPr>
      </w:pPr>
      <w:r w:rsidRPr="000356C4">
        <w:rPr>
          <w:rFonts w:ascii="Arial" w:hAnsi="Arial" w:cs="Arial"/>
        </w:rPr>
        <w:t>принятия решений</w:t>
      </w:r>
    </w:p>
    <w:p w:rsidR="000356C4" w:rsidRPr="000356C4" w:rsidRDefault="000356C4">
      <w:pPr>
        <w:pStyle w:val="ConsPlusNormal"/>
        <w:jc w:val="right"/>
        <w:rPr>
          <w:rFonts w:ascii="Arial" w:hAnsi="Arial" w:cs="Arial"/>
        </w:rPr>
      </w:pPr>
      <w:r w:rsidRPr="000356C4">
        <w:rPr>
          <w:rFonts w:ascii="Arial" w:hAnsi="Arial" w:cs="Arial"/>
        </w:rPr>
        <w:t>о разработке, формировании и</w:t>
      </w:r>
    </w:p>
    <w:p w:rsidR="000356C4" w:rsidRPr="000356C4" w:rsidRDefault="000356C4">
      <w:pPr>
        <w:pStyle w:val="ConsPlusNormal"/>
        <w:jc w:val="right"/>
        <w:rPr>
          <w:rFonts w:ascii="Arial" w:hAnsi="Arial" w:cs="Arial"/>
        </w:rPr>
      </w:pPr>
      <w:r w:rsidRPr="000356C4">
        <w:rPr>
          <w:rFonts w:ascii="Arial" w:hAnsi="Arial" w:cs="Arial"/>
        </w:rPr>
        <w:t>реализации муниципальных</w:t>
      </w:r>
    </w:p>
    <w:p w:rsidR="000356C4" w:rsidRPr="000356C4" w:rsidRDefault="000356C4">
      <w:pPr>
        <w:pStyle w:val="ConsPlusNormal"/>
        <w:jc w:val="right"/>
        <w:rPr>
          <w:rFonts w:ascii="Arial" w:hAnsi="Arial" w:cs="Arial"/>
        </w:rPr>
      </w:pPr>
      <w:r w:rsidRPr="000356C4">
        <w:rPr>
          <w:rFonts w:ascii="Arial" w:hAnsi="Arial" w:cs="Arial"/>
        </w:rPr>
        <w:t>программ ЗАТО Железногорск</w:t>
      </w:r>
    </w:p>
    <w:p w:rsidR="000356C4" w:rsidRPr="000356C4" w:rsidRDefault="000356C4">
      <w:pPr>
        <w:pStyle w:val="ConsPlusNormal"/>
        <w:spacing w:after="1"/>
        <w:rPr>
          <w:rFonts w:ascii="Arial" w:hAnsi="Arial" w:cs="Arial"/>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14284"/>
        <w:gridCol w:w="113"/>
      </w:tblGrid>
      <w:tr w:rsidR="000356C4" w:rsidRPr="000356C4">
        <w:tc>
          <w:tcPr>
            <w:tcW w:w="60" w:type="dxa"/>
            <w:tcBorders>
              <w:top w:val="nil"/>
              <w:left w:val="nil"/>
              <w:bottom w:val="nil"/>
              <w:right w:val="nil"/>
            </w:tcBorders>
            <w:shd w:val="clear" w:color="auto" w:fill="CED3F1"/>
            <w:tcMar>
              <w:top w:w="0" w:type="dxa"/>
              <w:left w:w="0" w:type="dxa"/>
              <w:bottom w:w="0" w:type="dxa"/>
              <w:right w:w="0" w:type="dxa"/>
            </w:tcMar>
          </w:tcPr>
          <w:p w:rsidR="000356C4" w:rsidRPr="000356C4" w:rsidRDefault="000356C4">
            <w:pPr>
              <w:pStyle w:val="ConsPlusNormal"/>
              <w:rPr>
                <w:rFonts w:ascii="Arial" w:hAnsi="Arial" w:cs="Arial"/>
              </w:rPr>
            </w:pPr>
          </w:p>
        </w:tc>
        <w:tc>
          <w:tcPr>
            <w:tcW w:w="113" w:type="dxa"/>
            <w:tcBorders>
              <w:top w:val="nil"/>
              <w:left w:val="nil"/>
              <w:bottom w:val="nil"/>
              <w:right w:val="nil"/>
            </w:tcBorders>
            <w:shd w:val="clear" w:color="auto" w:fill="F4F3F8"/>
            <w:tcMar>
              <w:top w:w="0" w:type="dxa"/>
              <w:left w:w="0" w:type="dxa"/>
              <w:bottom w:w="0" w:type="dxa"/>
              <w:right w:w="0" w:type="dxa"/>
            </w:tcMar>
          </w:tcPr>
          <w:p w:rsidR="000356C4" w:rsidRPr="000356C4" w:rsidRDefault="000356C4">
            <w:pPr>
              <w:pStyle w:val="ConsPlusNormal"/>
              <w:rPr>
                <w:rFonts w:ascii="Arial" w:hAnsi="Arial" w:cs="Arial"/>
              </w:rPr>
            </w:pPr>
          </w:p>
        </w:tc>
        <w:tc>
          <w:tcPr>
            <w:tcW w:w="0" w:type="auto"/>
            <w:tcBorders>
              <w:top w:val="nil"/>
              <w:left w:val="nil"/>
              <w:bottom w:val="nil"/>
              <w:right w:val="nil"/>
            </w:tcBorders>
            <w:shd w:val="clear" w:color="auto" w:fill="F4F3F8"/>
            <w:tcMar>
              <w:top w:w="113" w:type="dxa"/>
              <w:left w:w="0" w:type="dxa"/>
              <w:bottom w:w="113" w:type="dxa"/>
              <w:right w:w="0" w:type="dxa"/>
            </w:tcMar>
          </w:tcPr>
          <w:p w:rsidR="000356C4" w:rsidRPr="000356C4" w:rsidRDefault="000356C4">
            <w:pPr>
              <w:pStyle w:val="ConsPlusNormal"/>
              <w:jc w:val="center"/>
              <w:rPr>
                <w:rFonts w:ascii="Arial" w:hAnsi="Arial" w:cs="Arial"/>
              </w:rPr>
            </w:pPr>
            <w:r w:rsidRPr="000356C4">
              <w:rPr>
                <w:rFonts w:ascii="Arial" w:hAnsi="Arial" w:cs="Arial"/>
                <w:color w:val="392C69"/>
              </w:rPr>
              <w:t>Список изменяющих документов</w:t>
            </w:r>
          </w:p>
          <w:p w:rsidR="000356C4" w:rsidRPr="000356C4" w:rsidRDefault="000356C4">
            <w:pPr>
              <w:pStyle w:val="ConsPlusNormal"/>
              <w:jc w:val="center"/>
              <w:rPr>
                <w:rFonts w:ascii="Arial" w:hAnsi="Arial" w:cs="Arial"/>
              </w:rPr>
            </w:pPr>
            <w:r w:rsidRPr="000356C4">
              <w:rPr>
                <w:rFonts w:ascii="Arial" w:hAnsi="Arial" w:cs="Arial"/>
                <w:color w:val="392C69"/>
              </w:rPr>
              <w:t xml:space="preserve">(в ред. </w:t>
            </w:r>
            <w:hyperlink r:id="rId118">
              <w:r w:rsidRPr="000356C4">
                <w:rPr>
                  <w:rFonts w:ascii="Arial" w:hAnsi="Arial" w:cs="Arial"/>
                  <w:color w:val="0000FF"/>
                </w:rPr>
                <w:t>Постановления</w:t>
              </w:r>
            </w:hyperlink>
            <w:r w:rsidRPr="000356C4">
              <w:rPr>
                <w:rFonts w:ascii="Arial" w:hAnsi="Arial" w:cs="Arial"/>
                <w:color w:val="392C69"/>
              </w:rPr>
              <w:t xml:space="preserve"> Администрации ЗАТО г. Железногорск Красноярского края</w:t>
            </w:r>
          </w:p>
          <w:p w:rsidR="000356C4" w:rsidRPr="000356C4" w:rsidRDefault="000356C4">
            <w:pPr>
              <w:pStyle w:val="ConsPlusNormal"/>
              <w:jc w:val="center"/>
              <w:rPr>
                <w:rFonts w:ascii="Arial" w:hAnsi="Arial" w:cs="Arial"/>
              </w:rPr>
            </w:pPr>
            <w:r w:rsidRPr="000356C4">
              <w:rPr>
                <w:rFonts w:ascii="Arial" w:hAnsi="Arial" w:cs="Arial"/>
                <w:color w:val="392C69"/>
              </w:rPr>
              <w:t xml:space="preserve">от 03.06.2021 </w:t>
            </w:r>
            <w:r w:rsidR="000D467D">
              <w:rPr>
                <w:rFonts w:ascii="Arial" w:hAnsi="Arial" w:cs="Arial"/>
                <w:color w:val="392C69"/>
              </w:rPr>
              <w:t>№</w:t>
            </w:r>
            <w:r w:rsidRPr="000356C4">
              <w:rPr>
                <w:rFonts w:ascii="Arial" w:hAnsi="Arial" w:cs="Arial"/>
                <w:color w:val="392C69"/>
              </w:rPr>
              <w:t xml:space="preserve"> 1088)</w:t>
            </w:r>
          </w:p>
        </w:tc>
        <w:tc>
          <w:tcPr>
            <w:tcW w:w="113" w:type="dxa"/>
            <w:tcBorders>
              <w:top w:val="nil"/>
              <w:left w:val="nil"/>
              <w:bottom w:val="nil"/>
              <w:right w:val="nil"/>
            </w:tcBorders>
            <w:shd w:val="clear" w:color="auto" w:fill="F4F3F8"/>
            <w:tcMar>
              <w:top w:w="0" w:type="dxa"/>
              <w:left w:w="0" w:type="dxa"/>
              <w:bottom w:w="0" w:type="dxa"/>
              <w:right w:w="0" w:type="dxa"/>
            </w:tcMar>
          </w:tcPr>
          <w:p w:rsidR="000356C4" w:rsidRPr="000356C4" w:rsidRDefault="000356C4">
            <w:pPr>
              <w:pStyle w:val="ConsPlusNormal"/>
              <w:rPr>
                <w:rFonts w:ascii="Arial" w:hAnsi="Arial" w:cs="Arial"/>
              </w:rPr>
            </w:pPr>
          </w:p>
        </w:tc>
      </w:tr>
    </w:tbl>
    <w:p w:rsidR="000356C4" w:rsidRPr="000356C4" w:rsidRDefault="000356C4">
      <w:pPr>
        <w:pStyle w:val="ConsPlusNormal"/>
        <w:jc w:val="both"/>
        <w:rPr>
          <w:rFonts w:ascii="Arial" w:hAnsi="Arial" w:cs="Arial"/>
        </w:rPr>
      </w:pPr>
    </w:p>
    <w:p w:rsidR="000356C4" w:rsidRPr="000356C4" w:rsidRDefault="000356C4">
      <w:pPr>
        <w:pStyle w:val="ConsPlusNormal"/>
        <w:jc w:val="center"/>
        <w:rPr>
          <w:rFonts w:ascii="Arial" w:hAnsi="Arial" w:cs="Arial"/>
        </w:rPr>
      </w:pPr>
      <w:bookmarkStart w:id="22" w:name="P2373"/>
      <w:bookmarkEnd w:id="22"/>
      <w:r w:rsidRPr="000356C4">
        <w:rPr>
          <w:rFonts w:ascii="Arial" w:hAnsi="Arial" w:cs="Arial"/>
        </w:rPr>
        <w:t>Информация</w:t>
      </w:r>
    </w:p>
    <w:p w:rsidR="000356C4" w:rsidRPr="000356C4" w:rsidRDefault="000356C4">
      <w:pPr>
        <w:pStyle w:val="ConsPlusNormal"/>
        <w:jc w:val="center"/>
        <w:rPr>
          <w:rFonts w:ascii="Arial" w:hAnsi="Arial" w:cs="Arial"/>
        </w:rPr>
      </w:pPr>
      <w:r w:rsidRPr="000356C4">
        <w:rPr>
          <w:rFonts w:ascii="Arial" w:hAnsi="Arial" w:cs="Arial"/>
        </w:rPr>
        <w:t>об использовании бюджетных ассигнований местного бюджета</w:t>
      </w:r>
    </w:p>
    <w:p w:rsidR="000356C4" w:rsidRPr="000356C4" w:rsidRDefault="000356C4">
      <w:pPr>
        <w:pStyle w:val="ConsPlusNormal"/>
        <w:jc w:val="center"/>
        <w:rPr>
          <w:rFonts w:ascii="Arial" w:hAnsi="Arial" w:cs="Arial"/>
        </w:rPr>
      </w:pPr>
      <w:r w:rsidRPr="000356C4">
        <w:rPr>
          <w:rFonts w:ascii="Arial" w:hAnsi="Arial" w:cs="Arial"/>
        </w:rPr>
        <w:t>и иных средств на реализацию муниципальной программы</w:t>
      </w:r>
    </w:p>
    <w:p w:rsidR="000356C4" w:rsidRPr="000356C4" w:rsidRDefault="000356C4">
      <w:pPr>
        <w:pStyle w:val="ConsPlusNormal"/>
        <w:jc w:val="center"/>
        <w:rPr>
          <w:rFonts w:ascii="Arial" w:hAnsi="Arial" w:cs="Arial"/>
        </w:rPr>
      </w:pPr>
      <w:r w:rsidRPr="000356C4">
        <w:rPr>
          <w:rFonts w:ascii="Arial" w:hAnsi="Arial" w:cs="Arial"/>
        </w:rPr>
        <w:t>с указанием плановых и фактических значений</w:t>
      </w:r>
    </w:p>
    <w:p w:rsidR="000356C4" w:rsidRPr="000356C4" w:rsidRDefault="000356C4">
      <w:pPr>
        <w:pStyle w:val="ConsPlusNormal"/>
        <w:jc w:val="both"/>
        <w:rPr>
          <w:rFonts w:ascii="Arial" w:hAnsi="Arial" w:cs="Arial"/>
        </w:rPr>
      </w:pPr>
    </w:p>
    <w:p w:rsidR="000356C4" w:rsidRDefault="000356C4">
      <w:pPr>
        <w:pStyle w:val="ConsPlusNormal"/>
        <w:jc w:val="right"/>
        <w:rPr>
          <w:rFonts w:ascii="Arial" w:hAnsi="Arial" w:cs="Arial"/>
        </w:rPr>
      </w:pPr>
      <w:r w:rsidRPr="000356C4">
        <w:rPr>
          <w:rFonts w:ascii="Arial" w:hAnsi="Arial" w:cs="Arial"/>
        </w:rPr>
        <w:t>рублей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047"/>
        <w:gridCol w:w="2551"/>
        <w:gridCol w:w="2835"/>
        <w:gridCol w:w="1382"/>
        <w:gridCol w:w="1382"/>
        <w:gridCol w:w="1382"/>
        <w:gridCol w:w="1383"/>
        <w:gridCol w:w="1701"/>
      </w:tblGrid>
      <w:tr w:rsidR="000356C4" w:rsidRPr="000356C4" w:rsidTr="00A07262">
        <w:tc>
          <w:tcPr>
            <w:tcW w:w="2047" w:type="dxa"/>
            <w:vMerge w:val="restart"/>
          </w:tcPr>
          <w:p w:rsidR="000356C4" w:rsidRPr="000356C4" w:rsidRDefault="000356C4">
            <w:pPr>
              <w:pStyle w:val="ConsPlusNormal"/>
              <w:jc w:val="center"/>
              <w:rPr>
                <w:rFonts w:ascii="Arial" w:hAnsi="Arial" w:cs="Arial"/>
              </w:rPr>
            </w:pPr>
            <w:r w:rsidRPr="000356C4">
              <w:rPr>
                <w:rFonts w:ascii="Arial" w:hAnsi="Arial" w:cs="Arial"/>
              </w:rPr>
              <w:t>Статус</w:t>
            </w:r>
          </w:p>
        </w:tc>
        <w:tc>
          <w:tcPr>
            <w:tcW w:w="2551" w:type="dxa"/>
            <w:vMerge w:val="restart"/>
          </w:tcPr>
          <w:p w:rsidR="000356C4" w:rsidRPr="000356C4" w:rsidRDefault="000356C4">
            <w:pPr>
              <w:pStyle w:val="ConsPlusNormal"/>
              <w:jc w:val="center"/>
              <w:rPr>
                <w:rFonts w:ascii="Arial" w:hAnsi="Arial" w:cs="Arial"/>
              </w:rPr>
            </w:pPr>
            <w:r w:rsidRPr="000356C4">
              <w:rPr>
                <w:rFonts w:ascii="Arial" w:hAnsi="Arial" w:cs="Arial"/>
              </w:rPr>
              <w:t>Наименование муниципальной программы, подпрограммы муниципальной программы</w:t>
            </w:r>
          </w:p>
        </w:tc>
        <w:tc>
          <w:tcPr>
            <w:tcW w:w="2835" w:type="dxa"/>
            <w:vMerge w:val="restart"/>
          </w:tcPr>
          <w:p w:rsidR="000356C4" w:rsidRPr="000356C4" w:rsidRDefault="000356C4">
            <w:pPr>
              <w:pStyle w:val="ConsPlusNormal"/>
              <w:jc w:val="center"/>
              <w:rPr>
                <w:rFonts w:ascii="Arial" w:hAnsi="Arial" w:cs="Arial"/>
              </w:rPr>
            </w:pPr>
            <w:r w:rsidRPr="000356C4">
              <w:rPr>
                <w:rFonts w:ascii="Arial" w:hAnsi="Arial" w:cs="Arial"/>
              </w:rPr>
              <w:t>Источники финансирования</w:t>
            </w:r>
          </w:p>
        </w:tc>
        <w:tc>
          <w:tcPr>
            <w:tcW w:w="2764" w:type="dxa"/>
            <w:gridSpan w:val="2"/>
          </w:tcPr>
          <w:p w:rsidR="000356C4" w:rsidRPr="000356C4" w:rsidRDefault="000356C4">
            <w:pPr>
              <w:pStyle w:val="ConsPlusNormal"/>
              <w:jc w:val="center"/>
              <w:rPr>
                <w:rFonts w:ascii="Arial" w:hAnsi="Arial" w:cs="Arial"/>
              </w:rPr>
            </w:pPr>
            <w:r w:rsidRPr="000356C4">
              <w:rPr>
                <w:rFonts w:ascii="Arial" w:hAnsi="Arial" w:cs="Arial"/>
              </w:rPr>
              <w:t>20__ (отчетный год)</w:t>
            </w:r>
          </w:p>
        </w:tc>
        <w:tc>
          <w:tcPr>
            <w:tcW w:w="2765" w:type="dxa"/>
            <w:gridSpan w:val="2"/>
          </w:tcPr>
          <w:p w:rsidR="000356C4" w:rsidRPr="000356C4" w:rsidRDefault="000356C4">
            <w:pPr>
              <w:pStyle w:val="ConsPlusNormal"/>
              <w:jc w:val="center"/>
              <w:rPr>
                <w:rFonts w:ascii="Arial" w:hAnsi="Arial" w:cs="Arial"/>
              </w:rPr>
            </w:pPr>
            <w:r w:rsidRPr="000356C4">
              <w:rPr>
                <w:rFonts w:ascii="Arial" w:hAnsi="Arial" w:cs="Arial"/>
              </w:rPr>
              <w:t>20__ (текущий год)</w:t>
            </w:r>
          </w:p>
        </w:tc>
        <w:tc>
          <w:tcPr>
            <w:tcW w:w="1701" w:type="dxa"/>
            <w:vMerge w:val="restart"/>
          </w:tcPr>
          <w:p w:rsidR="000356C4" w:rsidRPr="000356C4" w:rsidRDefault="000356C4">
            <w:pPr>
              <w:pStyle w:val="ConsPlusNormal"/>
              <w:jc w:val="center"/>
              <w:rPr>
                <w:rFonts w:ascii="Arial" w:hAnsi="Arial" w:cs="Arial"/>
              </w:rPr>
            </w:pPr>
            <w:r w:rsidRPr="000356C4">
              <w:rPr>
                <w:rFonts w:ascii="Arial" w:hAnsi="Arial" w:cs="Arial"/>
              </w:rPr>
              <w:t>Примечание</w:t>
            </w:r>
          </w:p>
        </w:tc>
      </w:tr>
      <w:tr w:rsidR="000356C4" w:rsidRPr="000356C4" w:rsidTr="00A07262">
        <w:tc>
          <w:tcPr>
            <w:tcW w:w="2047" w:type="dxa"/>
            <w:vMerge/>
          </w:tcPr>
          <w:p w:rsidR="000356C4" w:rsidRPr="000356C4" w:rsidRDefault="000356C4">
            <w:pPr>
              <w:pStyle w:val="ConsPlusNormal"/>
              <w:rPr>
                <w:rFonts w:ascii="Arial" w:hAnsi="Arial" w:cs="Arial"/>
              </w:rPr>
            </w:pPr>
          </w:p>
        </w:tc>
        <w:tc>
          <w:tcPr>
            <w:tcW w:w="2551" w:type="dxa"/>
            <w:vMerge/>
          </w:tcPr>
          <w:p w:rsidR="000356C4" w:rsidRPr="000356C4" w:rsidRDefault="000356C4">
            <w:pPr>
              <w:pStyle w:val="ConsPlusNormal"/>
              <w:rPr>
                <w:rFonts w:ascii="Arial" w:hAnsi="Arial" w:cs="Arial"/>
              </w:rPr>
            </w:pPr>
          </w:p>
        </w:tc>
        <w:tc>
          <w:tcPr>
            <w:tcW w:w="2835" w:type="dxa"/>
            <w:vMerge/>
          </w:tcPr>
          <w:p w:rsidR="000356C4" w:rsidRPr="000356C4" w:rsidRDefault="000356C4">
            <w:pPr>
              <w:pStyle w:val="ConsPlusNormal"/>
              <w:rPr>
                <w:rFonts w:ascii="Arial" w:hAnsi="Arial" w:cs="Arial"/>
              </w:rPr>
            </w:pPr>
          </w:p>
        </w:tc>
        <w:tc>
          <w:tcPr>
            <w:tcW w:w="1382" w:type="dxa"/>
          </w:tcPr>
          <w:p w:rsidR="000356C4" w:rsidRPr="000356C4" w:rsidRDefault="000356C4">
            <w:pPr>
              <w:pStyle w:val="ConsPlusNormal"/>
              <w:jc w:val="center"/>
              <w:rPr>
                <w:rFonts w:ascii="Arial" w:hAnsi="Arial" w:cs="Arial"/>
              </w:rPr>
            </w:pPr>
            <w:r w:rsidRPr="000356C4">
              <w:rPr>
                <w:rFonts w:ascii="Arial" w:hAnsi="Arial" w:cs="Arial"/>
              </w:rPr>
              <w:t>план</w:t>
            </w:r>
          </w:p>
        </w:tc>
        <w:tc>
          <w:tcPr>
            <w:tcW w:w="1382" w:type="dxa"/>
          </w:tcPr>
          <w:p w:rsidR="000356C4" w:rsidRPr="000356C4" w:rsidRDefault="000356C4">
            <w:pPr>
              <w:pStyle w:val="ConsPlusNormal"/>
              <w:jc w:val="center"/>
              <w:rPr>
                <w:rFonts w:ascii="Arial" w:hAnsi="Arial" w:cs="Arial"/>
              </w:rPr>
            </w:pPr>
            <w:r w:rsidRPr="000356C4">
              <w:rPr>
                <w:rFonts w:ascii="Arial" w:hAnsi="Arial" w:cs="Arial"/>
              </w:rPr>
              <w:t>факт</w:t>
            </w:r>
          </w:p>
        </w:tc>
        <w:tc>
          <w:tcPr>
            <w:tcW w:w="1382" w:type="dxa"/>
          </w:tcPr>
          <w:p w:rsidR="000356C4" w:rsidRPr="000356C4" w:rsidRDefault="000356C4">
            <w:pPr>
              <w:pStyle w:val="ConsPlusNormal"/>
              <w:jc w:val="center"/>
              <w:rPr>
                <w:rFonts w:ascii="Arial" w:hAnsi="Arial" w:cs="Arial"/>
              </w:rPr>
            </w:pPr>
            <w:r w:rsidRPr="000356C4">
              <w:rPr>
                <w:rFonts w:ascii="Arial" w:hAnsi="Arial" w:cs="Arial"/>
              </w:rPr>
              <w:t>план на год</w:t>
            </w:r>
          </w:p>
        </w:tc>
        <w:tc>
          <w:tcPr>
            <w:tcW w:w="1383" w:type="dxa"/>
          </w:tcPr>
          <w:p w:rsidR="000356C4" w:rsidRPr="000356C4" w:rsidRDefault="000356C4">
            <w:pPr>
              <w:pStyle w:val="ConsPlusNormal"/>
              <w:jc w:val="center"/>
              <w:rPr>
                <w:rFonts w:ascii="Arial" w:hAnsi="Arial" w:cs="Arial"/>
              </w:rPr>
            </w:pPr>
            <w:r w:rsidRPr="000356C4">
              <w:rPr>
                <w:rFonts w:ascii="Arial" w:hAnsi="Arial" w:cs="Arial"/>
              </w:rPr>
              <w:t>отчетный период январь - ________ факт</w:t>
            </w:r>
          </w:p>
        </w:tc>
        <w:tc>
          <w:tcPr>
            <w:tcW w:w="1701" w:type="dxa"/>
            <w:vMerge/>
          </w:tcPr>
          <w:p w:rsidR="000356C4" w:rsidRPr="000356C4" w:rsidRDefault="000356C4">
            <w:pPr>
              <w:pStyle w:val="ConsPlusNormal"/>
              <w:rPr>
                <w:rFonts w:ascii="Arial" w:hAnsi="Arial" w:cs="Arial"/>
              </w:rPr>
            </w:pPr>
          </w:p>
        </w:tc>
      </w:tr>
      <w:tr w:rsidR="000356C4" w:rsidRPr="000356C4" w:rsidTr="00A07262">
        <w:tc>
          <w:tcPr>
            <w:tcW w:w="2047" w:type="dxa"/>
            <w:vMerge w:val="restart"/>
          </w:tcPr>
          <w:p w:rsidR="000356C4" w:rsidRPr="000356C4" w:rsidRDefault="000356C4">
            <w:pPr>
              <w:pStyle w:val="ConsPlusNormal"/>
              <w:rPr>
                <w:rFonts w:ascii="Arial" w:hAnsi="Arial" w:cs="Arial"/>
              </w:rPr>
            </w:pPr>
            <w:r w:rsidRPr="000356C4">
              <w:rPr>
                <w:rFonts w:ascii="Arial" w:hAnsi="Arial" w:cs="Arial"/>
              </w:rPr>
              <w:t>Муниципальная программа</w:t>
            </w:r>
          </w:p>
        </w:tc>
        <w:tc>
          <w:tcPr>
            <w:tcW w:w="2551" w:type="dxa"/>
            <w:vMerge w:val="restart"/>
          </w:tcPr>
          <w:p w:rsidR="000356C4" w:rsidRPr="000356C4" w:rsidRDefault="000356C4">
            <w:pPr>
              <w:pStyle w:val="ConsPlusNormal"/>
              <w:rPr>
                <w:rFonts w:ascii="Arial" w:hAnsi="Arial" w:cs="Arial"/>
              </w:rPr>
            </w:pPr>
          </w:p>
        </w:tc>
        <w:tc>
          <w:tcPr>
            <w:tcW w:w="2835" w:type="dxa"/>
          </w:tcPr>
          <w:p w:rsidR="000356C4" w:rsidRPr="000356C4" w:rsidRDefault="000356C4">
            <w:pPr>
              <w:pStyle w:val="ConsPlusNormal"/>
              <w:rPr>
                <w:rFonts w:ascii="Arial" w:hAnsi="Arial" w:cs="Arial"/>
              </w:rPr>
            </w:pPr>
            <w:r w:rsidRPr="000356C4">
              <w:rPr>
                <w:rFonts w:ascii="Arial" w:hAnsi="Arial" w:cs="Arial"/>
              </w:rPr>
              <w:t>Всего</w:t>
            </w:r>
          </w:p>
        </w:tc>
        <w:tc>
          <w:tcPr>
            <w:tcW w:w="1382" w:type="dxa"/>
          </w:tcPr>
          <w:p w:rsidR="000356C4" w:rsidRPr="000356C4" w:rsidRDefault="000356C4">
            <w:pPr>
              <w:pStyle w:val="ConsPlusNormal"/>
              <w:rPr>
                <w:rFonts w:ascii="Arial" w:hAnsi="Arial" w:cs="Arial"/>
              </w:rPr>
            </w:pPr>
          </w:p>
        </w:tc>
        <w:tc>
          <w:tcPr>
            <w:tcW w:w="1382" w:type="dxa"/>
          </w:tcPr>
          <w:p w:rsidR="000356C4" w:rsidRPr="000356C4" w:rsidRDefault="000356C4">
            <w:pPr>
              <w:pStyle w:val="ConsPlusNormal"/>
              <w:rPr>
                <w:rFonts w:ascii="Arial" w:hAnsi="Arial" w:cs="Arial"/>
              </w:rPr>
            </w:pPr>
          </w:p>
        </w:tc>
        <w:tc>
          <w:tcPr>
            <w:tcW w:w="1382" w:type="dxa"/>
          </w:tcPr>
          <w:p w:rsidR="000356C4" w:rsidRPr="000356C4" w:rsidRDefault="000356C4">
            <w:pPr>
              <w:pStyle w:val="ConsPlusNormal"/>
              <w:rPr>
                <w:rFonts w:ascii="Arial" w:hAnsi="Arial" w:cs="Arial"/>
              </w:rPr>
            </w:pPr>
          </w:p>
        </w:tc>
        <w:tc>
          <w:tcPr>
            <w:tcW w:w="1383" w:type="dxa"/>
          </w:tcPr>
          <w:p w:rsidR="000356C4" w:rsidRPr="000356C4" w:rsidRDefault="000356C4">
            <w:pPr>
              <w:pStyle w:val="ConsPlusNormal"/>
              <w:rPr>
                <w:rFonts w:ascii="Arial" w:hAnsi="Arial" w:cs="Arial"/>
              </w:rPr>
            </w:pPr>
          </w:p>
        </w:tc>
        <w:tc>
          <w:tcPr>
            <w:tcW w:w="1701" w:type="dxa"/>
          </w:tcPr>
          <w:p w:rsidR="000356C4" w:rsidRPr="000356C4" w:rsidRDefault="000356C4">
            <w:pPr>
              <w:pStyle w:val="ConsPlusNormal"/>
              <w:rPr>
                <w:rFonts w:ascii="Arial" w:hAnsi="Arial" w:cs="Arial"/>
              </w:rPr>
            </w:pPr>
          </w:p>
        </w:tc>
      </w:tr>
      <w:tr w:rsidR="000356C4" w:rsidRPr="000356C4" w:rsidTr="00A07262">
        <w:tc>
          <w:tcPr>
            <w:tcW w:w="2047" w:type="dxa"/>
            <w:vMerge/>
          </w:tcPr>
          <w:p w:rsidR="000356C4" w:rsidRPr="000356C4" w:rsidRDefault="000356C4">
            <w:pPr>
              <w:pStyle w:val="ConsPlusNormal"/>
              <w:rPr>
                <w:rFonts w:ascii="Arial" w:hAnsi="Arial" w:cs="Arial"/>
              </w:rPr>
            </w:pPr>
          </w:p>
        </w:tc>
        <w:tc>
          <w:tcPr>
            <w:tcW w:w="2551" w:type="dxa"/>
            <w:vMerge/>
          </w:tcPr>
          <w:p w:rsidR="000356C4" w:rsidRPr="000356C4" w:rsidRDefault="000356C4">
            <w:pPr>
              <w:pStyle w:val="ConsPlusNormal"/>
              <w:rPr>
                <w:rFonts w:ascii="Arial" w:hAnsi="Arial" w:cs="Arial"/>
              </w:rPr>
            </w:pPr>
          </w:p>
        </w:tc>
        <w:tc>
          <w:tcPr>
            <w:tcW w:w="2835" w:type="dxa"/>
          </w:tcPr>
          <w:p w:rsidR="000356C4" w:rsidRPr="000356C4" w:rsidRDefault="000356C4">
            <w:pPr>
              <w:pStyle w:val="ConsPlusNormal"/>
              <w:rPr>
                <w:rFonts w:ascii="Arial" w:hAnsi="Arial" w:cs="Arial"/>
              </w:rPr>
            </w:pPr>
            <w:r w:rsidRPr="000356C4">
              <w:rPr>
                <w:rFonts w:ascii="Arial" w:hAnsi="Arial" w:cs="Arial"/>
              </w:rPr>
              <w:t>в том числе:</w:t>
            </w:r>
          </w:p>
        </w:tc>
        <w:tc>
          <w:tcPr>
            <w:tcW w:w="1382" w:type="dxa"/>
          </w:tcPr>
          <w:p w:rsidR="000356C4" w:rsidRPr="000356C4" w:rsidRDefault="000356C4">
            <w:pPr>
              <w:pStyle w:val="ConsPlusNormal"/>
              <w:rPr>
                <w:rFonts w:ascii="Arial" w:hAnsi="Arial" w:cs="Arial"/>
              </w:rPr>
            </w:pPr>
          </w:p>
        </w:tc>
        <w:tc>
          <w:tcPr>
            <w:tcW w:w="1382" w:type="dxa"/>
          </w:tcPr>
          <w:p w:rsidR="000356C4" w:rsidRPr="000356C4" w:rsidRDefault="000356C4">
            <w:pPr>
              <w:pStyle w:val="ConsPlusNormal"/>
              <w:rPr>
                <w:rFonts w:ascii="Arial" w:hAnsi="Arial" w:cs="Arial"/>
              </w:rPr>
            </w:pPr>
          </w:p>
        </w:tc>
        <w:tc>
          <w:tcPr>
            <w:tcW w:w="1382" w:type="dxa"/>
          </w:tcPr>
          <w:p w:rsidR="000356C4" w:rsidRPr="000356C4" w:rsidRDefault="000356C4">
            <w:pPr>
              <w:pStyle w:val="ConsPlusNormal"/>
              <w:rPr>
                <w:rFonts w:ascii="Arial" w:hAnsi="Arial" w:cs="Arial"/>
              </w:rPr>
            </w:pPr>
          </w:p>
        </w:tc>
        <w:tc>
          <w:tcPr>
            <w:tcW w:w="1383" w:type="dxa"/>
          </w:tcPr>
          <w:p w:rsidR="000356C4" w:rsidRPr="000356C4" w:rsidRDefault="000356C4">
            <w:pPr>
              <w:pStyle w:val="ConsPlusNormal"/>
              <w:rPr>
                <w:rFonts w:ascii="Arial" w:hAnsi="Arial" w:cs="Arial"/>
              </w:rPr>
            </w:pPr>
          </w:p>
        </w:tc>
        <w:tc>
          <w:tcPr>
            <w:tcW w:w="1701" w:type="dxa"/>
          </w:tcPr>
          <w:p w:rsidR="000356C4" w:rsidRPr="000356C4" w:rsidRDefault="000356C4">
            <w:pPr>
              <w:pStyle w:val="ConsPlusNormal"/>
              <w:rPr>
                <w:rFonts w:ascii="Arial" w:hAnsi="Arial" w:cs="Arial"/>
              </w:rPr>
            </w:pPr>
          </w:p>
        </w:tc>
      </w:tr>
      <w:tr w:rsidR="000356C4" w:rsidRPr="000356C4" w:rsidTr="00A07262">
        <w:tc>
          <w:tcPr>
            <w:tcW w:w="2047" w:type="dxa"/>
            <w:vMerge/>
          </w:tcPr>
          <w:p w:rsidR="000356C4" w:rsidRPr="000356C4" w:rsidRDefault="000356C4">
            <w:pPr>
              <w:pStyle w:val="ConsPlusNormal"/>
              <w:rPr>
                <w:rFonts w:ascii="Arial" w:hAnsi="Arial" w:cs="Arial"/>
              </w:rPr>
            </w:pPr>
          </w:p>
        </w:tc>
        <w:tc>
          <w:tcPr>
            <w:tcW w:w="2551" w:type="dxa"/>
            <w:vMerge/>
          </w:tcPr>
          <w:p w:rsidR="000356C4" w:rsidRPr="000356C4" w:rsidRDefault="000356C4">
            <w:pPr>
              <w:pStyle w:val="ConsPlusNormal"/>
              <w:rPr>
                <w:rFonts w:ascii="Arial" w:hAnsi="Arial" w:cs="Arial"/>
              </w:rPr>
            </w:pPr>
          </w:p>
        </w:tc>
        <w:tc>
          <w:tcPr>
            <w:tcW w:w="2835" w:type="dxa"/>
          </w:tcPr>
          <w:p w:rsidR="000356C4" w:rsidRPr="000356C4" w:rsidRDefault="000356C4">
            <w:pPr>
              <w:pStyle w:val="ConsPlusNormal"/>
              <w:rPr>
                <w:rFonts w:ascii="Arial" w:hAnsi="Arial" w:cs="Arial"/>
              </w:rPr>
            </w:pPr>
            <w:r w:rsidRPr="000356C4">
              <w:rPr>
                <w:rFonts w:ascii="Arial" w:hAnsi="Arial" w:cs="Arial"/>
              </w:rPr>
              <w:t>федеральный бюджет</w:t>
            </w:r>
          </w:p>
        </w:tc>
        <w:tc>
          <w:tcPr>
            <w:tcW w:w="1382" w:type="dxa"/>
          </w:tcPr>
          <w:p w:rsidR="000356C4" w:rsidRPr="000356C4" w:rsidRDefault="000356C4">
            <w:pPr>
              <w:pStyle w:val="ConsPlusNormal"/>
              <w:rPr>
                <w:rFonts w:ascii="Arial" w:hAnsi="Arial" w:cs="Arial"/>
              </w:rPr>
            </w:pPr>
          </w:p>
        </w:tc>
        <w:tc>
          <w:tcPr>
            <w:tcW w:w="1382" w:type="dxa"/>
          </w:tcPr>
          <w:p w:rsidR="000356C4" w:rsidRPr="000356C4" w:rsidRDefault="000356C4">
            <w:pPr>
              <w:pStyle w:val="ConsPlusNormal"/>
              <w:rPr>
                <w:rFonts w:ascii="Arial" w:hAnsi="Arial" w:cs="Arial"/>
              </w:rPr>
            </w:pPr>
          </w:p>
        </w:tc>
        <w:tc>
          <w:tcPr>
            <w:tcW w:w="1382" w:type="dxa"/>
          </w:tcPr>
          <w:p w:rsidR="000356C4" w:rsidRPr="000356C4" w:rsidRDefault="000356C4">
            <w:pPr>
              <w:pStyle w:val="ConsPlusNormal"/>
              <w:rPr>
                <w:rFonts w:ascii="Arial" w:hAnsi="Arial" w:cs="Arial"/>
              </w:rPr>
            </w:pPr>
          </w:p>
        </w:tc>
        <w:tc>
          <w:tcPr>
            <w:tcW w:w="1383" w:type="dxa"/>
          </w:tcPr>
          <w:p w:rsidR="000356C4" w:rsidRPr="000356C4" w:rsidRDefault="000356C4">
            <w:pPr>
              <w:pStyle w:val="ConsPlusNormal"/>
              <w:rPr>
                <w:rFonts w:ascii="Arial" w:hAnsi="Arial" w:cs="Arial"/>
              </w:rPr>
            </w:pPr>
          </w:p>
        </w:tc>
        <w:tc>
          <w:tcPr>
            <w:tcW w:w="1701" w:type="dxa"/>
          </w:tcPr>
          <w:p w:rsidR="000356C4" w:rsidRPr="000356C4" w:rsidRDefault="000356C4">
            <w:pPr>
              <w:pStyle w:val="ConsPlusNormal"/>
              <w:rPr>
                <w:rFonts w:ascii="Arial" w:hAnsi="Arial" w:cs="Arial"/>
              </w:rPr>
            </w:pPr>
          </w:p>
        </w:tc>
      </w:tr>
      <w:tr w:rsidR="000356C4" w:rsidRPr="000356C4" w:rsidTr="00A07262">
        <w:tc>
          <w:tcPr>
            <w:tcW w:w="2047" w:type="dxa"/>
            <w:vMerge/>
          </w:tcPr>
          <w:p w:rsidR="000356C4" w:rsidRPr="000356C4" w:rsidRDefault="000356C4">
            <w:pPr>
              <w:pStyle w:val="ConsPlusNormal"/>
              <w:rPr>
                <w:rFonts w:ascii="Arial" w:hAnsi="Arial" w:cs="Arial"/>
              </w:rPr>
            </w:pPr>
          </w:p>
        </w:tc>
        <w:tc>
          <w:tcPr>
            <w:tcW w:w="2551" w:type="dxa"/>
            <w:vMerge/>
          </w:tcPr>
          <w:p w:rsidR="000356C4" w:rsidRPr="000356C4" w:rsidRDefault="000356C4">
            <w:pPr>
              <w:pStyle w:val="ConsPlusNormal"/>
              <w:rPr>
                <w:rFonts w:ascii="Arial" w:hAnsi="Arial" w:cs="Arial"/>
              </w:rPr>
            </w:pPr>
          </w:p>
        </w:tc>
        <w:tc>
          <w:tcPr>
            <w:tcW w:w="2835" w:type="dxa"/>
          </w:tcPr>
          <w:p w:rsidR="000356C4" w:rsidRPr="000356C4" w:rsidRDefault="000356C4">
            <w:pPr>
              <w:pStyle w:val="ConsPlusNormal"/>
              <w:rPr>
                <w:rFonts w:ascii="Arial" w:hAnsi="Arial" w:cs="Arial"/>
              </w:rPr>
            </w:pPr>
            <w:r w:rsidRPr="000356C4">
              <w:rPr>
                <w:rFonts w:ascii="Arial" w:hAnsi="Arial" w:cs="Arial"/>
              </w:rPr>
              <w:t>краевой бюджет</w:t>
            </w:r>
          </w:p>
        </w:tc>
        <w:tc>
          <w:tcPr>
            <w:tcW w:w="1382" w:type="dxa"/>
          </w:tcPr>
          <w:p w:rsidR="000356C4" w:rsidRPr="000356C4" w:rsidRDefault="000356C4">
            <w:pPr>
              <w:pStyle w:val="ConsPlusNormal"/>
              <w:rPr>
                <w:rFonts w:ascii="Arial" w:hAnsi="Arial" w:cs="Arial"/>
              </w:rPr>
            </w:pPr>
          </w:p>
        </w:tc>
        <w:tc>
          <w:tcPr>
            <w:tcW w:w="1382" w:type="dxa"/>
          </w:tcPr>
          <w:p w:rsidR="000356C4" w:rsidRPr="000356C4" w:rsidRDefault="000356C4">
            <w:pPr>
              <w:pStyle w:val="ConsPlusNormal"/>
              <w:rPr>
                <w:rFonts w:ascii="Arial" w:hAnsi="Arial" w:cs="Arial"/>
              </w:rPr>
            </w:pPr>
          </w:p>
        </w:tc>
        <w:tc>
          <w:tcPr>
            <w:tcW w:w="1382" w:type="dxa"/>
          </w:tcPr>
          <w:p w:rsidR="000356C4" w:rsidRPr="000356C4" w:rsidRDefault="000356C4">
            <w:pPr>
              <w:pStyle w:val="ConsPlusNormal"/>
              <w:rPr>
                <w:rFonts w:ascii="Arial" w:hAnsi="Arial" w:cs="Arial"/>
              </w:rPr>
            </w:pPr>
          </w:p>
        </w:tc>
        <w:tc>
          <w:tcPr>
            <w:tcW w:w="1383" w:type="dxa"/>
          </w:tcPr>
          <w:p w:rsidR="000356C4" w:rsidRPr="000356C4" w:rsidRDefault="000356C4">
            <w:pPr>
              <w:pStyle w:val="ConsPlusNormal"/>
              <w:rPr>
                <w:rFonts w:ascii="Arial" w:hAnsi="Arial" w:cs="Arial"/>
              </w:rPr>
            </w:pPr>
          </w:p>
        </w:tc>
        <w:tc>
          <w:tcPr>
            <w:tcW w:w="1701" w:type="dxa"/>
          </w:tcPr>
          <w:p w:rsidR="000356C4" w:rsidRPr="000356C4" w:rsidRDefault="000356C4">
            <w:pPr>
              <w:pStyle w:val="ConsPlusNormal"/>
              <w:rPr>
                <w:rFonts w:ascii="Arial" w:hAnsi="Arial" w:cs="Arial"/>
              </w:rPr>
            </w:pPr>
          </w:p>
        </w:tc>
      </w:tr>
      <w:tr w:rsidR="000356C4" w:rsidRPr="000356C4" w:rsidTr="00A07262">
        <w:tc>
          <w:tcPr>
            <w:tcW w:w="2047" w:type="dxa"/>
            <w:vMerge/>
          </w:tcPr>
          <w:p w:rsidR="000356C4" w:rsidRPr="000356C4" w:rsidRDefault="000356C4">
            <w:pPr>
              <w:pStyle w:val="ConsPlusNormal"/>
              <w:rPr>
                <w:rFonts w:ascii="Arial" w:hAnsi="Arial" w:cs="Arial"/>
              </w:rPr>
            </w:pPr>
          </w:p>
        </w:tc>
        <w:tc>
          <w:tcPr>
            <w:tcW w:w="2551" w:type="dxa"/>
            <w:vMerge/>
          </w:tcPr>
          <w:p w:rsidR="000356C4" w:rsidRPr="000356C4" w:rsidRDefault="000356C4">
            <w:pPr>
              <w:pStyle w:val="ConsPlusNormal"/>
              <w:rPr>
                <w:rFonts w:ascii="Arial" w:hAnsi="Arial" w:cs="Arial"/>
              </w:rPr>
            </w:pPr>
          </w:p>
        </w:tc>
        <w:tc>
          <w:tcPr>
            <w:tcW w:w="2835" w:type="dxa"/>
          </w:tcPr>
          <w:p w:rsidR="000356C4" w:rsidRPr="000356C4" w:rsidRDefault="000356C4">
            <w:pPr>
              <w:pStyle w:val="ConsPlusNormal"/>
              <w:rPr>
                <w:rFonts w:ascii="Arial" w:hAnsi="Arial" w:cs="Arial"/>
              </w:rPr>
            </w:pPr>
            <w:r w:rsidRPr="000356C4">
              <w:rPr>
                <w:rFonts w:ascii="Arial" w:hAnsi="Arial" w:cs="Arial"/>
              </w:rPr>
              <w:t>местный бюджет</w:t>
            </w:r>
          </w:p>
        </w:tc>
        <w:tc>
          <w:tcPr>
            <w:tcW w:w="1382" w:type="dxa"/>
          </w:tcPr>
          <w:p w:rsidR="000356C4" w:rsidRPr="000356C4" w:rsidRDefault="000356C4">
            <w:pPr>
              <w:pStyle w:val="ConsPlusNormal"/>
              <w:rPr>
                <w:rFonts w:ascii="Arial" w:hAnsi="Arial" w:cs="Arial"/>
              </w:rPr>
            </w:pPr>
          </w:p>
        </w:tc>
        <w:tc>
          <w:tcPr>
            <w:tcW w:w="1382" w:type="dxa"/>
          </w:tcPr>
          <w:p w:rsidR="000356C4" w:rsidRPr="000356C4" w:rsidRDefault="000356C4">
            <w:pPr>
              <w:pStyle w:val="ConsPlusNormal"/>
              <w:rPr>
                <w:rFonts w:ascii="Arial" w:hAnsi="Arial" w:cs="Arial"/>
              </w:rPr>
            </w:pPr>
          </w:p>
        </w:tc>
        <w:tc>
          <w:tcPr>
            <w:tcW w:w="1382" w:type="dxa"/>
          </w:tcPr>
          <w:p w:rsidR="000356C4" w:rsidRPr="000356C4" w:rsidRDefault="000356C4">
            <w:pPr>
              <w:pStyle w:val="ConsPlusNormal"/>
              <w:rPr>
                <w:rFonts w:ascii="Arial" w:hAnsi="Arial" w:cs="Arial"/>
              </w:rPr>
            </w:pPr>
          </w:p>
        </w:tc>
        <w:tc>
          <w:tcPr>
            <w:tcW w:w="1383" w:type="dxa"/>
          </w:tcPr>
          <w:p w:rsidR="000356C4" w:rsidRPr="000356C4" w:rsidRDefault="000356C4">
            <w:pPr>
              <w:pStyle w:val="ConsPlusNormal"/>
              <w:rPr>
                <w:rFonts w:ascii="Arial" w:hAnsi="Arial" w:cs="Arial"/>
              </w:rPr>
            </w:pPr>
          </w:p>
        </w:tc>
        <w:tc>
          <w:tcPr>
            <w:tcW w:w="1701" w:type="dxa"/>
          </w:tcPr>
          <w:p w:rsidR="000356C4" w:rsidRPr="000356C4" w:rsidRDefault="000356C4">
            <w:pPr>
              <w:pStyle w:val="ConsPlusNormal"/>
              <w:rPr>
                <w:rFonts w:ascii="Arial" w:hAnsi="Arial" w:cs="Arial"/>
              </w:rPr>
            </w:pPr>
          </w:p>
        </w:tc>
      </w:tr>
      <w:tr w:rsidR="000356C4" w:rsidRPr="000356C4" w:rsidTr="00A07262">
        <w:tc>
          <w:tcPr>
            <w:tcW w:w="2047" w:type="dxa"/>
            <w:vMerge w:val="restart"/>
          </w:tcPr>
          <w:p w:rsidR="000356C4" w:rsidRPr="000356C4" w:rsidRDefault="000356C4">
            <w:pPr>
              <w:pStyle w:val="ConsPlusNormal"/>
              <w:rPr>
                <w:rFonts w:ascii="Arial" w:hAnsi="Arial" w:cs="Arial"/>
              </w:rPr>
            </w:pPr>
            <w:r w:rsidRPr="000356C4">
              <w:rPr>
                <w:rFonts w:ascii="Arial" w:hAnsi="Arial" w:cs="Arial"/>
              </w:rPr>
              <w:t>Подпрограмма 1</w:t>
            </w:r>
          </w:p>
        </w:tc>
        <w:tc>
          <w:tcPr>
            <w:tcW w:w="2551" w:type="dxa"/>
            <w:vMerge w:val="restart"/>
          </w:tcPr>
          <w:p w:rsidR="000356C4" w:rsidRPr="000356C4" w:rsidRDefault="000356C4">
            <w:pPr>
              <w:pStyle w:val="ConsPlusNormal"/>
              <w:rPr>
                <w:rFonts w:ascii="Arial" w:hAnsi="Arial" w:cs="Arial"/>
              </w:rPr>
            </w:pPr>
          </w:p>
        </w:tc>
        <w:tc>
          <w:tcPr>
            <w:tcW w:w="2835" w:type="dxa"/>
          </w:tcPr>
          <w:p w:rsidR="000356C4" w:rsidRPr="000356C4" w:rsidRDefault="000356C4">
            <w:pPr>
              <w:pStyle w:val="ConsPlusNormal"/>
              <w:rPr>
                <w:rFonts w:ascii="Arial" w:hAnsi="Arial" w:cs="Arial"/>
              </w:rPr>
            </w:pPr>
            <w:r w:rsidRPr="000356C4">
              <w:rPr>
                <w:rFonts w:ascii="Arial" w:hAnsi="Arial" w:cs="Arial"/>
              </w:rPr>
              <w:t>Всего</w:t>
            </w:r>
          </w:p>
        </w:tc>
        <w:tc>
          <w:tcPr>
            <w:tcW w:w="1382" w:type="dxa"/>
          </w:tcPr>
          <w:p w:rsidR="000356C4" w:rsidRPr="000356C4" w:rsidRDefault="000356C4">
            <w:pPr>
              <w:pStyle w:val="ConsPlusNormal"/>
              <w:rPr>
                <w:rFonts w:ascii="Arial" w:hAnsi="Arial" w:cs="Arial"/>
              </w:rPr>
            </w:pPr>
          </w:p>
        </w:tc>
        <w:tc>
          <w:tcPr>
            <w:tcW w:w="1382" w:type="dxa"/>
          </w:tcPr>
          <w:p w:rsidR="000356C4" w:rsidRPr="000356C4" w:rsidRDefault="000356C4">
            <w:pPr>
              <w:pStyle w:val="ConsPlusNormal"/>
              <w:rPr>
                <w:rFonts w:ascii="Arial" w:hAnsi="Arial" w:cs="Arial"/>
              </w:rPr>
            </w:pPr>
          </w:p>
        </w:tc>
        <w:tc>
          <w:tcPr>
            <w:tcW w:w="1382" w:type="dxa"/>
          </w:tcPr>
          <w:p w:rsidR="000356C4" w:rsidRPr="000356C4" w:rsidRDefault="000356C4">
            <w:pPr>
              <w:pStyle w:val="ConsPlusNormal"/>
              <w:rPr>
                <w:rFonts w:ascii="Arial" w:hAnsi="Arial" w:cs="Arial"/>
              </w:rPr>
            </w:pPr>
          </w:p>
        </w:tc>
        <w:tc>
          <w:tcPr>
            <w:tcW w:w="1383" w:type="dxa"/>
          </w:tcPr>
          <w:p w:rsidR="000356C4" w:rsidRPr="000356C4" w:rsidRDefault="000356C4">
            <w:pPr>
              <w:pStyle w:val="ConsPlusNormal"/>
              <w:rPr>
                <w:rFonts w:ascii="Arial" w:hAnsi="Arial" w:cs="Arial"/>
              </w:rPr>
            </w:pPr>
          </w:p>
        </w:tc>
        <w:tc>
          <w:tcPr>
            <w:tcW w:w="1701" w:type="dxa"/>
          </w:tcPr>
          <w:p w:rsidR="000356C4" w:rsidRPr="000356C4" w:rsidRDefault="000356C4">
            <w:pPr>
              <w:pStyle w:val="ConsPlusNormal"/>
              <w:rPr>
                <w:rFonts w:ascii="Arial" w:hAnsi="Arial" w:cs="Arial"/>
              </w:rPr>
            </w:pPr>
          </w:p>
        </w:tc>
      </w:tr>
      <w:tr w:rsidR="000356C4" w:rsidRPr="000356C4" w:rsidTr="00A07262">
        <w:tc>
          <w:tcPr>
            <w:tcW w:w="2047" w:type="dxa"/>
            <w:vMerge/>
          </w:tcPr>
          <w:p w:rsidR="000356C4" w:rsidRPr="000356C4" w:rsidRDefault="000356C4">
            <w:pPr>
              <w:pStyle w:val="ConsPlusNormal"/>
              <w:rPr>
                <w:rFonts w:ascii="Arial" w:hAnsi="Arial" w:cs="Arial"/>
              </w:rPr>
            </w:pPr>
          </w:p>
        </w:tc>
        <w:tc>
          <w:tcPr>
            <w:tcW w:w="2551" w:type="dxa"/>
            <w:vMerge/>
          </w:tcPr>
          <w:p w:rsidR="000356C4" w:rsidRPr="000356C4" w:rsidRDefault="000356C4">
            <w:pPr>
              <w:pStyle w:val="ConsPlusNormal"/>
              <w:rPr>
                <w:rFonts w:ascii="Arial" w:hAnsi="Arial" w:cs="Arial"/>
              </w:rPr>
            </w:pPr>
          </w:p>
        </w:tc>
        <w:tc>
          <w:tcPr>
            <w:tcW w:w="2835" w:type="dxa"/>
          </w:tcPr>
          <w:p w:rsidR="000356C4" w:rsidRPr="000356C4" w:rsidRDefault="000356C4">
            <w:pPr>
              <w:pStyle w:val="ConsPlusNormal"/>
              <w:rPr>
                <w:rFonts w:ascii="Arial" w:hAnsi="Arial" w:cs="Arial"/>
              </w:rPr>
            </w:pPr>
            <w:r w:rsidRPr="000356C4">
              <w:rPr>
                <w:rFonts w:ascii="Arial" w:hAnsi="Arial" w:cs="Arial"/>
              </w:rPr>
              <w:t>в том числе:</w:t>
            </w:r>
          </w:p>
        </w:tc>
        <w:tc>
          <w:tcPr>
            <w:tcW w:w="1382" w:type="dxa"/>
          </w:tcPr>
          <w:p w:rsidR="000356C4" w:rsidRPr="000356C4" w:rsidRDefault="000356C4">
            <w:pPr>
              <w:pStyle w:val="ConsPlusNormal"/>
              <w:rPr>
                <w:rFonts w:ascii="Arial" w:hAnsi="Arial" w:cs="Arial"/>
              </w:rPr>
            </w:pPr>
          </w:p>
        </w:tc>
        <w:tc>
          <w:tcPr>
            <w:tcW w:w="1382" w:type="dxa"/>
          </w:tcPr>
          <w:p w:rsidR="000356C4" w:rsidRPr="000356C4" w:rsidRDefault="000356C4">
            <w:pPr>
              <w:pStyle w:val="ConsPlusNormal"/>
              <w:rPr>
                <w:rFonts w:ascii="Arial" w:hAnsi="Arial" w:cs="Arial"/>
              </w:rPr>
            </w:pPr>
          </w:p>
        </w:tc>
        <w:tc>
          <w:tcPr>
            <w:tcW w:w="1382" w:type="dxa"/>
          </w:tcPr>
          <w:p w:rsidR="000356C4" w:rsidRPr="000356C4" w:rsidRDefault="000356C4">
            <w:pPr>
              <w:pStyle w:val="ConsPlusNormal"/>
              <w:rPr>
                <w:rFonts w:ascii="Arial" w:hAnsi="Arial" w:cs="Arial"/>
              </w:rPr>
            </w:pPr>
          </w:p>
        </w:tc>
        <w:tc>
          <w:tcPr>
            <w:tcW w:w="1383" w:type="dxa"/>
          </w:tcPr>
          <w:p w:rsidR="000356C4" w:rsidRPr="000356C4" w:rsidRDefault="000356C4">
            <w:pPr>
              <w:pStyle w:val="ConsPlusNormal"/>
              <w:rPr>
                <w:rFonts w:ascii="Arial" w:hAnsi="Arial" w:cs="Arial"/>
              </w:rPr>
            </w:pPr>
          </w:p>
        </w:tc>
        <w:tc>
          <w:tcPr>
            <w:tcW w:w="1701" w:type="dxa"/>
          </w:tcPr>
          <w:p w:rsidR="000356C4" w:rsidRPr="000356C4" w:rsidRDefault="000356C4">
            <w:pPr>
              <w:pStyle w:val="ConsPlusNormal"/>
              <w:rPr>
                <w:rFonts w:ascii="Arial" w:hAnsi="Arial" w:cs="Arial"/>
              </w:rPr>
            </w:pPr>
          </w:p>
        </w:tc>
      </w:tr>
      <w:tr w:rsidR="000356C4" w:rsidRPr="000356C4" w:rsidTr="00A07262">
        <w:tc>
          <w:tcPr>
            <w:tcW w:w="2047" w:type="dxa"/>
            <w:vMerge/>
          </w:tcPr>
          <w:p w:rsidR="000356C4" w:rsidRPr="000356C4" w:rsidRDefault="000356C4">
            <w:pPr>
              <w:pStyle w:val="ConsPlusNormal"/>
              <w:rPr>
                <w:rFonts w:ascii="Arial" w:hAnsi="Arial" w:cs="Arial"/>
              </w:rPr>
            </w:pPr>
          </w:p>
        </w:tc>
        <w:tc>
          <w:tcPr>
            <w:tcW w:w="2551" w:type="dxa"/>
            <w:vMerge/>
          </w:tcPr>
          <w:p w:rsidR="000356C4" w:rsidRPr="000356C4" w:rsidRDefault="000356C4">
            <w:pPr>
              <w:pStyle w:val="ConsPlusNormal"/>
              <w:rPr>
                <w:rFonts w:ascii="Arial" w:hAnsi="Arial" w:cs="Arial"/>
              </w:rPr>
            </w:pPr>
          </w:p>
        </w:tc>
        <w:tc>
          <w:tcPr>
            <w:tcW w:w="2835" w:type="dxa"/>
          </w:tcPr>
          <w:p w:rsidR="000356C4" w:rsidRPr="000356C4" w:rsidRDefault="000356C4">
            <w:pPr>
              <w:pStyle w:val="ConsPlusNormal"/>
              <w:rPr>
                <w:rFonts w:ascii="Arial" w:hAnsi="Arial" w:cs="Arial"/>
              </w:rPr>
            </w:pPr>
            <w:r w:rsidRPr="000356C4">
              <w:rPr>
                <w:rFonts w:ascii="Arial" w:hAnsi="Arial" w:cs="Arial"/>
              </w:rPr>
              <w:t>федеральный бюджет</w:t>
            </w:r>
          </w:p>
        </w:tc>
        <w:tc>
          <w:tcPr>
            <w:tcW w:w="1382" w:type="dxa"/>
          </w:tcPr>
          <w:p w:rsidR="000356C4" w:rsidRPr="000356C4" w:rsidRDefault="000356C4">
            <w:pPr>
              <w:pStyle w:val="ConsPlusNormal"/>
              <w:rPr>
                <w:rFonts w:ascii="Arial" w:hAnsi="Arial" w:cs="Arial"/>
              </w:rPr>
            </w:pPr>
          </w:p>
        </w:tc>
        <w:tc>
          <w:tcPr>
            <w:tcW w:w="1382" w:type="dxa"/>
          </w:tcPr>
          <w:p w:rsidR="000356C4" w:rsidRPr="000356C4" w:rsidRDefault="000356C4">
            <w:pPr>
              <w:pStyle w:val="ConsPlusNormal"/>
              <w:rPr>
                <w:rFonts w:ascii="Arial" w:hAnsi="Arial" w:cs="Arial"/>
              </w:rPr>
            </w:pPr>
          </w:p>
        </w:tc>
        <w:tc>
          <w:tcPr>
            <w:tcW w:w="1382" w:type="dxa"/>
          </w:tcPr>
          <w:p w:rsidR="000356C4" w:rsidRPr="000356C4" w:rsidRDefault="000356C4">
            <w:pPr>
              <w:pStyle w:val="ConsPlusNormal"/>
              <w:rPr>
                <w:rFonts w:ascii="Arial" w:hAnsi="Arial" w:cs="Arial"/>
              </w:rPr>
            </w:pPr>
          </w:p>
        </w:tc>
        <w:tc>
          <w:tcPr>
            <w:tcW w:w="1383" w:type="dxa"/>
          </w:tcPr>
          <w:p w:rsidR="000356C4" w:rsidRPr="000356C4" w:rsidRDefault="000356C4">
            <w:pPr>
              <w:pStyle w:val="ConsPlusNormal"/>
              <w:rPr>
                <w:rFonts w:ascii="Arial" w:hAnsi="Arial" w:cs="Arial"/>
              </w:rPr>
            </w:pPr>
          </w:p>
        </w:tc>
        <w:tc>
          <w:tcPr>
            <w:tcW w:w="1701" w:type="dxa"/>
          </w:tcPr>
          <w:p w:rsidR="000356C4" w:rsidRPr="000356C4" w:rsidRDefault="000356C4">
            <w:pPr>
              <w:pStyle w:val="ConsPlusNormal"/>
              <w:rPr>
                <w:rFonts w:ascii="Arial" w:hAnsi="Arial" w:cs="Arial"/>
              </w:rPr>
            </w:pPr>
          </w:p>
        </w:tc>
      </w:tr>
      <w:tr w:rsidR="000356C4" w:rsidRPr="000356C4" w:rsidTr="00A07262">
        <w:tc>
          <w:tcPr>
            <w:tcW w:w="2047" w:type="dxa"/>
            <w:vMerge/>
          </w:tcPr>
          <w:p w:rsidR="000356C4" w:rsidRPr="000356C4" w:rsidRDefault="000356C4">
            <w:pPr>
              <w:pStyle w:val="ConsPlusNormal"/>
              <w:rPr>
                <w:rFonts w:ascii="Arial" w:hAnsi="Arial" w:cs="Arial"/>
              </w:rPr>
            </w:pPr>
          </w:p>
        </w:tc>
        <w:tc>
          <w:tcPr>
            <w:tcW w:w="2551" w:type="dxa"/>
            <w:vMerge/>
          </w:tcPr>
          <w:p w:rsidR="000356C4" w:rsidRPr="000356C4" w:rsidRDefault="000356C4">
            <w:pPr>
              <w:pStyle w:val="ConsPlusNormal"/>
              <w:rPr>
                <w:rFonts w:ascii="Arial" w:hAnsi="Arial" w:cs="Arial"/>
              </w:rPr>
            </w:pPr>
          </w:p>
        </w:tc>
        <w:tc>
          <w:tcPr>
            <w:tcW w:w="2835" w:type="dxa"/>
          </w:tcPr>
          <w:p w:rsidR="000356C4" w:rsidRPr="000356C4" w:rsidRDefault="000356C4">
            <w:pPr>
              <w:pStyle w:val="ConsPlusNormal"/>
              <w:rPr>
                <w:rFonts w:ascii="Arial" w:hAnsi="Arial" w:cs="Arial"/>
              </w:rPr>
            </w:pPr>
            <w:r w:rsidRPr="000356C4">
              <w:rPr>
                <w:rFonts w:ascii="Arial" w:hAnsi="Arial" w:cs="Arial"/>
              </w:rPr>
              <w:t>краевой бюджет</w:t>
            </w:r>
          </w:p>
        </w:tc>
        <w:tc>
          <w:tcPr>
            <w:tcW w:w="1382" w:type="dxa"/>
          </w:tcPr>
          <w:p w:rsidR="000356C4" w:rsidRPr="000356C4" w:rsidRDefault="000356C4">
            <w:pPr>
              <w:pStyle w:val="ConsPlusNormal"/>
              <w:rPr>
                <w:rFonts w:ascii="Arial" w:hAnsi="Arial" w:cs="Arial"/>
              </w:rPr>
            </w:pPr>
          </w:p>
        </w:tc>
        <w:tc>
          <w:tcPr>
            <w:tcW w:w="1382" w:type="dxa"/>
          </w:tcPr>
          <w:p w:rsidR="000356C4" w:rsidRPr="000356C4" w:rsidRDefault="000356C4">
            <w:pPr>
              <w:pStyle w:val="ConsPlusNormal"/>
              <w:rPr>
                <w:rFonts w:ascii="Arial" w:hAnsi="Arial" w:cs="Arial"/>
              </w:rPr>
            </w:pPr>
          </w:p>
        </w:tc>
        <w:tc>
          <w:tcPr>
            <w:tcW w:w="1382" w:type="dxa"/>
          </w:tcPr>
          <w:p w:rsidR="000356C4" w:rsidRPr="000356C4" w:rsidRDefault="000356C4">
            <w:pPr>
              <w:pStyle w:val="ConsPlusNormal"/>
              <w:rPr>
                <w:rFonts w:ascii="Arial" w:hAnsi="Arial" w:cs="Arial"/>
              </w:rPr>
            </w:pPr>
          </w:p>
        </w:tc>
        <w:tc>
          <w:tcPr>
            <w:tcW w:w="1383" w:type="dxa"/>
          </w:tcPr>
          <w:p w:rsidR="000356C4" w:rsidRPr="000356C4" w:rsidRDefault="000356C4">
            <w:pPr>
              <w:pStyle w:val="ConsPlusNormal"/>
              <w:rPr>
                <w:rFonts w:ascii="Arial" w:hAnsi="Arial" w:cs="Arial"/>
              </w:rPr>
            </w:pPr>
          </w:p>
        </w:tc>
        <w:tc>
          <w:tcPr>
            <w:tcW w:w="1701" w:type="dxa"/>
          </w:tcPr>
          <w:p w:rsidR="000356C4" w:rsidRPr="000356C4" w:rsidRDefault="000356C4">
            <w:pPr>
              <w:pStyle w:val="ConsPlusNormal"/>
              <w:rPr>
                <w:rFonts w:ascii="Arial" w:hAnsi="Arial" w:cs="Arial"/>
              </w:rPr>
            </w:pPr>
          </w:p>
        </w:tc>
      </w:tr>
      <w:tr w:rsidR="000356C4" w:rsidRPr="000356C4" w:rsidTr="00A07262">
        <w:tc>
          <w:tcPr>
            <w:tcW w:w="2047" w:type="dxa"/>
            <w:vMerge/>
          </w:tcPr>
          <w:p w:rsidR="000356C4" w:rsidRPr="000356C4" w:rsidRDefault="000356C4">
            <w:pPr>
              <w:pStyle w:val="ConsPlusNormal"/>
              <w:rPr>
                <w:rFonts w:ascii="Arial" w:hAnsi="Arial" w:cs="Arial"/>
              </w:rPr>
            </w:pPr>
          </w:p>
        </w:tc>
        <w:tc>
          <w:tcPr>
            <w:tcW w:w="2551" w:type="dxa"/>
            <w:vMerge/>
          </w:tcPr>
          <w:p w:rsidR="000356C4" w:rsidRPr="000356C4" w:rsidRDefault="000356C4">
            <w:pPr>
              <w:pStyle w:val="ConsPlusNormal"/>
              <w:rPr>
                <w:rFonts w:ascii="Arial" w:hAnsi="Arial" w:cs="Arial"/>
              </w:rPr>
            </w:pPr>
          </w:p>
        </w:tc>
        <w:tc>
          <w:tcPr>
            <w:tcW w:w="2835" w:type="dxa"/>
          </w:tcPr>
          <w:p w:rsidR="000356C4" w:rsidRPr="000356C4" w:rsidRDefault="000356C4">
            <w:pPr>
              <w:pStyle w:val="ConsPlusNormal"/>
              <w:rPr>
                <w:rFonts w:ascii="Arial" w:hAnsi="Arial" w:cs="Arial"/>
              </w:rPr>
            </w:pPr>
            <w:r w:rsidRPr="000356C4">
              <w:rPr>
                <w:rFonts w:ascii="Arial" w:hAnsi="Arial" w:cs="Arial"/>
              </w:rPr>
              <w:t>местный бюджет</w:t>
            </w:r>
          </w:p>
        </w:tc>
        <w:tc>
          <w:tcPr>
            <w:tcW w:w="1382" w:type="dxa"/>
          </w:tcPr>
          <w:p w:rsidR="000356C4" w:rsidRPr="000356C4" w:rsidRDefault="000356C4">
            <w:pPr>
              <w:pStyle w:val="ConsPlusNormal"/>
              <w:rPr>
                <w:rFonts w:ascii="Arial" w:hAnsi="Arial" w:cs="Arial"/>
              </w:rPr>
            </w:pPr>
          </w:p>
        </w:tc>
        <w:tc>
          <w:tcPr>
            <w:tcW w:w="1382" w:type="dxa"/>
          </w:tcPr>
          <w:p w:rsidR="000356C4" w:rsidRPr="000356C4" w:rsidRDefault="000356C4">
            <w:pPr>
              <w:pStyle w:val="ConsPlusNormal"/>
              <w:rPr>
                <w:rFonts w:ascii="Arial" w:hAnsi="Arial" w:cs="Arial"/>
              </w:rPr>
            </w:pPr>
          </w:p>
        </w:tc>
        <w:tc>
          <w:tcPr>
            <w:tcW w:w="1382" w:type="dxa"/>
          </w:tcPr>
          <w:p w:rsidR="000356C4" w:rsidRPr="000356C4" w:rsidRDefault="000356C4">
            <w:pPr>
              <w:pStyle w:val="ConsPlusNormal"/>
              <w:rPr>
                <w:rFonts w:ascii="Arial" w:hAnsi="Arial" w:cs="Arial"/>
              </w:rPr>
            </w:pPr>
          </w:p>
        </w:tc>
        <w:tc>
          <w:tcPr>
            <w:tcW w:w="1383" w:type="dxa"/>
          </w:tcPr>
          <w:p w:rsidR="000356C4" w:rsidRPr="000356C4" w:rsidRDefault="000356C4">
            <w:pPr>
              <w:pStyle w:val="ConsPlusNormal"/>
              <w:rPr>
                <w:rFonts w:ascii="Arial" w:hAnsi="Arial" w:cs="Arial"/>
              </w:rPr>
            </w:pPr>
          </w:p>
        </w:tc>
        <w:tc>
          <w:tcPr>
            <w:tcW w:w="1701" w:type="dxa"/>
          </w:tcPr>
          <w:p w:rsidR="000356C4" w:rsidRPr="000356C4" w:rsidRDefault="000356C4">
            <w:pPr>
              <w:pStyle w:val="ConsPlusNormal"/>
              <w:rPr>
                <w:rFonts w:ascii="Arial" w:hAnsi="Arial" w:cs="Arial"/>
              </w:rPr>
            </w:pPr>
          </w:p>
        </w:tc>
      </w:tr>
      <w:tr w:rsidR="000356C4" w:rsidRPr="000356C4" w:rsidTr="00A07262">
        <w:tc>
          <w:tcPr>
            <w:tcW w:w="2047" w:type="dxa"/>
            <w:vMerge w:val="restart"/>
          </w:tcPr>
          <w:p w:rsidR="000356C4" w:rsidRPr="000356C4" w:rsidRDefault="000356C4">
            <w:pPr>
              <w:pStyle w:val="ConsPlusNormal"/>
              <w:rPr>
                <w:rFonts w:ascii="Arial" w:hAnsi="Arial" w:cs="Arial"/>
              </w:rPr>
            </w:pPr>
            <w:r w:rsidRPr="000356C4">
              <w:rPr>
                <w:rFonts w:ascii="Arial" w:hAnsi="Arial" w:cs="Arial"/>
              </w:rPr>
              <w:t xml:space="preserve">Подпрограмма </w:t>
            </w:r>
            <w:proofErr w:type="spellStart"/>
            <w:r w:rsidRPr="000356C4">
              <w:rPr>
                <w:rFonts w:ascii="Arial" w:hAnsi="Arial" w:cs="Arial"/>
              </w:rPr>
              <w:t>n</w:t>
            </w:r>
            <w:proofErr w:type="spellEnd"/>
          </w:p>
        </w:tc>
        <w:tc>
          <w:tcPr>
            <w:tcW w:w="2551" w:type="dxa"/>
            <w:vMerge w:val="restart"/>
          </w:tcPr>
          <w:p w:rsidR="000356C4" w:rsidRPr="000356C4" w:rsidRDefault="000356C4">
            <w:pPr>
              <w:pStyle w:val="ConsPlusNormal"/>
              <w:rPr>
                <w:rFonts w:ascii="Arial" w:hAnsi="Arial" w:cs="Arial"/>
              </w:rPr>
            </w:pPr>
          </w:p>
        </w:tc>
        <w:tc>
          <w:tcPr>
            <w:tcW w:w="2835" w:type="dxa"/>
          </w:tcPr>
          <w:p w:rsidR="000356C4" w:rsidRPr="000356C4" w:rsidRDefault="000356C4">
            <w:pPr>
              <w:pStyle w:val="ConsPlusNormal"/>
              <w:rPr>
                <w:rFonts w:ascii="Arial" w:hAnsi="Arial" w:cs="Arial"/>
              </w:rPr>
            </w:pPr>
            <w:r w:rsidRPr="000356C4">
              <w:rPr>
                <w:rFonts w:ascii="Arial" w:hAnsi="Arial" w:cs="Arial"/>
              </w:rPr>
              <w:t>Всего</w:t>
            </w:r>
          </w:p>
        </w:tc>
        <w:tc>
          <w:tcPr>
            <w:tcW w:w="1382" w:type="dxa"/>
          </w:tcPr>
          <w:p w:rsidR="000356C4" w:rsidRPr="000356C4" w:rsidRDefault="000356C4">
            <w:pPr>
              <w:pStyle w:val="ConsPlusNormal"/>
              <w:rPr>
                <w:rFonts w:ascii="Arial" w:hAnsi="Arial" w:cs="Arial"/>
              </w:rPr>
            </w:pPr>
          </w:p>
        </w:tc>
        <w:tc>
          <w:tcPr>
            <w:tcW w:w="1382" w:type="dxa"/>
          </w:tcPr>
          <w:p w:rsidR="000356C4" w:rsidRPr="000356C4" w:rsidRDefault="000356C4">
            <w:pPr>
              <w:pStyle w:val="ConsPlusNormal"/>
              <w:rPr>
                <w:rFonts w:ascii="Arial" w:hAnsi="Arial" w:cs="Arial"/>
              </w:rPr>
            </w:pPr>
          </w:p>
        </w:tc>
        <w:tc>
          <w:tcPr>
            <w:tcW w:w="1382" w:type="dxa"/>
          </w:tcPr>
          <w:p w:rsidR="000356C4" w:rsidRPr="000356C4" w:rsidRDefault="000356C4">
            <w:pPr>
              <w:pStyle w:val="ConsPlusNormal"/>
              <w:rPr>
                <w:rFonts w:ascii="Arial" w:hAnsi="Arial" w:cs="Arial"/>
              </w:rPr>
            </w:pPr>
          </w:p>
        </w:tc>
        <w:tc>
          <w:tcPr>
            <w:tcW w:w="1383" w:type="dxa"/>
          </w:tcPr>
          <w:p w:rsidR="000356C4" w:rsidRPr="000356C4" w:rsidRDefault="000356C4">
            <w:pPr>
              <w:pStyle w:val="ConsPlusNormal"/>
              <w:rPr>
                <w:rFonts w:ascii="Arial" w:hAnsi="Arial" w:cs="Arial"/>
              </w:rPr>
            </w:pPr>
          </w:p>
        </w:tc>
        <w:tc>
          <w:tcPr>
            <w:tcW w:w="1701" w:type="dxa"/>
          </w:tcPr>
          <w:p w:rsidR="000356C4" w:rsidRPr="000356C4" w:rsidRDefault="000356C4">
            <w:pPr>
              <w:pStyle w:val="ConsPlusNormal"/>
              <w:rPr>
                <w:rFonts w:ascii="Arial" w:hAnsi="Arial" w:cs="Arial"/>
              </w:rPr>
            </w:pPr>
          </w:p>
        </w:tc>
      </w:tr>
      <w:tr w:rsidR="000356C4" w:rsidRPr="000356C4" w:rsidTr="00A07262">
        <w:tc>
          <w:tcPr>
            <w:tcW w:w="2047" w:type="dxa"/>
            <w:vMerge/>
          </w:tcPr>
          <w:p w:rsidR="000356C4" w:rsidRPr="000356C4" w:rsidRDefault="000356C4">
            <w:pPr>
              <w:pStyle w:val="ConsPlusNormal"/>
              <w:rPr>
                <w:rFonts w:ascii="Arial" w:hAnsi="Arial" w:cs="Arial"/>
              </w:rPr>
            </w:pPr>
          </w:p>
        </w:tc>
        <w:tc>
          <w:tcPr>
            <w:tcW w:w="2551" w:type="dxa"/>
            <w:vMerge/>
          </w:tcPr>
          <w:p w:rsidR="000356C4" w:rsidRPr="000356C4" w:rsidRDefault="000356C4">
            <w:pPr>
              <w:pStyle w:val="ConsPlusNormal"/>
              <w:rPr>
                <w:rFonts w:ascii="Arial" w:hAnsi="Arial" w:cs="Arial"/>
              </w:rPr>
            </w:pPr>
          </w:p>
        </w:tc>
        <w:tc>
          <w:tcPr>
            <w:tcW w:w="2835" w:type="dxa"/>
          </w:tcPr>
          <w:p w:rsidR="000356C4" w:rsidRPr="000356C4" w:rsidRDefault="000356C4">
            <w:pPr>
              <w:pStyle w:val="ConsPlusNormal"/>
              <w:rPr>
                <w:rFonts w:ascii="Arial" w:hAnsi="Arial" w:cs="Arial"/>
              </w:rPr>
            </w:pPr>
            <w:r w:rsidRPr="000356C4">
              <w:rPr>
                <w:rFonts w:ascii="Arial" w:hAnsi="Arial" w:cs="Arial"/>
              </w:rPr>
              <w:t>в том числе:</w:t>
            </w:r>
          </w:p>
        </w:tc>
        <w:tc>
          <w:tcPr>
            <w:tcW w:w="1382" w:type="dxa"/>
          </w:tcPr>
          <w:p w:rsidR="000356C4" w:rsidRPr="000356C4" w:rsidRDefault="000356C4">
            <w:pPr>
              <w:pStyle w:val="ConsPlusNormal"/>
              <w:rPr>
                <w:rFonts w:ascii="Arial" w:hAnsi="Arial" w:cs="Arial"/>
              </w:rPr>
            </w:pPr>
          </w:p>
        </w:tc>
        <w:tc>
          <w:tcPr>
            <w:tcW w:w="1382" w:type="dxa"/>
          </w:tcPr>
          <w:p w:rsidR="000356C4" w:rsidRPr="000356C4" w:rsidRDefault="000356C4">
            <w:pPr>
              <w:pStyle w:val="ConsPlusNormal"/>
              <w:rPr>
                <w:rFonts w:ascii="Arial" w:hAnsi="Arial" w:cs="Arial"/>
              </w:rPr>
            </w:pPr>
          </w:p>
        </w:tc>
        <w:tc>
          <w:tcPr>
            <w:tcW w:w="1382" w:type="dxa"/>
          </w:tcPr>
          <w:p w:rsidR="000356C4" w:rsidRPr="000356C4" w:rsidRDefault="000356C4">
            <w:pPr>
              <w:pStyle w:val="ConsPlusNormal"/>
              <w:rPr>
                <w:rFonts w:ascii="Arial" w:hAnsi="Arial" w:cs="Arial"/>
              </w:rPr>
            </w:pPr>
          </w:p>
        </w:tc>
        <w:tc>
          <w:tcPr>
            <w:tcW w:w="1383" w:type="dxa"/>
          </w:tcPr>
          <w:p w:rsidR="000356C4" w:rsidRPr="000356C4" w:rsidRDefault="000356C4">
            <w:pPr>
              <w:pStyle w:val="ConsPlusNormal"/>
              <w:rPr>
                <w:rFonts w:ascii="Arial" w:hAnsi="Arial" w:cs="Arial"/>
              </w:rPr>
            </w:pPr>
          </w:p>
        </w:tc>
        <w:tc>
          <w:tcPr>
            <w:tcW w:w="1701" w:type="dxa"/>
          </w:tcPr>
          <w:p w:rsidR="000356C4" w:rsidRPr="000356C4" w:rsidRDefault="000356C4">
            <w:pPr>
              <w:pStyle w:val="ConsPlusNormal"/>
              <w:rPr>
                <w:rFonts w:ascii="Arial" w:hAnsi="Arial" w:cs="Arial"/>
              </w:rPr>
            </w:pPr>
          </w:p>
        </w:tc>
      </w:tr>
      <w:tr w:rsidR="000356C4" w:rsidRPr="000356C4" w:rsidTr="00A07262">
        <w:tc>
          <w:tcPr>
            <w:tcW w:w="2047" w:type="dxa"/>
            <w:vMerge/>
          </w:tcPr>
          <w:p w:rsidR="000356C4" w:rsidRPr="000356C4" w:rsidRDefault="000356C4">
            <w:pPr>
              <w:pStyle w:val="ConsPlusNormal"/>
              <w:rPr>
                <w:rFonts w:ascii="Arial" w:hAnsi="Arial" w:cs="Arial"/>
              </w:rPr>
            </w:pPr>
          </w:p>
        </w:tc>
        <w:tc>
          <w:tcPr>
            <w:tcW w:w="2551" w:type="dxa"/>
            <w:vMerge/>
          </w:tcPr>
          <w:p w:rsidR="000356C4" w:rsidRPr="000356C4" w:rsidRDefault="000356C4">
            <w:pPr>
              <w:pStyle w:val="ConsPlusNormal"/>
              <w:rPr>
                <w:rFonts w:ascii="Arial" w:hAnsi="Arial" w:cs="Arial"/>
              </w:rPr>
            </w:pPr>
          </w:p>
        </w:tc>
        <w:tc>
          <w:tcPr>
            <w:tcW w:w="2835" w:type="dxa"/>
          </w:tcPr>
          <w:p w:rsidR="000356C4" w:rsidRPr="000356C4" w:rsidRDefault="000356C4">
            <w:pPr>
              <w:pStyle w:val="ConsPlusNormal"/>
              <w:rPr>
                <w:rFonts w:ascii="Arial" w:hAnsi="Arial" w:cs="Arial"/>
              </w:rPr>
            </w:pPr>
            <w:r w:rsidRPr="000356C4">
              <w:rPr>
                <w:rFonts w:ascii="Arial" w:hAnsi="Arial" w:cs="Arial"/>
              </w:rPr>
              <w:t>федеральный бюджет</w:t>
            </w:r>
          </w:p>
        </w:tc>
        <w:tc>
          <w:tcPr>
            <w:tcW w:w="1382" w:type="dxa"/>
          </w:tcPr>
          <w:p w:rsidR="000356C4" w:rsidRPr="000356C4" w:rsidRDefault="000356C4">
            <w:pPr>
              <w:pStyle w:val="ConsPlusNormal"/>
              <w:rPr>
                <w:rFonts w:ascii="Arial" w:hAnsi="Arial" w:cs="Arial"/>
              </w:rPr>
            </w:pPr>
          </w:p>
        </w:tc>
        <w:tc>
          <w:tcPr>
            <w:tcW w:w="1382" w:type="dxa"/>
          </w:tcPr>
          <w:p w:rsidR="000356C4" w:rsidRPr="000356C4" w:rsidRDefault="000356C4">
            <w:pPr>
              <w:pStyle w:val="ConsPlusNormal"/>
              <w:rPr>
                <w:rFonts w:ascii="Arial" w:hAnsi="Arial" w:cs="Arial"/>
              </w:rPr>
            </w:pPr>
          </w:p>
        </w:tc>
        <w:tc>
          <w:tcPr>
            <w:tcW w:w="1382" w:type="dxa"/>
          </w:tcPr>
          <w:p w:rsidR="000356C4" w:rsidRPr="000356C4" w:rsidRDefault="000356C4">
            <w:pPr>
              <w:pStyle w:val="ConsPlusNormal"/>
              <w:rPr>
                <w:rFonts w:ascii="Arial" w:hAnsi="Arial" w:cs="Arial"/>
              </w:rPr>
            </w:pPr>
          </w:p>
        </w:tc>
        <w:tc>
          <w:tcPr>
            <w:tcW w:w="1383" w:type="dxa"/>
          </w:tcPr>
          <w:p w:rsidR="000356C4" w:rsidRPr="000356C4" w:rsidRDefault="000356C4">
            <w:pPr>
              <w:pStyle w:val="ConsPlusNormal"/>
              <w:rPr>
                <w:rFonts w:ascii="Arial" w:hAnsi="Arial" w:cs="Arial"/>
              </w:rPr>
            </w:pPr>
          </w:p>
        </w:tc>
        <w:tc>
          <w:tcPr>
            <w:tcW w:w="1701" w:type="dxa"/>
          </w:tcPr>
          <w:p w:rsidR="000356C4" w:rsidRPr="000356C4" w:rsidRDefault="000356C4">
            <w:pPr>
              <w:pStyle w:val="ConsPlusNormal"/>
              <w:rPr>
                <w:rFonts w:ascii="Arial" w:hAnsi="Arial" w:cs="Arial"/>
              </w:rPr>
            </w:pPr>
          </w:p>
        </w:tc>
      </w:tr>
      <w:tr w:rsidR="000356C4" w:rsidRPr="000356C4" w:rsidTr="00A07262">
        <w:tc>
          <w:tcPr>
            <w:tcW w:w="2047" w:type="dxa"/>
            <w:vMerge/>
          </w:tcPr>
          <w:p w:rsidR="000356C4" w:rsidRPr="000356C4" w:rsidRDefault="000356C4">
            <w:pPr>
              <w:pStyle w:val="ConsPlusNormal"/>
              <w:rPr>
                <w:rFonts w:ascii="Arial" w:hAnsi="Arial" w:cs="Arial"/>
              </w:rPr>
            </w:pPr>
          </w:p>
        </w:tc>
        <w:tc>
          <w:tcPr>
            <w:tcW w:w="2551" w:type="dxa"/>
            <w:vMerge/>
          </w:tcPr>
          <w:p w:rsidR="000356C4" w:rsidRPr="000356C4" w:rsidRDefault="000356C4">
            <w:pPr>
              <w:pStyle w:val="ConsPlusNormal"/>
              <w:rPr>
                <w:rFonts w:ascii="Arial" w:hAnsi="Arial" w:cs="Arial"/>
              </w:rPr>
            </w:pPr>
          </w:p>
        </w:tc>
        <w:tc>
          <w:tcPr>
            <w:tcW w:w="2835" w:type="dxa"/>
          </w:tcPr>
          <w:p w:rsidR="000356C4" w:rsidRPr="000356C4" w:rsidRDefault="000356C4">
            <w:pPr>
              <w:pStyle w:val="ConsPlusNormal"/>
              <w:rPr>
                <w:rFonts w:ascii="Arial" w:hAnsi="Arial" w:cs="Arial"/>
              </w:rPr>
            </w:pPr>
            <w:r w:rsidRPr="000356C4">
              <w:rPr>
                <w:rFonts w:ascii="Arial" w:hAnsi="Arial" w:cs="Arial"/>
              </w:rPr>
              <w:t>краевой бюджет</w:t>
            </w:r>
          </w:p>
        </w:tc>
        <w:tc>
          <w:tcPr>
            <w:tcW w:w="1382" w:type="dxa"/>
          </w:tcPr>
          <w:p w:rsidR="000356C4" w:rsidRPr="000356C4" w:rsidRDefault="000356C4">
            <w:pPr>
              <w:pStyle w:val="ConsPlusNormal"/>
              <w:rPr>
                <w:rFonts w:ascii="Arial" w:hAnsi="Arial" w:cs="Arial"/>
              </w:rPr>
            </w:pPr>
          </w:p>
        </w:tc>
        <w:tc>
          <w:tcPr>
            <w:tcW w:w="1382" w:type="dxa"/>
          </w:tcPr>
          <w:p w:rsidR="000356C4" w:rsidRPr="000356C4" w:rsidRDefault="000356C4">
            <w:pPr>
              <w:pStyle w:val="ConsPlusNormal"/>
              <w:rPr>
                <w:rFonts w:ascii="Arial" w:hAnsi="Arial" w:cs="Arial"/>
              </w:rPr>
            </w:pPr>
          </w:p>
        </w:tc>
        <w:tc>
          <w:tcPr>
            <w:tcW w:w="1382" w:type="dxa"/>
          </w:tcPr>
          <w:p w:rsidR="000356C4" w:rsidRPr="000356C4" w:rsidRDefault="000356C4">
            <w:pPr>
              <w:pStyle w:val="ConsPlusNormal"/>
              <w:rPr>
                <w:rFonts w:ascii="Arial" w:hAnsi="Arial" w:cs="Arial"/>
              </w:rPr>
            </w:pPr>
          </w:p>
        </w:tc>
        <w:tc>
          <w:tcPr>
            <w:tcW w:w="1383" w:type="dxa"/>
          </w:tcPr>
          <w:p w:rsidR="000356C4" w:rsidRPr="000356C4" w:rsidRDefault="000356C4">
            <w:pPr>
              <w:pStyle w:val="ConsPlusNormal"/>
              <w:rPr>
                <w:rFonts w:ascii="Arial" w:hAnsi="Arial" w:cs="Arial"/>
              </w:rPr>
            </w:pPr>
          </w:p>
        </w:tc>
        <w:tc>
          <w:tcPr>
            <w:tcW w:w="1701" w:type="dxa"/>
          </w:tcPr>
          <w:p w:rsidR="000356C4" w:rsidRPr="000356C4" w:rsidRDefault="000356C4">
            <w:pPr>
              <w:pStyle w:val="ConsPlusNormal"/>
              <w:rPr>
                <w:rFonts w:ascii="Arial" w:hAnsi="Arial" w:cs="Arial"/>
              </w:rPr>
            </w:pPr>
          </w:p>
        </w:tc>
      </w:tr>
      <w:tr w:rsidR="000356C4" w:rsidRPr="000356C4" w:rsidTr="00A07262">
        <w:tc>
          <w:tcPr>
            <w:tcW w:w="2047" w:type="dxa"/>
            <w:vMerge/>
          </w:tcPr>
          <w:p w:rsidR="000356C4" w:rsidRPr="000356C4" w:rsidRDefault="000356C4">
            <w:pPr>
              <w:pStyle w:val="ConsPlusNormal"/>
              <w:rPr>
                <w:rFonts w:ascii="Arial" w:hAnsi="Arial" w:cs="Arial"/>
              </w:rPr>
            </w:pPr>
          </w:p>
        </w:tc>
        <w:tc>
          <w:tcPr>
            <w:tcW w:w="2551" w:type="dxa"/>
            <w:vMerge/>
          </w:tcPr>
          <w:p w:rsidR="000356C4" w:rsidRPr="000356C4" w:rsidRDefault="000356C4">
            <w:pPr>
              <w:pStyle w:val="ConsPlusNormal"/>
              <w:rPr>
                <w:rFonts w:ascii="Arial" w:hAnsi="Arial" w:cs="Arial"/>
              </w:rPr>
            </w:pPr>
          </w:p>
        </w:tc>
        <w:tc>
          <w:tcPr>
            <w:tcW w:w="2835" w:type="dxa"/>
          </w:tcPr>
          <w:p w:rsidR="000356C4" w:rsidRPr="000356C4" w:rsidRDefault="000356C4">
            <w:pPr>
              <w:pStyle w:val="ConsPlusNormal"/>
              <w:rPr>
                <w:rFonts w:ascii="Arial" w:hAnsi="Arial" w:cs="Arial"/>
              </w:rPr>
            </w:pPr>
            <w:r w:rsidRPr="000356C4">
              <w:rPr>
                <w:rFonts w:ascii="Arial" w:hAnsi="Arial" w:cs="Arial"/>
              </w:rPr>
              <w:t>местный бюджет</w:t>
            </w:r>
          </w:p>
        </w:tc>
        <w:tc>
          <w:tcPr>
            <w:tcW w:w="1382" w:type="dxa"/>
          </w:tcPr>
          <w:p w:rsidR="000356C4" w:rsidRPr="000356C4" w:rsidRDefault="000356C4">
            <w:pPr>
              <w:pStyle w:val="ConsPlusNormal"/>
              <w:rPr>
                <w:rFonts w:ascii="Arial" w:hAnsi="Arial" w:cs="Arial"/>
              </w:rPr>
            </w:pPr>
          </w:p>
        </w:tc>
        <w:tc>
          <w:tcPr>
            <w:tcW w:w="1382" w:type="dxa"/>
          </w:tcPr>
          <w:p w:rsidR="000356C4" w:rsidRPr="000356C4" w:rsidRDefault="000356C4">
            <w:pPr>
              <w:pStyle w:val="ConsPlusNormal"/>
              <w:rPr>
                <w:rFonts w:ascii="Arial" w:hAnsi="Arial" w:cs="Arial"/>
              </w:rPr>
            </w:pPr>
          </w:p>
        </w:tc>
        <w:tc>
          <w:tcPr>
            <w:tcW w:w="1382" w:type="dxa"/>
          </w:tcPr>
          <w:p w:rsidR="000356C4" w:rsidRPr="000356C4" w:rsidRDefault="000356C4">
            <w:pPr>
              <w:pStyle w:val="ConsPlusNormal"/>
              <w:rPr>
                <w:rFonts w:ascii="Arial" w:hAnsi="Arial" w:cs="Arial"/>
              </w:rPr>
            </w:pPr>
          </w:p>
        </w:tc>
        <w:tc>
          <w:tcPr>
            <w:tcW w:w="1383" w:type="dxa"/>
          </w:tcPr>
          <w:p w:rsidR="000356C4" w:rsidRPr="000356C4" w:rsidRDefault="000356C4">
            <w:pPr>
              <w:pStyle w:val="ConsPlusNormal"/>
              <w:rPr>
                <w:rFonts w:ascii="Arial" w:hAnsi="Arial" w:cs="Arial"/>
              </w:rPr>
            </w:pPr>
          </w:p>
        </w:tc>
        <w:tc>
          <w:tcPr>
            <w:tcW w:w="1701" w:type="dxa"/>
          </w:tcPr>
          <w:p w:rsidR="000356C4" w:rsidRPr="000356C4" w:rsidRDefault="000356C4">
            <w:pPr>
              <w:pStyle w:val="ConsPlusNormal"/>
              <w:rPr>
                <w:rFonts w:ascii="Arial" w:hAnsi="Arial" w:cs="Arial"/>
              </w:rPr>
            </w:pPr>
          </w:p>
        </w:tc>
      </w:tr>
      <w:tr w:rsidR="000356C4" w:rsidRPr="000356C4" w:rsidTr="00A07262">
        <w:tc>
          <w:tcPr>
            <w:tcW w:w="2047" w:type="dxa"/>
            <w:vMerge w:val="restart"/>
          </w:tcPr>
          <w:p w:rsidR="000356C4" w:rsidRPr="000356C4" w:rsidRDefault="000356C4">
            <w:pPr>
              <w:pStyle w:val="ConsPlusNormal"/>
              <w:rPr>
                <w:rFonts w:ascii="Arial" w:hAnsi="Arial" w:cs="Arial"/>
              </w:rPr>
            </w:pPr>
            <w:r w:rsidRPr="000356C4">
              <w:rPr>
                <w:rFonts w:ascii="Arial" w:hAnsi="Arial" w:cs="Arial"/>
              </w:rPr>
              <w:t>Отдельное мероприятие программы 1</w:t>
            </w:r>
          </w:p>
        </w:tc>
        <w:tc>
          <w:tcPr>
            <w:tcW w:w="2551" w:type="dxa"/>
            <w:vMerge w:val="restart"/>
          </w:tcPr>
          <w:p w:rsidR="000356C4" w:rsidRPr="000356C4" w:rsidRDefault="000356C4">
            <w:pPr>
              <w:pStyle w:val="ConsPlusNormal"/>
              <w:rPr>
                <w:rFonts w:ascii="Arial" w:hAnsi="Arial" w:cs="Arial"/>
              </w:rPr>
            </w:pPr>
          </w:p>
        </w:tc>
        <w:tc>
          <w:tcPr>
            <w:tcW w:w="2835" w:type="dxa"/>
          </w:tcPr>
          <w:p w:rsidR="000356C4" w:rsidRPr="000356C4" w:rsidRDefault="000356C4">
            <w:pPr>
              <w:pStyle w:val="ConsPlusNormal"/>
              <w:rPr>
                <w:rFonts w:ascii="Arial" w:hAnsi="Arial" w:cs="Arial"/>
              </w:rPr>
            </w:pPr>
            <w:r w:rsidRPr="000356C4">
              <w:rPr>
                <w:rFonts w:ascii="Arial" w:hAnsi="Arial" w:cs="Arial"/>
              </w:rPr>
              <w:t>Всего</w:t>
            </w:r>
          </w:p>
        </w:tc>
        <w:tc>
          <w:tcPr>
            <w:tcW w:w="1382" w:type="dxa"/>
          </w:tcPr>
          <w:p w:rsidR="000356C4" w:rsidRPr="000356C4" w:rsidRDefault="000356C4">
            <w:pPr>
              <w:pStyle w:val="ConsPlusNormal"/>
              <w:rPr>
                <w:rFonts w:ascii="Arial" w:hAnsi="Arial" w:cs="Arial"/>
              </w:rPr>
            </w:pPr>
          </w:p>
        </w:tc>
        <w:tc>
          <w:tcPr>
            <w:tcW w:w="1382" w:type="dxa"/>
          </w:tcPr>
          <w:p w:rsidR="000356C4" w:rsidRPr="000356C4" w:rsidRDefault="000356C4">
            <w:pPr>
              <w:pStyle w:val="ConsPlusNormal"/>
              <w:rPr>
                <w:rFonts w:ascii="Arial" w:hAnsi="Arial" w:cs="Arial"/>
              </w:rPr>
            </w:pPr>
          </w:p>
        </w:tc>
        <w:tc>
          <w:tcPr>
            <w:tcW w:w="1382" w:type="dxa"/>
          </w:tcPr>
          <w:p w:rsidR="000356C4" w:rsidRPr="000356C4" w:rsidRDefault="000356C4">
            <w:pPr>
              <w:pStyle w:val="ConsPlusNormal"/>
              <w:rPr>
                <w:rFonts w:ascii="Arial" w:hAnsi="Arial" w:cs="Arial"/>
              </w:rPr>
            </w:pPr>
          </w:p>
        </w:tc>
        <w:tc>
          <w:tcPr>
            <w:tcW w:w="1383" w:type="dxa"/>
          </w:tcPr>
          <w:p w:rsidR="000356C4" w:rsidRPr="000356C4" w:rsidRDefault="000356C4">
            <w:pPr>
              <w:pStyle w:val="ConsPlusNormal"/>
              <w:rPr>
                <w:rFonts w:ascii="Arial" w:hAnsi="Arial" w:cs="Arial"/>
              </w:rPr>
            </w:pPr>
          </w:p>
        </w:tc>
        <w:tc>
          <w:tcPr>
            <w:tcW w:w="1701" w:type="dxa"/>
          </w:tcPr>
          <w:p w:rsidR="000356C4" w:rsidRPr="000356C4" w:rsidRDefault="000356C4">
            <w:pPr>
              <w:pStyle w:val="ConsPlusNormal"/>
              <w:rPr>
                <w:rFonts w:ascii="Arial" w:hAnsi="Arial" w:cs="Arial"/>
              </w:rPr>
            </w:pPr>
          </w:p>
        </w:tc>
      </w:tr>
      <w:tr w:rsidR="000356C4" w:rsidRPr="000356C4" w:rsidTr="00A07262">
        <w:tc>
          <w:tcPr>
            <w:tcW w:w="2047" w:type="dxa"/>
            <w:vMerge/>
          </w:tcPr>
          <w:p w:rsidR="000356C4" w:rsidRPr="000356C4" w:rsidRDefault="000356C4">
            <w:pPr>
              <w:pStyle w:val="ConsPlusNormal"/>
              <w:rPr>
                <w:rFonts w:ascii="Arial" w:hAnsi="Arial" w:cs="Arial"/>
              </w:rPr>
            </w:pPr>
          </w:p>
        </w:tc>
        <w:tc>
          <w:tcPr>
            <w:tcW w:w="2551" w:type="dxa"/>
            <w:vMerge/>
          </w:tcPr>
          <w:p w:rsidR="000356C4" w:rsidRPr="000356C4" w:rsidRDefault="000356C4">
            <w:pPr>
              <w:pStyle w:val="ConsPlusNormal"/>
              <w:rPr>
                <w:rFonts w:ascii="Arial" w:hAnsi="Arial" w:cs="Arial"/>
              </w:rPr>
            </w:pPr>
          </w:p>
        </w:tc>
        <w:tc>
          <w:tcPr>
            <w:tcW w:w="2835" w:type="dxa"/>
          </w:tcPr>
          <w:p w:rsidR="000356C4" w:rsidRPr="000356C4" w:rsidRDefault="000356C4">
            <w:pPr>
              <w:pStyle w:val="ConsPlusNormal"/>
              <w:rPr>
                <w:rFonts w:ascii="Arial" w:hAnsi="Arial" w:cs="Arial"/>
              </w:rPr>
            </w:pPr>
            <w:r w:rsidRPr="000356C4">
              <w:rPr>
                <w:rFonts w:ascii="Arial" w:hAnsi="Arial" w:cs="Arial"/>
              </w:rPr>
              <w:t>в том числе:</w:t>
            </w:r>
          </w:p>
        </w:tc>
        <w:tc>
          <w:tcPr>
            <w:tcW w:w="1382" w:type="dxa"/>
          </w:tcPr>
          <w:p w:rsidR="000356C4" w:rsidRPr="000356C4" w:rsidRDefault="000356C4">
            <w:pPr>
              <w:pStyle w:val="ConsPlusNormal"/>
              <w:rPr>
                <w:rFonts w:ascii="Arial" w:hAnsi="Arial" w:cs="Arial"/>
              </w:rPr>
            </w:pPr>
          </w:p>
        </w:tc>
        <w:tc>
          <w:tcPr>
            <w:tcW w:w="1382" w:type="dxa"/>
          </w:tcPr>
          <w:p w:rsidR="000356C4" w:rsidRPr="000356C4" w:rsidRDefault="000356C4">
            <w:pPr>
              <w:pStyle w:val="ConsPlusNormal"/>
              <w:rPr>
                <w:rFonts w:ascii="Arial" w:hAnsi="Arial" w:cs="Arial"/>
              </w:rPr>
            </w:pPr>
          </w:p>
        </w:tc>
        <w:tc>
          <w:tcPr>
            <w:tcW w:w="1382" w:type="dxa"/>
          </w:tcPr>
          <w:p w:rsidR="000356C4" w:rsidRPr="000356C4" w:rsidRDefault="000356C4">
            <w:pPr>
              <w:pStyle w:val="ConsPlusNormal"/>
              <w:rPr>
                <w:rFonts w:ascii="Arial" w:hAnsi="Arial" w:cs="Arial"/>
              </w:rPr>
            </w:pPr>
          </w:p>
        </w:tc>
        <w:tc>
          <w:tcPr>
            <w:tcW w:w="1383" w:type="dxa"/>
          </w:tcPr>
          <w:p w:rsidR="000356C4" w:rsidRPr="000356C4" w:rsidRDefault="000356C4">
            <w:pPr>
              <w:pStyle w:val="ConsPlusNormal"/>
              <w:rPr>
                <w:rFonts w:ascii="Arial" w:hAnsi="Arial" w:cs="Arial"/>
              </w:rPr>
            </w:pPr>
          </w:p>
        </w:tc>
        <w:tc>
          <w:tcPr>
            <w:tcW w:w="1701" w:type="dxa"/>
          </w:tcPr>
          <w:p w:rsidR="000356C4" w:rsidRPr="000356C4" w:rsidRDefault="000356C4">
            <w:pPr>
              <w:pStyle w:val="ConsPlusNormal"/>
              <w:rPr>
                <w:rFonts w:ascii="Arial" w:hAnsi="Arial" w:cs="Arial"/>
              </w:rPr>
            </w:pPr>
          </w:p>
        </w:tc>
      </w:tr>
      <w:tr w:rsidR="000356C4" w:rsidRPr="000356C4" w:rsidTr="00A07262">
        <w:tc>
          <w:tcPr>
            <w:tcW w:w="2047" w:type="dxa"/>
            <w:vMerge/>
          </w:tcPr>
          <w:p w:rsidR="000356C4" w:rsidRPr="000356C4" w:rsidRDefault="000356C4">
            <w:pPr>
              <w:pStyle w:val="ConsPlusNormal"/>
              <w:rPr>
                <w:rFonts w:ascii="Arial" w:hAnsi="Arial" w:cs="Arial"/>
              </w:rPr>
            </w:pPr>
          </w:p>
        </w:tc>
        <w:tc>
          <w:tcPr>
            <w:tcW w:w="2551" w:type="dxa"/>
            <w:vMerge/>
          </w:tcPr>
          <w:p w:rsidR="000356C4" w:rsidRPr="000356C4" w:rsidRDefault="000356C4">
            <w:pPr>
              <w:pStyle w:val="ConsPlusNormal"/>
              <w:rPr>
                <w:rFonts w:ascii="Arial" w:hAnsi="Arial" w:cs="Arial"/>
              </w:rPr>
            </w:pPr>
          </w:p>
        </w:tc>
        <w:tc>
          <w:tcPr>
            <w:tcW w:w="2835" w:type="dxa"/>
          </w:tcPr>
          <w:p w:rsidR="000356C4" w:rsidRPr="000356C4" w:rsidRDefault="000356C4">
            <w:pPr>
              <w:pStyle w:val="ConsPlusNormal"/>
              <w:rPr>
                <w:rFonts w:ascii="Arial" w:hAnsi="Arial" w:cs="Arial"/>
              </w:rPr>
            </w:pPr>
            <w:r w:rsidRPr="000356C4">
              <w:rPr>
                <w:rFonts w:ascii="Arial" w:hAnsi="Arial" w:cs="Arial"/>
              </w:rPr>
              <w:t>федеральный бюджет</w:t>
            </w:r>
          </w:p>
        </w:tc>
        <w:tc>
          <w:tcPr>
            <w:tcW w:w="1382" w:type="dxa"/>
          </w:tcPr>
          <w:p w:rsidR="000356C4" w:rsidRPr="000356C4" w:rsidRDefault="000356C4">
            <w:pPr>
              <w:pStyle w:val="ConsPlusNormal"/>
              <w:rPr>
                <w:rFonts w:ascii="Arial" w:hAnsi="Arial" w:cs="Arial"/>
              </w:rPr>
            </w:pPr>
          </w:p>
        </w:tc>
        <w:tc>
          <w:tcPr>
            <w:tcW w:w="1382" w:type="dxa"/>
          </w:tcPr>
          <w:p w:rsidR="000356C4" w:rsidRPr="000356C4" w:rsidRDefault="000356C4">
            <w:pPr>
              <w:pStyle w:val="ConsPlusNormal"/>
              <w:rPr>
                <w:rFonts w:ascii="Arial" w:hAnsi="Arial" w:cs="Arial"/>
              </w:rPr>
            </w:pPr>
          </w:p>
        </w:tc>
        <w:tc>
          <w:tcPr>
            <w:tcW w:w="1382" w:type="dxa"/>
          </w:tcPr>
          <w:p w:rsidR="000356C4" w:rsidRPr="000356C4" w:rsidRDefault="000356C4">
            <w:pPr>
              <w:pStyle w:val="ConsPlusNormal"/>
              <w:rPr>
                <w:rFonts w:ascii="Arial" w:hAnsi="Arial" w:cs="Arial"/>
              </w:rPr>
            </w:pPr>
          </w:p>
        </w:tc>
        <w:tc>
          <w:tcPr>
            <w:tcW w:w="1383" w:type="dxa"/>
          </w:tcPr>
          <w:p w:rsidR="000356C4" w:rsidRPr="000356C4" w:rsidRDefault="000356C4">
            <w:pPr>
              <w:pStyle w:val="ConsPlusNormal"/>
              <w:rPr>
                <w:rFonts w:ascii="Arial" w:hAnsi="Arial" w:cs="Arial"/>
              </w:rPr>
            </w:pPr>
          </w:p>
        </w:tc>
        <w:tc>
          <w:tcPr>
            <w:tcW w:w="1701" w:type="dxa"/>
          </w:tcPr>
          <w:p w:rsidR="000356C4" w:rsidRPr="000356C4" w:rsidRDefault="000356C4">
            <w:pPr>
              <w:pStyle w:val="ConsPlusNormal"/>
              <w:rPr>
                <w:rFonts w:ascii="Arial" w:hAnsi="Arial" w:cs="Arial"/>
              </w:rPr>
            </w:pPr>
          </w:p>
        </w:tc>
      </w:tr>
      <w:tr w:rsidR="000356C4" w:rsidRPr="000356C4" w:rsidTr="00A07262">
        <w:tc>
          <w:tcPr>
            <w:tcW w:w="2047" w:type="dxa"/>
            <w:vMerge/>
          </w:tcPr>
          <w:p w:rsidR="000356C4" w:rsidRPr="000356C4" w:rsidRDefault="000356C4">
            <w:pPr>
              <w:pStyle w:val="ConsPlusNormal"/>
              <w:rPr>
                <w:rFonts w:ascii="Arial" w:hAnsi="Arial" w:cs="Arial"/>
              </w:rPr>
            </w:pPr>
          </w:p>
        </w:tc>
        <w:tc>
          <w:tcPr>
            <w:tcW w:w="2551" w:type="dxa"/>
            <w:vMerge/>
          </w:tcPr>
          <w:p w:rsidR="000356C4" w:rsidRPr="000356C4" w:rsidRDefault="000356C4">
            <w:pPr>
              <w:pStyle w:val="ConsPlusNormal"/>
              <w:rPr>
                <w:rFonts w:ascii="Arial" w:hAnsi="Arial" w:cs="Arial"/>
              </w:rPr>
            </w:pPr>
          </w:p>
        </w:tc>
        <w:tc>
          <w:tcPr>
            <w:tcW w:w="2835" w:type="dxa"/>
          </w:tcPr>
          <w:p w:rsidR="000356C4" w:rsidRPr="000356C4" w:rsidRDefault="000356C4">
            <w:pPr>
              <w:pStyle w:val="ConsPlusNormal"/>
              <w:rPr>
                <w:rFonts w:ascii="Arial" w:hAnsi="Arial" w:cs="Arial"/>
              </w:rPr>
            </w:pPr>
            <w:r w:rsidRPr="000356C4">
              <w:rPr>
                <w:rFonts w:ascii="Arial" w:hAnsi="Arial" w:cs="Arial"/>
              </w:rPr>
              <w:t>краевой бюджет</w:t>
            </w:r>
          </w:p>
        </w:tc>
        <w:tc>
          <w:tcPr>
            <w:tcW w:w="1382" w:type="dxa"/>
          </w:tcPr>
          <w:p w:rsidR="000356C4" w:rsidRPr="000356C4" w:rsidRDefault="000356C4">
            <w:pPr>
              <w:pStyle w:val="ConsPlusNormal"/>
              <w:rPr>
                <w:rFonts w:ascii="Arial" w:hAnsi="Arial" w:cs="Arial"/>
              </w:rPr>
            </w:pPr>
          </w:p>
        </w:tc>
        <w:tc>
          <w:tcPr>
            <w:tcW w:w="1382" w:type="dxa"/>
          </w:tcPr>
          <w:p w:rsidR="000356C4" w:rsidRPr="000356C4" w:rsidRDefault="000356C4">
            <w:pPr>
              <w:pStyle w:val="ConsPlusNormal"/>
              <w:rPr>
                <w:rFonts w:ascii="Arial" w:hAnsi="Arial" w:cs="Arial"/>
              </w:rPr>
            </w:pPr>
          </w:p>
        </w:tc>
        <w:tc>
          <w:tcPr>
            <w:tcW w:w="1382" w:type="dxa"/>
          </w:tcPr>
          <w:p w:rsidR="000356C4" w:rsidRPr="000356C4" w:rsidRDefault="000356C4">
            <w:pPr>
              <w:pStyle w:val="ConsPlusNormal"/>
              <w:rPr>
                <w:rFonts w:ascii="Arial" w:hAnsi="Arial" w:cs="Arial"/>
              </w:rPr>
            </w:pPr>
          </w:p>
        </w:tc>
        <w:tc>
          <w:tcPr>
            <w:tcW w:w="1383" w:type="dxa"/>
          </w:tcPr>
          <w:p w:rsidR="000356C4" w:rsidRPr="000356C4" w:rsidRDefault="000356C4">
            <w:pPr>
              <w:pStyle w:val="ConsPlusNormal"/>
              <w:rPr>
                <w:rFonts w:ascii="Arial" w:hAnsi="Arial" w:cs="Arial"/>
              </w:rPr>
            </w:pPr>
          </w:p>
        </w:tc>
        <w:tc>
          <w:tcPr>
            <w:tcW w:w="1701" w:type="dxa"/>
          </w:tcPr>
          <w:p w:rsidR="000356C4" w:rsidRPr="000356C4" w:rsidRDefault="000356C4">
            <w:pPr>
              <w:pStyle w:val="ConsPlusNormal"/>
              <w:rPr>
                <w:rFonts w:ascii="Arial" w:hAnsi="Arial" w:cs="Arial"/>
              </w:rPr>
            </w:pPr>
          </w:p>
        </w:tc>
      </w:tr>
      <w:tr w:rsidR="000356C4" w:rsidRPr="000356C4" w:rsidTr="00A07262">
        <w:tc>
          <w:tcPr>
            <w:tcW w:w="2047" w:type="dxa"/>
            <w:vMerge/>
          </w:tcPr>
          <w:p w:rsidR="000356C4" w:rsidRPr="000356C4" w:rsidRDefault="000356C4">
            <w:pPr>
              <w:pStyle w:val="ConsPlusNormal"/>
              <w:rPr>
                <w:rFonts w:ascii="Arial" w:hAnsi="Arial" w:cs="Arial"/>
              </w:rPr>
            </w:pPr>
          </w:p>
        </w:tc>
        <w:tc>
          <w:tcPr>
            <w:tcW w:w="2551" w:type="dxa"/>
            <w:vMerge/>
          </w:tcPr>
          <w:p w:rsidR="000356C4" w:rsidRPr="000356C4" w:rsidRDefault="000356C4">
            <w:pPr>
              <w:pStyle w:val="ConsPlusNormal"/>
              <w:rPr>
                <w:rFonts w:ascii="Arial" w:hAnsi="Arial" w:cs="Arial"/>
              </w:rPr>
            </w:pPr>
          </w:p>
        </w:tc>
        <w:tc>
          <w:tcPr>
            <w:tcW w:w="2835" w:type="dxa"/>
          </w:tcPr>
          <w:p w:rsidR="000356C4" w:rsidRPr="000356C4" w:rsidRDefault="000356C4">
            <w:pPr>
              <w:pStyle w:val="ConsPlusNormal"/>
              <w:rPr>
                <w:rFonts w:ascii="Arial" w:hAnsi="Arial" w:cs="Arial"/>
              </w:rPr>
            </w:pPr>
            <w:r w:rsidRPr="000356C4">
              <w:rPr>
                <w:rFonts w:ascii="Arial" w:hAnsi="Arial" w:cs="Arial"/>
              </w:rPr>
              <w:t>местный бюджет</w:t>
            </w:r>
          </w:p>
        </w:tc>
        <w:tc>
          <w:tcPr>
            <w:tcW w:w="1382" w:type="dxa"/>
          </w:tcPr>
          <w:p w:rsidR="000356C4" w:rsidRPr="000356C4" w:rsidRDefault="000356C4">
            <w:pPr>
              <w:pStyle w:val="ConsPlusNormal"/>
              <w:rPr>
                <w:rFonts w:ascii="Arial" w:hAnsi="Arial" w:cs="Arial"/>
              </w:rPr>
            </w:pPr>
          </w:p>
        </w:tc>
        <w:tc>
          <w:tcPr>
            <w:tcW w:w="1382" w:type="dxa"/>
          </w:tcPr>
          <w:p w:rsidR="000356C4" w:rsidRPr="000356C4" w:rsidRDefault="000356C4">
            <w:pPr>
              <w:pStyle w:val="ConsPlusNormal"/>
              <w:rPr>
                <w:rFonts w:ascii="Arial" w:hAnsi="Arial" w:cs="Arial"/>
              </w:rPr>
            </w:pPr>
          </w:p>
        </w:tc>
        <w:tc>
          <w:tcPr>
            <w:tcW w:w="1382" w:type="dxa"/>
          </w:tcPr>
          <w:p w:rsidR="000356C4" w:rsidRPr="000356C4" w:rsidRDefault="000356C4">
            <w:pPr>
              <w:pStyle w:val="ConsPlusNormal"/>
              <w:rPr>
                <w:rFonts w:ascii="Arial" w:hAnsi="Arial" w:cs="Arial"/>
              </w:rPr>
            </w:pPr>
          </w:p>
        </w:tc>
        <w:tc>
          <w:tcPr>
            <w:tcW w:w="1383" w:type="dxa"/>
          </w:tcPr>
          <w:p w:rsidR="000356C4" w:rsidRPr="000356C4" w:rsidRDefault="000356C4">
            <w:pPr>
              <w:pStyle w:val="ConsPlusNormal"/>
              <w:rPr>
                <w:rFonts w:ascii="Arial" w:hAnsi="Arial" w:cs="Arial"/>
              </w:rPr>
            </w:pPr>
          </w:p>
        </w:tc>
        <w:tc>
          <w:tcPr>
            <w:tcW w:w="1701" w:type="dxa"/>
          </w:tcPr>
          <w:p w:rsidR="000356C4" w:rsidRPr="000356C4" w:rsidRDefault="000356C4">
            <w:pPr>
              <w:pStyle w:val="ConsPlusNormal"/>
              <w:rPr>
                <w:rFonts w:ascii="Arial" w:hAnsi="Arial" w:cs="Arial"/>
              </w:rPr>
            </w:pPr>
          </w:p>
        </w:tc>
      </w:tr>
      <w:tr w:rsidR="000356C4" w:rsidRPr="000356C4" w:rsidTr="00A07262">
        <w:tc>
          <w:tcPr>
            <w:tcW w:w="2047" w:type="dxa"/>
            <w:vMerge w:val="restart"/>
          </w:tcPr>
          <w:p w:rsidR="000356C4" w:rsidRPr="000356C4" w:rsidRDefault="000356C4">
            <w:pPr>
              <w:pStyle w:val="ConsPlusNormal"/>
              <w:rPr>
                <w:rFonts w:ascii="Arial" w:hAnsi="Arial" w:cs="Arial"/>
              </w:rPr>
            </w:pPr>
            <w:r w:rsidRPr="000356C4">
              <w:rPr>
                <w:rFonts w:ascii="Arial" w:hAnsi="Arial" w:cs="Arial"/>
              </w:rPr>
              <w:t xml:space="preserve">Отдельное мероприятие программы </w:t>
            </w:r>
            <w:proofErr w:type="spellStart"/>
            <w:r w:rsidRPr="000356C4">
              <w:rPr>
                <w:rFonts w:ascii="Arial" w:hAnsi="Arial" w:cs="Arial"/>
              </w:rPr>
              <w:t>n</w:t>
            </w:r>
            <w:proofErr w:type="spellEnd"/>
          </w:p>
        </w:tc>
        <w:tc>
          <w:tcPr>
            <w:tcW w:w="2551" w:type="dxa"/>
            <w:vMerge w:val="restart"/>
          </w:tcPr>
          <w:p w:rsidR="000356C4" w:rsidRPr="000356C4" w:rsidRDefault="000356C4">
            <w:pPr>
              <w:pStyle w:val="ConsPlusNormal"/>
              <w:rPr>
                <w:rFonts w:ascii="Arial" w:hAnsi="Arial" w:cs="Arial"/>
              </w:rPr>
            </w:pPr>
          </w:p>
        </w:tc>
        <w:tc>
          <w:tcPr>
            <w:tcW w:w="2835" w:type="dxa"/>
          </w:tcPr>
          <w:p w:rsidR="000356C4" w:rsidRPr="000356C4" w:rsidRDefault="000356C4">
            <w:pPr>
              <w:pStyle w:val="ConsPlusNormal"/>
              <w:rPr>
                <w:rFonts w:ascii="Arial" w:hAnsi="Arial" w:cs="Arial"/>
              </w:rPr>
            </w:pPr>
            <w:r w:rsidRPr="000356C4">
              <w:rPr>
                <w:rFonts w:ascii="Arial" w:hAnsi="Arial" w:cs="Arial"/>
              </w:rPr>
              <w:t>Всего</w:t>
            </w:r>
          </w:p>
        </w:tc>
        <w:tc>
          <w:tcPr>
            <w:tcW w:w="1382" w:type="dxa"/>
          </w:tcPr>
          <w:p w:rsidR="000356C4" w:rsidRPr="000356C4" w:rsidRDefault="000356C4">
            <w:pPr>
              <w:pStyle w:val="ConsPlusNormal"/>
              <w:rPr>
                <w:rFonts w:ascii="Arial" w:hAnsi="Arial" w:cs="Arial"/>
              </w:rPr>
            </w:pPr>
          </w:p>
        </w:tc>
        <w:tc>
          <w:tcPr>
            <w:tcW w:w="1382" w:type="dxa"/>
          </w:tcPr>
          <w:p w:rsidR="000356C4" w:rsidRPr="000356C4" w:rsidRDefault="000356C4">
            <w:pPr>
              <w:pStyle w:val="ConsPlusNormal"/>
              <w:rPr>
                <w:rFonts w:ascii="Arial" w:hAnsi="Arial" w:cs="Arial"/>
              </w:rPr>
            </w:pPr>
          </w:p>
        </w:tc>
        <w:tc>
          <w:tcPr>
            <w:tcW w:w="1382" w:type="dxa"/>
          </w:tcPr>
          <w:p w:rsidR="000356C4" w:rsidRPr="000356C4" w:rsidRDefault="000356C4">
            <w:pPr>
              <w:pStyle w:val="ConsPlusNormal"/>
              <w:rPr>
                <w:rFonts w:ascii="Arial" w:hAnsi="Arial" w:cs="Arial"/>
              </w:rPr>
            </w:pPr>
          </w:p>
        </w:tc>
        <w:tc>
          <w:tcPr>
            <w:tcW w:w="1383" w:type="dxa"/>
          </w:tcPr>
          <w:p w:rsidR="000356C4" w:rsidRPr="000356C4" w:rsidRDefault="000356C4">
            <w:pPr>
              <w:pStyle w:val="ConsPlusNormal"/>
              <w:rPr>
                <w:rFonts w:ascii="Arial" w:hAnsi="Arial" w:cs="Arial"/>
              </w:rPr>
            </w:pPr>
          </w:p>
        </w:tc>
        <w:tc>
          <w:tcPr>
            <w:tcW w:w="1701" w:type="dxa"/>
          </w:tcPr>
          <w:p w:rsidR="000356C4" w:rsidRPr="000356C4" w:rsidRDefault="000356C4">
            <w:pPr>
              <w:pStyle w:val="ConsPlusNormal"/>
              <w:rPr>
                <w:rFonts w:ascii="Arial" w:hAnsi="Arial" w:cs="Arial"/>
              </w:rPr>
            </w:pPr>
          </w:p>
        </w:tc>
      </w:tr>
      <w:tr w:rsidR="000356C4" w:rsidRPr="000356C4" w:rsidTr="00A07262">
        <w:tc>
          <w:tcPr>
            <w:tcW w:w="2047" w:type="dxa"/>
            <w:vMerge/>
          </w:tcPr>
          <w:p w:rsidR="000356C4" w:rsidRPr="000356C4" w:rsidRDefault="000356C4">
            <w:pPr>
              <w:pStyle w:val="ConsPlusNormal"/>
              <w:rPr>
                <w:rFonts w:ascii="Arial" w:hAnsi="Arial" w:cs="Arial"/>
              </w:rPr>
            </w:pPr>
          </w:p>
        </w:tc>
        <w:tc>
          <w:tcPr>
            <w:tcW w:w="2551" w:type="dxa"/>
            <w:vMerge/>
          </w:tcPr>
          <w:p w:rsidR="000356C4" w:rsidRPr="000356C4" w:rsidRDefault="000356C4">
            <w:pPr>
              <w:pStyle w:val="ConsPlusNormal"/>
              <w:rPr>
                <w:rFonts w:ascii="Arial" w:hAnsi="Arial" w:cs="Arial"/>
              </w:rPr>
            </w:pPr>
          </w:p>
        </w:tc>
        <w:tc>
          <w:tcPr>
            <w:tcW w:w="2835" w:type="dxa"/>
          </w:tcPr>
          <w:p w:rsidR="000356C4" w:rsidRPr="000356C4" w:rsidRDefault="000356C4">
            <w:pPr>
              <w:pStyle w:val="ConsPlusNormal"/>
              <w:rPr>
                <w:rFonts w:ascii="Arial" w:hAnsi="Arial" w:cs="Arial"/>
              </w:rPr>
            </w:pPr>
            <w:r w:rsidRPr="000356C4">
              <w:rPr>
                <w:rFonts w:ascii="Arial" w:hAnsi="Arial" w:cs="Arial"/>
              </w:rPr>
              <w:t>в том числе:</w:t>
            </w:r>
          </w:p>
        </w:tc>
        <w:tc>
          <w:tcPr>
            <w:tcW w:w="1382" w:type="dxa"/>
          </w:tcPr>
          <w:p w:rsidR="000356C4" w:rsidRPr="000356C4" w:rsidRDefault="000356C4">
            <w:pPr>
              <w:pStyle w:val="ConsPlusNormal"/>
              <w:rPr>
                <w:rFonts w:ascii="Arial" w:hAnsi="Arial" w:cs="Arial"/>
              </w:rPr>
            </w:pPr>
          </w:p>
        </w:tc>
        <w:tc>
          <w:tcPr>
            <w:tcW w:w="1382" w:type="dxa"/>
          </w:tcPr>
          <w:p w:rsidR="000356C4" w:rsidRPr="000356C4" w:rsidRDefault="000356C4">
            <w:pPr>
              <w:pStyle w:val="ConsPlusNormal"/>
              <w:rPr>
                <w:rFonts w:ascii="Arial" w:hAnsi="Arial" w:cs="Arial"/>
              </w:rPr>
            </w:pPr>
          </w:p>
        </w:tc>
        <w:tc>
          <w:tcPr>
            <w:tcW w:w="1382" w:type="dxa"/>
          </w:tcPr>
          <w:p w:rsidR="000356C4" w:rsidRPr="000356C4" w:rsidRDefault="000356C4">
            <w:pPr>
              <w:pStyle w:val="ConsPlusNormal"/>
              <w:rPr>
                <w:rFonts w:ascii="Arial" w:hAnsi="Arial" w:cs="Arial"/>
              </w:rPr>
            </w:pPr>
          </w:p>
        </w:tc>
        <w:tc>
          <w:tcPr>
            <w:tcW w:w="1383" w:type="dxa"/>
          </w:tcPr>
          <w:p w:rsidR="000356C4" w:rsidRPr="000356C4" w:rsidRDefault="000356C4">
            <w:pPr>
              <w:pStyle w:val="ConsPlusNormal"/>
              <w:rPr>
                <w:rFonts w:ascii="Arial" w:hAnsi="Arial" w:cs="Arial"/>
              </w:rPr>
            </w:pPr>
          </w:p>
        </w:tc>
        <w:tc>
          <w:tcPr>
            <w:tcW w:w="1701" w:type="dxa"/>
          </w:tcPr>
          <w:p w:rsidR="000356C4" w:rsidRPr="000356C4" w:rsidRDefault="000356C4">
            <w:pPr>
              <w:pStyle w:val="ConsPlusNormal"/>
              <w:rPr>
                <w:rFonts w:ascii="Arial" w:hAnsi="Arial" w:cs="Arial"/>
              </w:rPr>
            </w:pPr>
          </w:p>
        </w:tc>
      </w:tr>
      <w:tr w:rsidR="000356C4" w:rsidRPr="000356C4" w:rsidTr="00A07262">
        <w:tc>
          <w:tcPr>
            <w:tcW w:w="2047" w:type="dxa"/>
            <w:vMerge/>
          </w:tcPr>
          <w:p w:rsidR="000356C4" w:rsidRPr="000356C4" w:rsidRDefault="000356C4">
            <w:pPr>
              <w:pStyle w:val="ConsPlusNormal"/>
              <w:rPr>
                <w:rFonts w:ascii="Arial" w:hAnsi="Arial" w:cs="Arial"/>
              </w:rPr>
            </w:pPr>
          </w:p>
        </w:tc>
        <w:tc>
          <w:tcPr>
            <w:tcW w:w="2551" w:type="dxa"/>
            <w:vMerge/>
          </w:tcPr>
          <w:p w:rsidR="000356C4" w:rsidRPr="000356C4" w:rsidRDefault="000356C4">
            <w:pPr>
              <w:pStyle w:val="ConsPlusNormal"/>
              <w:rPr>
                <w:rFonts w:ascii="Arial" w:hAnsi="Arial" w:cs="Arial"/>
              </w:rPr>
            </w:pPr>
          </w:p>
        </w:tc>
        <w:tc>
          <w:tcPr>
            <w:tcW w:w="2835" w:type="dxa"/>
          </w:tcPr>
          <w:p w:rsidR="000356C4" w:rsidRPr="000356C4" w:rsidRDefault="000356C4">
            <w:pPr>
              <w:pStyle w:val="ConsPlusNormal"/>
              <w:rPr>
                <w:rFonts w:ascii="Arial" w:hAnsi="Arial" w:cs="Arial"/>
              </w:rPr>
            </w:pPr>
            <w:r w:rsidRPr="000356C4">
              <w:rPr>
                <w:rFonts w:ascii="Arial" w:hAnsi="Arial" w:cs="Arial"/>
              </w:rPr>
              <w:t>федеральный бюджет</w:t>
            </w:r>
          </w:p>
        </w:tc>
        <w:tc>
          <w:tcPr>
            <w:tcW w:w="1382" w:type="dxa"/>
          </w:tcPr>
          <w:p w:rsidR="000356C4" w:rsidRPr="000356C4" w:rsidRDefault="000356C4">
            <w:pPr>
              <w:pStyle w:val="ConsPlusNormal"/>
              <w:rPr>
                <w:rFonts w:ascii="Arial" w:hAnsi="Arial" w:cs="Arial"/>
              </w:rPr>
            </w:pPr>
          </w:p>
        </w:tc>
        <w:tc>
          <w:tcPr>
            <w:tcW w:w="1382" w:type="dxa"/>
          </w:tcPr>
          <w:p w:rsidR="000356C4" w:rsidRPr="000356C4" w:rsidRDefault="000356C4">
            <w:pPr>
              <w:pStyle w:val="ConsPlusNormal"/>
              <w:rPr>
                <w:rFonts w:ascii="Arial" w:hAnsi="Arial" w:cs="Arial"/>
              </w:rPr>
            </w:pPr>
          </w:p>
        </w:tc>
        <w:tc>
          <w:tcPr>
            <w:tcW w:w="1382" w:type="dxa"/>
          </w:tcPr>
          <w:p w:rsidR="000356C4" w:rsidRPr="000356C4" w:rsidRDefault="000356C4">
            <w:pPr>
              <w:pStyle w:val="ConsPlusNormal"/>
              <w:rPr>
                <w:rFonts w:ascii="Arial" w:hAnsi="Arial" w:cs="Arial"/>
              </w:rPr>
            </w:pPr>
          </w:p>
        </w:tc>
        <w:tc>
          <w:tcPr>
            <w:tcW w:w="1383" w:type="dxa"/>
          </w:tcPr>
          <w:p w:rsidR="000356C4" w:rsidRPr="000356C4" w:rsidRDefault="000356C4">
            <w:pPr>
              <w:pStyle w:val="ConsPlusNormal"/>
              <w:rPr>
                <w:rFonts w:ascii="Arial" w:hAnsi="Arial" w:cs="Arial"/>
              </w:rPr>
            </w:pPr>
          </w:p>
        </w:tc>
        <w:tc>
          <w:tcPr>
            <w:tcW w:w="1701" w:type="dxa"/>
          </w:tcPr>
          <w:p w:rsidR="000356C4" w:rsidRPr="000356C4" w:rsidRDefault="000356C4">
            <w:pPr>
              <w:pStyle w:val="ConsPlusNormal"/>
              <w:rPr>
                <w:rFonts w:ascii="Arial" w:hAnsi="Arial" w:cs="Arial"/>
              </w:rPr>
            </w:pPr>
          </w:p>
        </w:tc>
      </w:tr>
      <w:tr w:rsidR="000356C4" w:rsidRPr="000356C4" w:rsidTr="00A07262">
        <w:tc>
          <w:tcPr>
            <w:tcW w:w="2047" w:type="dxa"/>
            <w:vMerge/>
          </w:tcPr>
          <w:p w:rsidR="000356C4" w:rsidRPr="000356C4" w:rsidRDefault="000356C4">
            <w:pPr>
              <w:pStyle w:val="ConsPlusNormal"/>
              <w:rPr>
                <w:rFonts w:ascii="Arial" w:hAnsi="Arial" w:cs="Arial"/>
              </w:rPr>
            </w:pPr>
          </w:p>
        </w:tc>
        <w:tc>
          <w:tcPr>
            <w:tcW w:w="2551" w:type="dxa"/>
            <w:vMerge/>
          </w:tcPr>
          <w:p w:rsidR="000356C4" w:rsidRPr="000356C4" w:rsidRDefault="000356C4">
            <w:pPr>
              <w:pStyle w:val="ConsPlusNormal"/>
              <w:rPr>
                <w:rFonts w:ascii="Arial" w:hAnsi="Arial" w:cs="Arial"/>
              </w:rPr>
            </w:pPr>
          </w:p>
        </w:tc>
        <w:tc>
          <w:tcPr>
            <w:tcW w:w="2835" w:type="dxa"/>
          </w:tcPr>
          <w:p w:rsidR="000356C4" w:rsidRPr="000356C4" w:rsidRDefault="000356C4">
            <w:pPr>
              <w:pStyle w:val="ConsPlusNormal"/>
              <w:rPr>
                <w:rFonts w:ascii="Arial" w:hAnsi="Arial" w:cs="Arial"/>
              </w:rPr>
            </w:pPr>
            <w:r w:rsidRPr="000356C4">
              <w:rPr>
                <w:rFonts w:ascii="Arial" w:hAnsi="Arial" w:cs="Arial"/>
              </w:rPr>
              <w:t>краевой бюджет</w:t>
            </w:r>
          </w:p>
        </w:tc>
        <w:tc>
          <w:tcPr>
            <w:tcW w:w="1382" w:type="dxa"/>
          </w:tcPr>
          <w:p w:rsidR="000356C4" w:rsidRPr="000356C4" w:rsidRDefault="000356C4">
            <w:pPr>
              <w:pStyle w:val="ConsPlusNormal"/>
              <w:rPr>
                <w:rFonts w:ascii="Arial" w:hAnsi="Arial" w:cs="Arial"/>
              </w:rPr>
            </w:pPr>
          </w:p>
        </w:tc>
        <w:tc>
          <w:tcPr>
            <w:tcW w:w="1382" w:type="dxa"/>
          </w:tcPr>
          <w:p w:rsidR="000356C4" w:rsidRPr="000356C4" w:rsidRDefault="000356C4">
            <w:pPr>
              <w:pStyle w:val="ConsPlusNormal"/>
              <w:rPr>
                <w:rFonts w:ascii="Arial" w:hAnsi="Arial" w:cs="Arial"/>
              </w:rPr>
            </w:pPr>
          </w:p>
        </w:tc>
        <w:tc>
          <w:tcPr>
            <w:tcW w:w="1382" w:type="dxa"/>
          </w:tcPr>
          <w:p w:rsidR="000356C4" w:rsidRPr="000356C4" w:rsidRDefault="000356C4">
            <w:pPr>
              <w:pStyle w:val="ConsPlusNormal"/>
              <w:rPr>
                <w:rFonts w:ascii="Arial" w:hAnsi="Arial" w:cs="Arial"/>
              </w:rPr>
            </w:pPr>
          </w:p>
        </w:tc>
        <w:tc>
          <w:tcPr>
            <w:tcW w:w="1383" w:type="dxa"/>
          </w:tcPr>
          <w:p w:rsidR="000356C4" w:rsidRPr="000356C4" w:rsidRDefault="000356C4">
            <w:pPr>
              <w:pStyle w:val="ConsPlusNormal"/>
              <w:rPr>
                <w:rFonts w:ascii="Arial" w:hAnsi="Arial" w:cs="Arial"/>
              </w:rPr>
            </w:pPr>
          </w:p>
        </w:tc>
        <w:tc>
          <w:tcPr>
            <w:tcW w:w="1701" w:type="dxa"/>
          </w:tcPr>
          <w:p w:rsidR="000356C4" w:rsidRPr="000356C4" w:rsidRDefault="000356C4">
            <w:pPr>
              <w:pStyle w:val="ConsPlusNormal"/>
              <w:rPr>
                <w:rFonts w:ascii="Arial" w:hAnsi="Arial" w:cs="Arial"/>
              </w:rPr>
            </w:pPr>
          </w:p>
        </w:tc>
      </w:tr>
      <w:tr w:rsidR="000356C4" w:rsidRPr="000356C4" w:rsidTr="00A07262">
        <w:tc>
          <w:tcPr>
            <w:tcW w:w="2047" w:type="dxa"/>
            <w:vMerge/>
          </w:tcPr>
          <w:p w:rsidR="000356C4" w:rsidRPr="000356C4" w:rsidRDefault="000356C4">
            <w:pPr>
              <w:pStyle w:val="ConsPlusNormal"/>
              <w:rPr>
                <w:rFonts w:ascii="Arial" w:hAnsi="Arial" w:cs="Arial"/>
              </w:rPr>
            </w:pPr>
          </w:p>
        </w:tc>
        <w:tc>
          <w:tcPr>
            <w:tcW w:w="2551" w:type="dxa"/>
            <w:vMerge/>
          </w:tcPr>
          <w:p w:rsidR="000356C4" w:rsidRPr="000356C4" w:rsidRDefault="000356C4">
            <w:pPr>
              <w:pStyle w:val="ConsPlusNormal"/>
              <w:rPr>
                <w:rFonts w:ascii="Arial" w:hAnsi="Arial" w:cs="Arial"/>
              </w:rPr>
            </w:pPr>
          </w:p>
        </w:tc>
        <w:tc>
          <w:tcPr>
            <w:tcW w:w="2835" w:type="dxa"/>
          </w:tcPr>
          <w:p w:rsidR="000356C4" w:rsidRPr="000356C4" w:rsidRDefault="000356C4">
            <w:pPr>
              <w:pStyle w:val="ConsPlusNormal"/>
              <w:rPr>
                <w:rFonts w:ascii="Arial" w:hAnsi="Arial" w:cs="Arial"/>
              </w:rPr>
            </w:pPr>
            <w:r w:rsidRPr="000356C4">
              <w:rPr>
                <w:rFonts w:ascii="Arial" w:hAnsi="Arial" w:cs="Arial"/>
              </w:rPr>
              <w:t>местный бюджет</w:t>
            </w:r>
          </w:p>
        </w:tc>
        <w:tc>
          <w:tcPr>
            <w:tcW w:w="1382" w:type="dxa"/>
          </w:tcPr>
          <w:p w:rsidR="000356C4" w:rsidRPr="000356C4" w:rsidRDefault="000356C4">
            <w:pPr>
              <w:pStyle w:val="ConsPlusNormal"/>
              <w:rPr>
                <w:rFonts w:ascii="Arial" w:hAnsi="Arial" w:cs="Arial"/>
              </w:rPr>
            </w:pPr>
          </w:p>
        </w:tc>
        <w:tc>
          <w:tcPr>
            <w:tcW w:w="1382" w:type="dxa"/>
          </w:tcPr>
          <w:p w:rsidR="000356C4" w:rsidRPr="000356C4" w:rsidRDefault="000356C4">
            <w:pPr>
              <w:pStyle w:val="ConsPlusNormal"/>
              <w:rPr>
                <w:rFonts w:ascii="Arial" w:hAnsi="Arial" w:cs="Arial"/>
              </w:rPr>
            </w:pPr>
          </w:p>
        </w:tc>
        <w:tc>
          <w:tcPr>
            <w:tcW w:w="1382" w:type="dxa"/>
          </w:tcPr>
          <w:p w:rsidR="000356C4" w:rsidRPr="000356C4" w:rsidRDefault="000356C4">
            <w:pPr>
              <w:pStyle w:val="ConsPlusNormal"/>
              <w:rPr>
                <w:rFonts w:ascii="Arial" w:hAnsi="Arial" w:cs="Arial"/>
              </w:rPr>
            </w:pPr>
          </w:p>
        </w:tc>
        <w:tc>
          <w:tcPr>
            <w:tcW w:w="1383" w:type="dxa"/>
          </w:tcPr>
          <w:p w:rsidR="000356C4" w:rsidRPr="000356C4" w:rsidRDefault="000356C4">
            <w:pPr>
              <w:pStyle w:val="ConsPlusNormal"/>
              <w:rPr>
                <w:rFonts w:ascii="Arial" w:hAnsi="Arial" w:cs="Arial"/>
              </w:rPr>
            </w:pPr>
          </w:p>
        </w:tc>
        <w:tc>
          <w:tcPr>
            <w:tcW w:w="1701" w:type="dxa"/>
          </w:tcPr>
          <w:p w:rsidR="000356C4" w:rsidRPr="000356C4" w:rsidRDefault="000356C4">
            <w:pPr>
              <w:pStyle w:val="ConsPlusNormal"/>
              <w:rPr>
                <w:rFonts w:ascii="Arial" w:hAnsi="Arial" w:cs="Arial"/>
              </w:rPr>
            </w:pPr>
          </w:p>
        </w:tc>
      </w:tr>
    </w:tbl>
    <w:p w:rsidR="000356C4" w:rsidRPr="000356C4" w:rsidRDefault="000356C4">
      <w:pPr>
        <w:pStyle w:val="ConsPlusNonformat"/>
        <w:jc w:val="both"/>
        <w:rPr>
          <w:rFonts w:ascii="Arial" w:hAnsi="Arial" w:cs="Arial"/>
        </w:rPr>
      </w:pPr>
      <w:r w:rsidRPr="000356C4">
        <w:rPr>
          <w:rFonts w:ascii="Arial" w:hAnsi="Arial" w:cs="Arial"/>
        </w:rPr>
        <w:t>Разработчик                                       Ф.И.О.</w:t>
      </w:r>
    </w:p>
    <w:p w:rsidR="000356C4" w:rsidRPr="000356C4" w:rsidRDefault="000356C4">
      <w:pPr>
        <w:pStyle w:val="ConsPlusNormal"/>
        <w:rPr>
          <w:rFonts w:ascii="Arial" w:hAnsi="Arial" w:cs="Arial"/>
        </w:rPr>
        <w:sectPr w:rsidR="000356C4" w:rsidRPr="000356C4">
          <w:pgSz w:w="16838" w:h="11905" w:orient="landscape"/>
          <w:pgMar w:top="1701" w:right="1134" w:bottom="850" w:left="1134" w:header="0" w:footer="0" w:gutter="0"/>
          <w:cols w:space="720"/>
          <w:titlePg/>
        </w:sectPr>
      </w:pPr>
    </w:p>
    <w:p w:rsidR="000356C4" w:rsidRPr="000356C4" w:rsidRDefault="000356C4">
      <w:pPr>
        <w:pStyle w:val="ConsPlusNormal"/>
        <w:jc w:val="right"/>
        <w:outlineLvl w:val="1"/>
        <w:rPr>
          <w:rFonts w:ascii="Arial" w:hAnsi="Arial" w:cs="Arial"/>
        </w:rPr>
      </w:pPr>
      <w:r w:rsidRPr="000356C4">
        <w:rPr>
          <w:rFonts w:ascii="Arial" w:hAnsi="Arial" w:cs="Arial"/>
        </w:rPr>
        <w:t xml:space="preserve">Приложение </w:t>
      </w:r>
      <w:r w:rsidR="000D467D">
        <w:rPr>
          <w:rFonts w:ascii="Arial" w:hAnsi="Arial" w:cs="Arial"/>
        </w:rPr>
        <w:t>№</w:t>
      </w:r>
      <w:r w:rsidRPr="000356C4">
        <w:rPr>
          <w:rFonts w:ascii="Arial" w:hAnsi="Arial" w:cs="Arial"/>
        </w:rPr>
        <w:t xml:space="preserve"> 9</w:t>
      </w:r>
    </w:p>
    <w:p w:rsidR="000356C4" w:rsidRPr="000356C4" w:rsidRDefault="000356C4">
      <w:pPr>
        <w:pStyle w:val="ConsPlusNormal"/>
        <w:jc w:val="right"/>
        <w:rPr>
          <w:rFonts w:ascii="Arial" w:hAnsi="Arial" w:cs="Arial"/>
        </w:rPr>
      </w:pPr>
      <w:r w:rsidRPr="000356C4">
        <w:rPr>
          <w:rFonts w:ascii="Arial" w:hAnsi="Arial" w:cs="Arial"/>
        </w:rPr>
        <w:t>к Порядку</w:t>
      </w:r>
    </w:p>
    <w:p w:rsidR="000356C4" w:rsidRPr="000356C4" w:rsidRDefault="000356C4">
      <w:pPr>
        <w:pStyle w:val="ConsPlusNormal"/>
        <w:jc w:val="right"/>
        <w:rPr>
          <w:rFonts w:ascii="Arial" w:hAnsi="Arial" w:cs="Arial"/>
        </w:rPr>
      </w:pPr>
      <w:r w:rsidRPr="000356C4">
        <w:rPr>
          <w:rFonts w:ascii="Arial" w:hAnsi="Arial" w:cs="Arial"/>
        </w:rPr>
        <w:t>принятия решений</w:t>
      </w:r>
    </w:p>
    <w:p w:rsidR="000356C4" w:rsidRPr="000356C4" w:rsidRDefault="000356C4">
      <w:pPr>
        <w:pStyle w:val="ConsPlusNormal"/>
        <w:jc w:val="right"/>
        <w:rPr>
          <w:rFonts w:ascii="Arial" w:hAnsi="Arial" w:cs="Arial"/>
        </w:rPr>
      </w:pPr>
      <w:r w:rsidRPr="000356C4">
        <w:rPr>
          <w:rFonts w:ascii="Arial" w:hAnsi="Arial" w:cs="Arial"/>
        </w:rPr>
        <w:t>о разработке, формировании и</w:t>
      </w:r>
    </w:p>
    <w:p w:rsidR="000356C4" w:rsidRPr="000356C4" w:rsidRDefault="000356C4">
      <w:pPr>
        <w:pStyle w:val="ConsPlusNormal"/>
        <w:jc w:val="right"/>
        <w:rPr>
          <w:rFonts w:ascii="Arial" w:hAnsi="Arial" w:cs="Arial"/>
        </w:rPr>
      </w:pPr>
      <w:r w:rsidRPr="000356C4">
        <w:rPr>
          <w:rFonts w:ascii="Arial" w:hAnsi="Arial" w:cs="Arial"/>
        </w:rPr>
        <w:t>реализации муниципальных</w:t>
      </w:r>
    </w:p>
    <w:p w:rsidR="000356C4" w:rsidRPr="000356C4" w:rsidRDefault="000356C4">
      <w:pPr>
        <w:pStyle w:val="ConsPlusNormal"/>
        <w:jc w:val="right"/>
        <w:rPr>
          <w:rFonts w:ascii="Arial" w:hAnsi="Arial" w:cs="Arial"/>
        </w:rPr>
      </w:pPr>
      <w:r w:rsidRPr="000356C4">
        <w:rPr>
          <w:rFonts w:ascii="Arial" w:hAnsi="Arial" w:cs="Arial"/>
        </w:rPr>
        <w:t>программ ЗАТО Железногорск</w:t>
      </w:r>
    </w:p>
    <w:p w:rsidR="000356C4" w:rsidRPr="000356C4" w:rsidRDefault="000356C4">
      <w:pPr>
        <w:pStyle w:val="ConsPlusNormal"/>
        <w:spacing w:after="1"/>
        <w:rPr>
          <w:rFonts w:ascii="Arial" w:hAnsi="Arial" w:cs="Arial"/>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14284"/>
        <w:gridCol w:w="113"/>
      </w:tblGrid>
      <w:tr w:rsidR="000356C4" w:rsidRPr="000356C4">
        <w:tc>
          <w:tcPr>
            <w:tcW w:w="60" w:type="dxa"/>
            <w:tcBorders>
              <w:top w:val="nil"/>
              <w:left w:val="nil"/>
              <w:bottom w:val="nil"/>
              <w:right w:val="nil"/>
            </w:tcBorders>
            <w:shd w:val="clear" w:color="auto" w:fill="CED3F1"/>
            <w:tcMar>
              <w:top w:w="0" w:type="dxa"/>
              <w:left w:w="0" w:type="dxa"/>
              <w:bottom w:w="0" w:type="dxa"/>
              <w:right w:w="0" w:type="dxa"/>
            </w:tcMar>
          </w:tcPr>
          <w:p w:rsidR="000356C4" w:rsidRPr="000356C4" w:rsidRDefault="000356C4">
            <w:pPr>
              <w:pStyle w:val="ConsPlusNormal"/>
              <w:rPr>
                <w:rFonts w:ascii="Arial" w:hAnsi="Arial" w:cs="Arial"/>
              </w:rPr>
            </w:pPr>
          </w:p>
        </w:tc>
        <w:tc>
          <w:tcPr>
            <w:tcW w:w="113" w:type="dxa"/>
            <w:tcBorders>
              <w:top w:val="nil"/>
              <w:left w:val="nil"/>
              <w:bottom w:val="nil"/>
              <w:right w:val="nil"/>
            </w:tcBorders>
            <w:shd w:val="clear" w:color="auto" w:fill="F4F3F8"/>
            <w:tcMar>
              <w:top w:w="0" w:type="dxa"/>
              <w:left w:w="0" w:type="dxa"/>
              <w:bottom w:w="0" w:type="dxa"/>
              <w:right w:w="0" w:type="dxa"/>
            </w:tcMar>
          </w:tcPr>
          <w:p w:rsidR="000356C4" w:rsidRPr="000356C4" w:rsidRDefault="000356C4">
            <w:pPr>
              <w:pStyle w:val="ConsPlusNormal"/>
              <w:rPr>
                <w:rFonts w:ascii="Arial" w:hAnsi="Arial" w:cs="Arial"/>
              </w:rPr>
            </w:pPr>
          </w:p>
        </w:tc>
        <w:tc>
          <w:tcPr>
            <w:tcW w:w="0" w:type="auto"/>
            <w:tcBorders>
              <w:top w:val="nil"/>
              <w:left w:val="nil"/>
              <w:bottom w:val="nil"/>
              <w:right w:val="nil"/>
            </w:tcBorders>
            <w:shd w:val="clear" w:color="auto" w:fill="F4F3F8"/>
            <w:tcMar>
              <w:top w:w="113" w:type="dxa"/>
              <w:left w:w="0" w:type="dxa"/>
              <w:bottom w:w="113" w:type="dxa"/>
              <w:right w:w="0" w:type="dxa"/>
            </w:tcMar>
          </w:tcPr>
          <w:p w:rsidR="000356C4" w:rsidRPr="000356C4" w:rsidRDefault="000356C4">
            <w:pPr>
              <w:pStyle w:val="ConsPlusNormal"/>
              <w:jc w:val="center"/>
              <w:rPr>
                <w:rFonts w:ascii="Arial" w:hAnsi="Arial" w:cs="Arial"/>
              </w:rPr>
            </w:pPr>
            <w:r w:rsidRPr="000356C4">
              <w:rPr>
                <w:rFonts w:ascii="Arial" w:hAnsi="Arial" w:cs="Arial"/>
                <w:color w:val="392C69"/>
              </w:rPr>
              <w:t>Список изменяющих документов</w:t>
            </w:r>
          </w:p>
          <w:p w:rsidR="000356C4" w:rsidRPr="000356C4" w:rsidRDefault="000356C4">
            <w:pPr>
              <w:pStyle w:val="ConsPlusNormal"/>
              <w:jc w:val="center"/>
              <w:rPr>
                <w:rFonts w:ascii="Arial" w:hAnsi="Arial" w:cs="Arial"/>
              </w:rPr>
            </w:pPr>
            <w:r w:rsidRPr="000356C4">
              <w:rPr>
                <w:rFonts w:ascii="Arial" w:hAnsi="Arial" w:cs="Arial"/>
                <w:color w:val="392C69"/>
              </w:rPr>
              <w:t xml:space="preserve">(в ред. </w:t>
            </w:r>
            <w:hyperlink r:id="rId119">
              <w:r w:rsidRPr="000356C4">
                <w:rPr>
                  <w:rFonts w:ascii="Arial" w:hAnsi="Arial" w:cs="Arial"/>
                  <w:color w:val="0000FF"/>
                </w:rPr>
                <w:t>Постановления</w:t>
              </w:r>
            </w:hyperlink>
            <w:r w:rsidRPr="000356C4">
              <w:rPr>
                <w:rFonts w:ascii="Arial" w:hAnsi="Arial" w:cs="Arial"/>
                <w:color w:val="392C69"/>
              </w:rPr>
              <w:t xml:space="preserve"> Администрации ЗАТО г. Железногорск Красноярского края</w:t>
            </w:r>
          </w:p>
          <w:p w:rsidR="000356C4" w:rsidRPr="000356C4" w:rsidRDefault="000356C4">
            <w:pPr>
              <w:pStyle w:val="ConsPlusNormal"/>
              <w:jc w:val="center"/>
              <w:rPr>
                <w:rFonts w:ascii="Arial" w:hAnsi="Arial" w:cs="Arial"/>
              </w:rPr>
            </w:pPr>
            <w:r w:rsidRPr="000356C4">
              <w:rPr>
                <w:rFonts w:ascii="Arial" w:hAnsi="Arial" w:cs="Arial"/>
                <w:color w:val="392C69"/>
              </w:rPr>
              <w:t xml:space="preserve">от 08.10.2019 </w:t>
            </w:r>
            <w:r w:rsidR="000D467D">
              <w:rPr>
                <w:rFonts w:ascii="Arial" w:hAnsi="Arial" w:cs="Arial"/>
                <w:color w:val="392C69"/>
              </w:rPr>
              <w:t>№</w:t>
            </w:r>
            <w:r w:rsidRPr="000356C4">
              <w:rPr>
                <w:rFonts w:ascii="Arial" w:hAnsi="Arial" w:cs="Arial"/>
                <w:color w:val="392C69"/>
              </w:rPr>
              <w:t xml:space="preserve"> 2024)</w:t>
            </w:r>
          </w:p>
        </w:tc>
        <w:tc>
          <w:tcPr>
            <w:tcW w:w="113" w:type="dxa"/>
            <w:tcBorders>
              <w:top w:val="nil"/>
              <w:left w:val="nil"/>
              <w:bottom w:val="nil"/>
              <w:right w:val="nil"/>
            </w:tcBorders>
            <w:shd w:val="clear" w:color="auto" w:fill="F4F3F8"/>
            <w:tcMar>
              <w:top w:w="0" w:type="dxa"/>
              <w:left w:w="0" w:type="dxa"/>
              <w:bottom w:w="0" w:type="dxa"/>
              <w:right w:w="0" w:type="dxa"/>
            </w:tcMar>
          </w:tcPr>
          <w:p w:rsidR="000356C4" w:rsidRPr="000356C4" w:rsidRDefault="000356C4">
            <w:pPr>
              <w:pStyle w:val="ConsPlusNormal"/>
              <w:rPr>
                <w:rFonts w:ascii="Arial" w:hAnsi="Arial" w:cs="Arial"/>
              </w:rPr>
            </w:pPr>
          </w:p>
        </w:tc>
      </w:tr>
    </w:tbl>
    <w:p w:rsidR="000356C4" w:rsidRPr="000356C4" w:rsidRDefault="000356C4">
      <w:pPr>
        <w:pStyle w:val="ConsPlusNormal"/>
        <w:jc w:val="both"/>
        <w:rPr>
          <w:rFonts w:ascii="Arial" w:hAnsi="Arial" w:cs="Arial"/>
        </w:rPr>
      </w:pPr>
    </w:p>
    <w:p w:rsidR="000356C4" w:rsidRPr="000356C4" w:rsidRDefault="000356C4">
      <w:pPr>
        <w:pStyle w:val="ConsPlusNormal"/>
        <w:jc w:val="center"/>
        <w:rPr>
          <w:rFonts w:ascii="Arial" w:hAnsi="Arial" w:cs="Arial"/>
        </w:rPr>
      </w:pPr>
      <w:bookmarkStart w:id="23" w:name="P2566"/>
      <w:bookmarkEnd w:id="23"/>
      <w:r w:rsidRPr="000356C4">
        <w:rPr>
          <w:rFonts w:ascii="Arial" w:hAnsi="Arial" w:cs="Arial"/>
        </w:rPr>
        <w:t>ИНФОРМАЦИЯ</w:t>
      </w:r>
    </w:p>
    <w:p w:rsidR="000356C4" w:rsidRPr="000356C4" w:rsidRDefault="000356C4">
      <w:pPr>
        <w:pStyle w:val="ConsPlusNormal"/>
        <w:jc w:val="center"/>
        <w:rPr>
          <w:rFonts w:ascii="Arial" w:hAnsi="Arial" w:cs="Arial"/>
        </w:rPr>
      </w:pPr>
      <w:r w:rsidRPr="000356C4">
        <w:rPr>
          <w:rFonts w:ascii="Arial" w:hAnsi="Arial" w:cs="Arial"/>
        </w:rPr>
        <w:t>ОБ ИСПОЛЬЗОВАНИИ БЮДЖЕТНЫХ АССИГНОВАНИЙ НА ОСУЩЕСТВЛЕНИЕ</w:t>
      </w:r>
    </w:p>
    <w:p w:rsidR="000356C4" w:rsidRPr="000356C4" w:rsidRDefault="000356C4">
      <w:pPr>
        <w:pStyle w:val="ConsPlusNormal"/>
        <w:jc w:val="center"/>
        <w:rPr>
          <w:rFonts w:ascii="Arial" w:hAnsi="Arial" w:cs="Arial"/>
        </w:rPr>
      </w:pPr>
      <w:r w:rsidRPr="000356C4">
        <w:rPr>
          <w:rFonts w:ascii="Arial" w:hAnsi="Arial" w:cs="Arial"/>
        </w:rPr>
        <w:t>БЮДЖЕТНЫХ ИНВЕСТИЦИЙ В ФОРМЕ КАПИТАЛЬНЫХ ВЛОЖЕНИЙ В ОБЪЕКТЫ</w:t>
      </w:r>
    </w:p>
    <w:p w:rsidR="000356C4" w:rsidRPr="000356C4" w:rsidRDefault="000356C4">
      <w:pPr>
        <w:pStyle w:val="ConsPlusNormal"/>
        <w:jc w:val="center"/>
        <w:rPr>
          <w:rFonts w:ascii="Arial" w:hAnsi="Arial" w:cs="Arial"/>
        </w:rPr>
      </w:pPr>
      <w:r w:rsidRPr="000356C4">
        <w:rPr>
          <w:rFonts w:ascii="Arial" w:hAnsi="Arial" w:cs="Arial"/>
        </w:rPr>
        <w:t>МУНИЦИПАЛЬНОЙ СОБСТВЕННОСТИ ЗАТО ЖЕЛЕЗНОГОРСК, БЮДЖЕТНЫХ</w:t>
      </w:r>
    </w:p>
    <w:p w:rsidR="000356C4" w:rsidRPr="000356C4" w:rsidRDefault="000356C4">
      <w:pPr>
        <w:pStyle w:val="ConsPlusNormal"/>
        <w:jc w:val="center"/>
        <w:rPr>
          <w:rFonts w:ascii="Arial" w:hAnsi="Arial" w:cs="Arial"/>
        </w:rPr>
      </w:pPr>
      <w:r w:rsidRPr="000356C4">
        <w:rPr>
          <w:rFonts w:ascii="Arial" w:hAnsi="Arial" w:cs="Arial"/>
        </w:rPr>
        <w:t>АССИГНОВАНИЙ НА ОСУЩЕСТВЛЕНИЕ МУНИЦИПАЛЬНЫМИ БЮДЖЕТНЫМИ</w:t>
      </w:r>
    </w:p>
    <w:p w:rsidR="000356C4" w:rsidRPr="000356C4" w:rsidRDefault="000356C4">
      <w:pPr>
        <w:pStyle w:val="ConsPlusNormal"/>
        <w:jc w:val="center"/>
        <w:rPr>
          <w:rFonts w:ascii="Arial" w:hAnsi="Arial" w:cs="Arial"/>
        </w:rPr>
      </w:pPr>
      <w:r w:rsidRPr="000356C4">
        <w:rPr>
          <w:rFonts w:ascii="Arial" w:hAnsi="Arial" w:cs="Arial"/>
        </w:rPr>
        <w:t>И МУНИЦИПАЛЬНЫМИ АВТОНОМНЫМИ УЧРЕЖДЕНИЯМИ И МУНИЦИПАЛЬНЫМИ</w:t>
      </w:r>
    </w:p>
    <w:p w:rsidR="000356C4" w:rsidRPr="000356C4" w:rsidRDefault="000356C4">
      <w:pPr>
        <w:pStyle w:val="ConsPlusNormal"/>
        <w:jc w:val="center"/>
        <w:rPr>
          <w:rFonts w:ascii="Arial" w:hAnsi="Arial" w:cs="Arial"/>
        </w:rPr>
      </w:pPr>
      <w:r w:rsidRPr="000356C4">
        <w:rPr>
          <w:rFonts w:ascii="Arial" w:hAnsi="Arial" w:cs="Arial"/>
        </w:rPr>
        <w:t>УНИТАРНЫМИ ПРЕДПРИЯТИЯМИ ЗА СЧЕТ СРЕДСТВ СУБСИДИИ ИЗ БЮДЖЕТА</w:t>
      </w:r>
    </w:p>
    <w:p w:rsidR="000356C4" w:rsidRPr="000356C4" w:rsidRDefault="000356C4">
      <w:pPr>
        <w:pStyle w:val="ConsPlusNormal"/>
        <w:jc w:val="center"/>
        <w:rPr>
          <w:rFonts w:ascii="Arial" w:hAnsi="Arial" w:cs="Arial"/>
        </w:rPr>
      </w:pPr>
      <w:r w:rsidRPr="000356C4">
        <w:rPr>
          <w:rFonts w:ascii="Arial" w:hAnsi="Arial" w:cs="Arial"/>
        </w:rPr>
        <w:t>ЗАТО ЖЕЛЕЗНОГОРСК КАПИТАЛЬНЫХ ВЛОЖЕНИЙ В СТРОИТЕЛЬСТВО</w:t>
      </w:r>
    </w:p>
    <w:p w:rsidR="000356C4" w:rsidRPr="000356C4" w:rsidRDefault="000356C4">
      <w:pPr>
        <w:pStyle w:val="ConsPlusNormal"/>
        <w:jc w:val="center"/>
        <w:rPr>
          <w:rFonts w:ascii="Arial" w:hAnsi="Arial" w:cs="Arial"/>
        </w:rPr>
      </w:pPr>
      <w:r w:rsidRPr="000356C4">
        <w:rPr>
          <w:rFonts w:ascii="Arial" w:hAnsi="Arial" w:cs="Arial"/>
        </w:rPr>
        <w:t>(РЕКОНСТРУКЦИЮ, В ТОМ ЧИСЛЕ С ЭЛЕМЕНТАМИ РЕСТАВРАЦИИ,</w:t>
      </w:r>
    </w:p>
    <w:p w:rsidR="000356C4" w:rsidRPr="000356C4" w:rsidRDefault="000356C4">
      <w:pPr>
        <w:pStyle w:val="ConsPlusNormal"/>
        <w:jc w:val="center"/>
        <w:rPr>
          <w:rFonts w:ascii="Arial" w:hAnsi="Arial" w:cs="Arial"/>
        </w:rPr>
      </w:pPr>
      <w:r w:rsidRPr="000356C4">
        <w:rPr>
          <w:rFonts w:ascii="Arial" w:hAnsi="Arial" w:cs="Arial"/>
        </w:rPr>
        <w:t>ТЕХНИЧЕСКОЕ ПЕРЕВООРУЖЕНИЕ) ОБЪЕКТОВ КАПИТАЛЬНОГО</w:t>
      </w:r>
    </w:p>
    <w:p w:rsidR="000356C4" w:rsidRPr="000356C4" w:rsidRDefault="000356C4">
      <w:pPr>
        <w:pStyle w:val="ConsPlusNormal"/>
        <w:jc w:val="center"/>
        <w:rPr>
          <w:rFonts w:ascii="Arial" w:hAnsi="Arial" w:cs="Arial"/>
        </w:rPr>
      </w:pPr>
      <w:r w:rsidRPr="000356C4">
        <w:rPr>
          <w:rFonts w:ascii="Arial" w:hAnsi="Arial" w:cs="Arial"/>
        </w:rPr>
        <w:t>СТРОИТЕЛЬСТВА МУНИЦИПАЛЬНОЙ СОБСТВЕННОСТИ ЗАТО ЖЕЛЕЗНОГОРСК</w:t>
      </w:r>
    </w:p>
    <w:p w:rsidR="000356C4" w:rsidRPr="000356C4" w:rsidRDefault="000356C4">
      <w:pPr>
        <w:pStyle w:val="ConsPlusNormal"/>
        <w:jc w:val="center"/>
        <w:rPr>
          <w:rFonts w:ascii="Arial" w:hAnsi="Arial" w:cs="Arial"/>
        </w:rPr>
      </w:pPr>
      <w:r w:rsidRPr="000356C4">
        <w:rPr>
          <w:rFonts w:ascii="Arial" w:hAnsi="Arial" w:cs="Arial"/>
        </w:rPr>
        <w:t>ИЛИ ПРИОБРЕТЕНИЕ ОБЪЕКТОВ НЕДВИЖИМОГО ИМУЩЕСТВА</w:t>
      </w:r>
    </w:p>
    <w:p w:rsidR="000356C4" w:rsidRPr="000356C4" w:rsidRDefault="000356C4">
      <w:pPr>
        <w:pStyle w:val="ConsPlusNormal"/>
        <w:jc w:val="center"/>
        <w:rPr>
          <w:rFonts w:ascii="Arial" w:hAnsi="Arial" w:cs="Arial"/>
        </w:rPr>
      </w:pPr>
      <w:r w:rsidRPr="000356C4">
        <w:rPr>
          <w:rFonts w:ascii="Arial" w:hAnsi="Arial" w:cs="Arial"/>
        </w:rPr>
        <w:t>В МУНИЦИПАЛЬНУЮ СОБСТВЕННОСТЬ ЗАТО ЖЕЛЕЗНОГОРСК</w:t>
      </w:r>
    </w:p>
    <w:p w:rsidR="000356C4" w:rsidRPr="000356C4" w:rsidRDefault="000356C4">
      <w:pPr>
        <w:pStyle w:val="ConsPlusNormal"/>
        <w:jc w:val="both"/>
        <w:rPr>
          <w:rFonts w:ascii="Arial" w:hAnsi="Arial" w:cs="Arial"/>
        </w:rPr>
      </w:pPr>
    </w:p>
    <w:p w:rsidR="000356C4" w:rsidRDefault="000356C4">
      <w:pPr>
        <w:pStyle w:val="ConsPlusNormal"/>
        <w:jc w:val="right"/>
        <w:rPr>
          <w:rFonts w:ascii="Arial" w:hAnsi="Arial" w:cs="Arial"/>
        </w:rPr>
      </w:pPr>
      <w:r w:rsidRPr="000356C4">
        <w:rPr>
          <w:rFonts w:ascii="Arial" w:hAnsi="Arial" w:cs="Arial"/>
        </w:rPr>
        <w:t>рублей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tblPr>
      <w:tblGrid>
        <w:gridCol w:w="404"/>
        <w:gridCol w:w="1612"/>
        <w:gridCol w:w="1159"/>
        <w:gridCol w:w="1612"/>
        <w:gridCol w:w="1754"/>
        <w:gridCol w:w="1648"/>
        <w:gridCol w:w="640"/>
        <w:gridCol w:w="680"/>
        <w:gridCol w:w="711"/>
        <w:gridCol w:w="1752"/>
        <w:gridCol w:w="1338"/>
        <w:gridCol w:w="1384"/>
      </w:tblGrid>
      <w:tr w:rsidR="000356C4" w:rsidRPr="000356C4" w:rsidTr="00A07262">
        <w:tc>
          <w:tcPr>
            <w:tcW w:w="452" w:type="dxa"/>
            <w:vMerge w:val="restart"/>
          </w:tcPr>
          <w:p w:rsidR="000356C4" w:rsidRPr="000356C4" w:rsidRDefault="000D467D">
            <w:pPr>
              <w:pStyle w:val="ConsPlusNormal"/>
              <w:jc w:val="center"/>
              <w:rPr>
                <w:rFonts w:ascii="Arial" w:hAnsi="Arial" w:cs="Arial"/>
              </w:rPr>
            </w:pPr>
            <w:r>
              <w:rPr>
                <w:rFonts w:ascii="Arial" w:hAnsi="Arial" w:cs="Arial"/>
              </w:rPr>
              <w:t>№</w:t>
            </w:r>
            <w:r w:rsidR="000356C4" w:rsidRPr="000356C4">
              <w:rPr>
                <w:rFonts w:ascii="Arial" w:hAnsi="Arial" w:cs="Arial"/>
              </w:rPr>
              <w:t xml:space="preserve"> п/п</w:t>
            </w:r>
          </w:p>
        </w:tc>
        <w:tc>
          <w:tcPr>
            <w:tcW w:w="1889" w:type="dxa"/>
            <w:vMerge w:val="restart"/>
          </w:tcPr>
          <w:p w:rsidR="000356C4" w:rsidRPr="000356C4" w:rsidRDefault="000356C4">
            <w:pPr>
              <w:pStyle w:val="ConsPlusNormal"/>
              <w:jc w:val="center"/>
              <w:rPr>
                <w:rFonts w:ascii="Arial" w:hAnsi="Arial" w:cs="Arial"/>
              </w:rPr>
            </w:pPr>
            <w:r w:rsidRPr="000356C4">
              <w:rPr>
                <w:rFonts w:ascii="Arial" w:hAnsi="Arial" w:cs="Arial"/>
              </w:rPr>
              <w:t xml:space="preserve">Наименование объекта, территория строительства, (приобретения) </w:t>
            </w:r>
            <w:hyperlink w:anchor="P3056">
              <w:r w:rsidRPr="000356C4">
                <w:rPr>
                  <w:rFonts w:ascii="Arial" w:hAnsi="Arial" w:cs="Arial"/>
                  <w:color w:val="0000FF"/>
                </w:rPr>
                <w:t>&lt;*&gt;</w:t>
              </w:r>
            </w:hyperlink>
          </w:p>
        </w:tc>
        <w:tc>
          <w:tcPr>
            <w:tcW w:w="1267" w:type="dxa"/>
            <w:vMerge w:val="restart"/>
          </w:tcPr>
          <w:p w:rsidR="000356C4" w:rsidRPr="000356C4" w:rsidRDefault="000356C4">
            <w:pPr>
              <w:pStyle w:val="ConsPlusNormal"/>
              <w:jc w:val="center"/>
              <w:rPr>
                <w:rFonts w:ascii="Arial" w:hAnsi="Arial" w:cs="Arial"/>
              </w:rPr>
            </w:pPr>
            <w:r w:rsidRPr="000356C4">
              <w:rPr>
                <w:rFonts w:ascii="Arial" w:hAnsi="Arial" w:cs="Arial"/>
              </w:rPr>
              <w:t>Мощность объекта с указанием единиц измерения</w:t>
            </w:r>
          </w:p>
        </w:tc>
        <w:tc>
          <w:tcPr>
            <w:tcW w:w="1715" w:type="dxa"/>
            <w:vMerge w:val="restart"/>
          </w:tcPr>
          <w:p w:rsidR="000356C4" w:rsidRPr="000356C4" w:rsidRDefault="000356C4">
            <w:pPr>
              <w:pStyle w:val="ConsPlusNormal"/>
              <w:jc w:val="center"/>
              <w:rPr>
                <w:rFonts w:ascii="Arial" w:hAnsi="Arial" w:cs="Arial"/>
              </w:rPr>
            </w:pPr>
            <w:r w:rsidRPr="000356C4">
              <w:rPr>
                <w:rFonts w:ascii="Arial" w:hAnsi="Arial" w:cs="Arial"/>
              </w:rPr>
              <w:t xml:space="preserve">Годы строительства (приобретения) </w:t>
            </w:r>
            <w:hyperlink w:anchor="P3057">
              <w:r w:rsidRPr="000356C4">
                <w:rPr>
                  <w:rFonts w:ascii="Arial" w:hAnsi="Arial" w:cs="Arial"/>
                  <w:color w:val="0000FF"/>
                </w:rPr>
                <w:t>&lt;**&gt;</w:t>
              </w:r>
            </w:hyperlink>
          </w:p>
        </w:tc>
        <w:tc>
          <w:tcPr>
            <w:tcW w:w="1866" w:type="dxa"/>
            <w:vMerge w:val="restart"/>
          </w:tcPr>
          <w:p w:rsidR="000356C4" w:rsidRPr="000356C4" w:rsidRDefault="000356C4">
            <w:pPr>
              <w:pStyle w:val="ConsPlusNormal"/>
              <w:jc w:val="center"/>
              <w:rPr>
                <w:rFonts w:ascii="Arial" w:hAnsi="Arial" w:cs="Arial"/>
              </w:rPr>
            </w:pPr>
            <w:r w:rsidRPr="000356C4">
              <w:rPr>
                <w:rFonts w:ascii="Arial" w:hAnsi="Arial" w:cs="Arial"/>
              </w:rPr>
              <w:t>Предполагаемая (предельная) или сметная стоимость объекта</w:t>
            </w:r>
          </w:p>
        </w:tc>
        <w:tc>
          <w:tcPr>
            <w:tcW w:w="1778" w:type="dxa"/>
            <w:vMerge w:val="restart"/>
          </w:tcPr>
          <w:p w:rsidR="000356C4" w:rsidRPr="000356C4" w:rsidRDefault="000356C4">
            <w:pPr>
              <w:pStyle w:val="ConsPlusNormal"/>
              <w:jc w:val="center"/>
              <w:rPr>
                <w:rFonts w:ascii="Arial" w:hAnsi="Arial" w:cs="Arial"/>
              </w:rPr>
            </w:pPr>
            <w:r w:rsidRPr="000356C4">
              <w:rPr>
                <w:rFonts w:ascii="Arial" w:hAnsi="Arial" w:cs="Arial"/>
              </w:rPr>
              <w:t>Остаток стоимости объекта в ценах муниципальных контрактов на начало отчетного года</w:t>
            </w:r>
          </w:p>
        </w:tc>
        <w:tc>
          <w:tcPr>
            <w:tcW w:w="2295" w:type="dxa"/>
            <w:gridSpan w:val="3"/>
          </w:tcPr>
          <w:p w:rsidR="000356C4" w:rsidRPr="000356C4" w:rsidRDefault="000356C4">
            <w:pPr>
              <w:pStyle w:val="ConsPlusNormal"/>
              <w:jc w:val="center"/>
              <w:rPr>
                <w:rFonts w:ascii="Arial" w:hAnsi="Arial" w:cs="Arial"/>
              </w:rPr>
            </w:pPr>
            <w:r w:rsidRPr="000356C4">
              <w:rPr>
                <w:rFonts w:ascii="Arial" w:hAnsi="Arial" w:cs="Arial"/>
              </w:rPr>
              <w:t>Объем бюджетных ассигнований в отчетном году (план)</w:t>
            </w:r>
          </w:p>
        </w:tc>
        <w:tc>
          <w:tcPr>
            <w:tcW w:w="1864" w:type="dxa"/>
            <w:vMerge w:val="restart"/>
          </w:tcPr>
          <w:p w:rsidR="000356C4" w:rsidRPr="000356C4" w:rsidRDefault="000356C4">
            <w:pPr>
              <w:pStyle w:val="ConsPlusNormal"/>
              <w:jc w:val="center"/>
              <w:rPr>
                <w:rFonts w:ascii="Arial" w:hAnsi="Arial" w:cs="Arial"/>
              </w:rPr>
            </w:pPr>
            <w:r w:rsidRPr="000356C4">
              <w:rPr>
                <w:rFonts w:ascii="Arial" w:hAnsi="Arial" w:cs="Arial"/>
              </w:rPr>
              <w:t>Финансирование за январь - __________ 20__ г.</w:t>
            </w:r>
          </w:p>
        </w:tc>
        <w:tc>
          <w:tcPr>
            <w:tcW w:w="1452" w:type="dxa"/>
            <w:vMerge w:val="restart"/>
          </w:tcPr>
          <w:p w:rsidR="000356C4" w:rsidRPr="000356C4" w:rsidRDefault="000356C4">
            <w:pPr>
              <w:pStyle w:val="ConsPlusNormal"/>
              <w:jc w:val="center"/>
              <w:rPr>
                <w:rFonts w:ascii="Arial" w:hAnsi="Arial" w:cs="Arial"/>
              </w:rPr>
            </w:pPr>
            <w:r w:rsidRPr="000356C4">
              <w:rPr>
                <w:rFonts w:ascii="Arial" w:hAnsi="Arial" w:cs="Arial"/>
              </w:rPr>
              <w:t>Фактическое освоение за январь - _______ 20__ г.</w:t>
            </w:r>
          </w:p>
        </w:tc>
        <w:tc>
          <w:tcPr>
            <w:tcW w:w="1590" w:type="dxa"/>
            <w:vMerge w:val="restart"/>
          </w:tcPr>
          <w:p w:rsidR="000356C4" w:rsidRPr="000356C4" w:rsidRDefault="000356C4">
            <w:pPr>
              <w:pStyle w:val="ConsPlusNormal"/>
              <w:jc w:val="center"/>
              <w:rPr>
                <w:rFonts w:ascii="Arial" w:hAnsi="Arial" w:cs="Arial"/>
              </w:rPr>
            </w:pPr>
            <w:r w:rsidRPr="000356C4">
              <w:rPr>
                <w:rFonts w:ascii="Arial" w:hAnsi="Arial" w:cs="Arial"/>
              </w:rPr>
              <w:t xml:space="preserve">Информация по объекту </w:t>
            </w:r>
            <w:hyperlink w:anchor="P3058">
              <w:r w:rsidRPr="000356C4">
                <w:rPr>
                  <w:rFonts w:ascii="Arial" w:hAnsi="Arial" w:cs="Arial"/>
                  <w:color w:val="0000FF"/>
                </w:rPr>
                <w:t>&lt;***&gt;</w:t>
              </w:r>
            </w:hyperlink>
          </w:p>
        </w:tc>
      </w:tr>
      <w:tr w:rsidR="000356C4" w:rsidRPr="000356C4" w:rsidTr="00A07262">
        <w:tc>
          <w:tcPr>
            <w:tcW w:w="0" w:type="auto"/>
            <w:vMerge/>
          </w:tcPr>
          <w:p w:rsidR="000356C4" w:rsidRPr="000356C4" w:rsidRDefault="000356C4">
            <w:pPr>
              <w:pStyle w:val="ConsPlusNormal"/>
              <w:rPr>
                <w:rFonts w:ascii="Arial" w:hAnsi="Arial" w:cs="Arial"/>
              </w:rPr>
            </w:pPr>
          </w:p>
        </w:tc>
        <w:tc>
          <w:tcPr>
            <w:tcW w:w="0" w:type="auto"/>
            <w:vMerge/>
          </w:tcPr>
          <w:p w:rsidR="000356C4" w:rsidRPr="000356C4" w:rsidRDefault="000356C4">
            <w:pPr>
              <w:pStyle w:val="ConsPlusNormal"/>
              <w:rPr>
                <w:rFonts w:ascii="Arial" w:hAnsi="Arial" w:cs="Arial"/>
              </w:rPr>
            </w:pPr>
          </w:p>
        </w:tc>
        <w:tc>
          <w:tcPr>
            <w:tcW w:w="0" w:type="auto"/>
            <w:vMerge/>
          </w:tcPr>
          <w:p w:rsidR="000356C4" w:rsidRPr="000356C4" w:rsidRDefault="000356C4">
            <w:pPr>
              <w:pStyle w:val="ConsPlusNormal"/>
              <w:rPr>
                <w:rFonts w:ascii="Arial" w:hAnsi="Arial" w:cs="Arial"/>
              </w:rPr>
            </w:pPr>
          </w:p>
        </w:tc>
        <w:tc>
          <w:tcPr>
            <w:tcW w:w="0" w:type="auto"/>
            <w:vMerge/>
          </w:tcPr>
          <w:p w:rsidR="000356C4" w:rsidRPr="000356C4" w:rsidRDefault="000356C4">
            <w:pPr>
              <w:pStyle w:val="ConsPlusNormal"/>
              <w:rPr>
                <w:rFonts w:ascii="Arial" w:hAnsi="Arial" w:cs="Arial"/>
              </w:rPr>
            </w:pPr>
          </w:p>
        </w:tc>
        <w:tc>
          <w:tcPr>
            <w:tcW w:w="0" w:type="auto"/>
            <w:vMerge/>
          </w:tcPr>
          <w:p w:rsidR="000356C4" w:rsidRPr="000356C4" w:rsidRDefault="000356C4">
            <w:pPr>
              <w:pStyle w:val="ConsPlusNormal"/>
              <w:rPr>
                <w:rFonts w:ascii="Arial" w:hAnsi="Arial" w:cs="Arial"/>
              </w:rPr>
            </w:pPr>
          </w:p>
        </w:tc>
        <w:tc>
          <w:tcPr>
            <w:tcW w:w="0" w:type="auto"/>
            <w:vMerge/>
          </w:tcPr>
          <w:p w:rsidR="000356C4" w:rsidRPr="000356C4" w:rsidRDefault="000356C4">
            <w:pPr>
              <w:pStyle w:val="ConsPlusNormal"/>
              <w:rPr>
                <w:rFonts w:ascii="Arial" w:hAnsi="Arial" w:cs="Arial"/>
              </w:rPr>
            </w:pPr>
          </w:p>
        </w:tc>
        <w:tc>
          <w:tcPr>
            <w:tcW w:w="743" w:type="dxa"/>
          </w:tcPr>
          <w:p w:rsidR="000356C4" w:rsidRPr="000356C4" w:rsidRDefault="000356C4">
            <w:pPr>
              <w:pStyle w:val="ConsPlusNormal"/>
              <w:jc w:val="center"/>
              <w:rPr>
                <w:rFonts w:ascii="Arial" w:hAnsi="Arial" w:cs="Arial"/>
              </w:rPr>
            </w:pPr>
            <w:r w:rsidRPr="000356C4">
              <w:rPr>
                <w:rFonts w:ascii="Arial" w:hAnsi="Arial" w:cs="Arial"/>
              </w:rPr>
              <w:t>всего</w:t>
            </w:r>
          </w:p>
        </w:tc>
        <w:tc>
          <w:tcPr>
            <w:tcW w:w="767" w:type="dxa"/>
          </w:tcPr>
          <w:p w:rsidR="000356C4" w:rsidRPr="000356C4" w:rsidRDefault="000356C4">
            <w:pPr>
              <w:pStyle w:val="ConsPlusNormal"/>
              <w:jc w:val="center"/>
              <w:rPr>
                <w:rFonts w:ascii="Arial" w:hAnsi="Arial" w:cs="Arial"/>
              </w:rPr>
            </w:pPr>
            <w:r w:rsidRPr="000356C4">
              <w:rPr>
                <w:rFonts w:ascii="Arial" w:hAnsi="Arial" w:cs="Arial"/>
              </w:rPr>
              <w:t>аванс</w:t>
            </w:r>
          </w:p>
        </w:tc>
        <w:tc>
          <w:tcPr>
            <w:tcW w:w="785" w:type="dxa"/>
          </w:tcPr>
          <w:p w:rsidR="000356C4" w:rsidRPr="000356C4" w:rsidRDefault="000356C4">
            <w:pPr>
              <w:pStyle w:val="ConsPlusNormal"/>
              <w:jc w:val="center"/>
              <w:rPr>
                <w:rFonts w:ascii="Arial" w:hAnsi="Arial" w:cs="Arial"/>
              </w:rPr>
            </w:pPr>
            <w:r w:rsidRPr="000356C4">
              <w:rPr>
                <w:rFonts w:ascii="Arial" w:hAnsi="Arial" w:cs="Arial"/>
              </w:rPr>
              <w:t>лимит</w:t>
            </w:r>
          </w:p>
        </w:tc>
        <w:tc>
          <w:tcPr>
            <w:tcW w:w="0" w:type="auto"/>
            <w:vMerge/>
          </w:tcPr>
          <w:p w:rsidR="000356C4" w:rsidRPr="000356C4" w:rsidRDefault="000356C4">
            <w:pPr>
              <w:pStyle w:val="ConsPlusNormal"/>
              <w:rPr>
                <w:rFonts w:ascii="Arial" w:hAnsi="Arial" w:cs="Arial"/>
              </w:rPr>
            </w:pPr>
          </w:p>
        </w:tc>
        <w:tc>
          <w:tcPr>
            <w:tcW w:w="0" w:type="auto"/>
            <w:vMerge/>
          </w:tcPr>
          <w:p w:rsidR="000356C4" w:rsidRPr="000356C4" w:rsidRDefault="000356C4">
            <w:pPr>
              <w:pStyle w:val="ConsPlusNormal"/>
              <w:rPr>
                <w:rFonts w:ascii="Arial" w:hAnsi="Arial" w:cs="Arial"/>
              </w:rPr>
            </w:pPr>
          </w:p>
        </w:tc>
        <w:tc>
          <w:tcPr>
            <w:tcW w:w="0" w:type="auto"/>
            <w:vMerge/>
          </w:tcPr>
          <w:p w:rsidR="000356C4" w:rsidRPr="000356C4" w:rsidRDefault="000356C4">
            <w:pPr>
              <w:pStyle w:val="ConsPlusNormal"/>
              <w:rPr>
                <w:rFonts w:ascii="Arial" w:hAnsi="Arial" w:cs="Arial"/>
              </w:rPr>
            </w:pPr>
          </w:p>
        </w:tc>
      </w:tr>
      <w:tr w:rsidR="000356C4" w:rsidRPr="000356C4" w:rsidTr="00A07262">
        <w:tc>
          <w:tcPr>
            <w:tcW w:w="452" w:type="dxa"/>
          </w:tcPr>
          <w:p w:rsidR="000356C4" w:rsidRPr="000356C4" w:rsidRDefault="000356C4">
            <w:pPr>
              <w:pStyle w:val="ConsPlusNormal"/>
              <w:jc w:val="center"/>
              <w:rPr>
                <w:rFonts w:ascii="Arial" w:hAnsi="Arial" w:cs="Arial"/>
              </w:rPr>
            </w:pPr>
            <w:r w:rsidRPr="000356C4">
              <w:rPr>
                <w:rFonts w:ascii="Arial" w:hAnsi="Arial" w:cs="Arial"/>
              </w:rPr>
              <w:t>1</w:t>
            </w:r>
          </w:p>
        </w:tc>
        <w:tc>
          <w:tcPr>
            <w:tcW w:w="1889" w:type="dxa"/>
          </w:tcPr>
          <w:p w:rsidR="000356C4" w:rsidRPr="000356C4" w:rsidRDefault="000356C4">
            <w:pPr>
              <w:pStyle w:val="ConsPlusNormal"/>
              <w:jc w:val="center"/>
              <w:rPr>
                <w:rFonts w:ascii="Arial" w:hAnsi="Arial" w:cs="Arial"/>
              </w:rPr>
            </w:pPr>
            <w:r w:rsidRPr="000356C4">
              <w:rPr>
                <w:rFonts w:ascii="Arial" w:hAnsi="Arial" w:cs="Arial"/>
              </w:rPr>
              <w:t>2</w:t>
            </w:r>
          </w:p>
        </w:tc>
        <w:tc>
          <w:tcPr>
            <w:tcW w:w="1267" w:type="dxa"/>
          </w:tcPr>
          <w:p w:rsidR="000356C4" w:rsidRPr="000356C4" w:rsidRDefault="000356C4">
            <w:pPr>
              <w:pStyle w:val="ConsPlusNormal"/>
              <w:jc w:val="center"/>
              <w:rPr>
                <w:rFonts w:ascii="Arial" w:hAnsi="Arial" w:cs="Arial"/>
              </w:rPr>
            </w:pPr>
            <w:r w:rsidRPr="000356C4">
              <w:rPr>
                <w:rFonts w:ascii="Arial" w:hAnsi="Arial" w:cs="Arial"/>
              </w:rPr>
              <w:t>3</w:t>
            </w:r>
          </w:p>
        </w:tc>
        <w:tc>
          <w:tcPr>
            <w:tcW w:w="1715" w:type="dxa"/>
          </w:tcPr>
          <w:p w:rsidR="000356C4" w:rsidRPr="000356C4" w:rsidRDefault="000356C4">
            <w:pPr>
              <w:pStyle w:val="ConsPlusNormal"/>
              <w:jc w:val="center"/>
              <w:rPr>
                <w:rFonts w:ascii="Arial" w:hAnsi="Arial" w:cs="Arial"/>
              </w:rPr>
            </w:pPr>
            <w:r w:rsidRPr="000356C4">
              <w:rPr>
                <w:rFonts w:ascii="Arial" w:hAnsi="Arial" w:cs="Arial"/>
              </w:rPr>
              <w:t>4</w:t>
            </w:r>
          </w:p>
        </w:tc>
        <w:tc>
          <w:tcPr>
            <w:tcW w:w="1866" w:type="dxa"/>
          </w:tcPr>
          <w:p w:rsidR="000356C4" w:rsidRPr="000356C4" w:rsidRDefault="000356C4">
            <w:pPr>
              <w:pStyle w:val="ConsPlusNormal"/>
              <w:jc w:val="center"/>
              <w:rPr>
                <w:rFonts w:ascii="Arial" w:hAnsi="Arial" w:cs="Arial"/>
              </w:rPr>
            </w:pPr>
            <w:r w:rsidRPr="000356C4">
              <w:rPr>
                <w:rFonts w:ascii="Arial" w:hAnsi="Arial" w:cs="Arial"/>
              </w:rPr>
              <w:t>5</w:t>
            </w:r>
          </w:p>
        </w:tc>
        <w:tc>
          <w:tcPr>
            <w:tcW w:w="1778" w:type="dxa"/>
          </w:tcPr>
          <w:p w:rsidR="000356C4" w:rsidRPr="000356C4" w:rsidRDefault="000356C4">
            <w:pPr>
              <w:pStyle w:val="ConsPlusNormal"/>
              <w:jc w:val="center"/>
              <w:rPr>
                <w:rFonts w:ascii="Arial" w:hAnsi="Arial" w:cs="Arial"/>
              </w:rPr>
            </w:pPr>
            <w:r w:rsidRPr="000356C4">
              <w:rPr>
                <w:rFonts w:ascii="Arial" w:hAnsi="Arial" w:cs="Arial"/>
              </w:rPr>
              <w:t>6</w:t>
            </w:r>
          </w:p>
        </w:tc>
        <w:tc>
          <w:tcPr>
            <w:tcW w:w="743" w:type="dxa"/>
          </w:tcPr>
          <w:p w:rsidR="000356C4" w:rsidRPr="000356C4" w:rsidRDefault="000356C4">
            <w:pPr>
              <w:pStyle w:val="ConsPlusNormal"/>
              <w:jc w:val="center"/>
              <w:rPr>
                <w:rFonts w:ascii="Arial" w:hAnsi="Arial" w:cs="Arial"/>
              </w:rPr>
            </w:pPr>
            <w:r w:rsidRPr="000356C4">
              <w:rPr>
                <w:rFonts w:ascii="Arial" w:hAnsi="Arial" w:cs="Arial"/>
              </w:rPr>
              <w:t>7</w:t>
            </w:r>
          </w:p>
        </w:tc>
        <w:tc>
          <w:tcPr>
            <w:tcW w:w="767" w:type="dxa"/>
          </w:tcPr>
          <w:p w:rsidR="000356C4" w:rsidRPr="000356C4" w:rsidRDefault="000356C4">
            <w:pPr>
              <w:pStyle w:val="ConsPlusNormal"/>
              <w:jc w:val="center"/>
              <w:rPr>
                <w:rFonts w:ascii="Arial" w:hAnsi="Arial" w:cs="Arial"/>
              </w:rPr>
            </w:pPr>
            <w:r w:rsidRPr="000356C4">
              <w:rPr>
                <w:rFonts w:ascii="Arial" w:hAnsi="Arial" w:cs="Arial"/>
              </w:rPr>
              <w:t>8</w:t>
            </w:r>
          </w:p>
        </w:tc>
        <w:tc>
          <w:tcPr>
            <w:tcW w:w="785" w:type="dxa"/>
          </w:tcPr>
          <w:p w:rsidR="000356C4" w:rsidRPr="000356C4" w:rsidRDefault="000356C4">
            <w:pPr>
              <w:pStyle w:val="ConsPlusNormal"/>
              <w:jc w:val="center"/>
              <w:rPr>
                <w:rFonts w:ascii="Arial" w:hAnsi="Arial" w:cs="Arial"/>
              </w:rPr>
            </w:pPr>
            <w:r w:rsidRPr="000356C4">
              <w:rPr>
                <w:rFonts w:ascii="Arial" w:hAnsi="Arial" w:cs="Arial"/>
              </w:rPr>
              <w:t>9</w:t>
            </w:r>
          </w:p>
        </w:tc>
        <w:tc>
          <w:tcPr>
            <w:tcW w:w="1864" w:type="dxa"/>
          </w:tcPr>
          <w:p w:rsidR="000356C4" w:rsidRPr="000356C4" w:rsidRDefault="000356C4">
            <w:pPr>
              <w:pStyle w:val="ConsPlusNormal"/>
              <w:jc w:val="center"/>
              <w:rPr>
                <w:rFonts w:ascii="Arial" w:hAnsi="Arial" w:cs="Arial"/>
              </w:rPr>
            </w:pPr>
            <w:r w:rsidRPr="000356C4">
              <w:rPr>
                <w:rFonts w:ascii="Arial" w:hAnsi="Arial" w:cs="Arial"/>
              </w:rPr>
              <w:t>10</w:t>
            </w:r>
          </w:p>
        </w:tc>
        <w:tc>
          <w:tcPr>
            <w:tcW w:w="1452" w:type="dxa"/>
          </w:tcPr>
          <w:p w:rsidR="000356C4" w:rsidRPr="000356C4" w:rsidRDefault="000356C4">
            <w:pPr>
              <w:pStyle w:val="ConsPlusNormal"/>
              <w:jc w:val="center"/>
              <w:rPr>
                <w:rFonts w:ascii="Arial" w:hAnsi="Arial" w:cs="Arial"/>
              </w:rPr>
            </w:pPr>
            <w:r w:rsidRPr="000356C4">
              <w:rPr>
                <w:rFonts w:ascii="Arial" w:hAnsi="Arial" w:cs="Arial"/>
              </w:rPr>
              <w:t>11</w:t>
            </w:r>
          </w:p>
        </w:tc>
        <w:tc>
          <w:tcPr>
            <w:tcW w:w="1590" w:type="dxa"/>
          </w:tcPr>
          <w:p w:rsidR="000356C4" w:rsidRPr="000356C4" w:rsidRDefault="000356C4">
            <w:pPr>
              <w:pStyle w:val="ConsPlusNormal"/>
              <w:jc w:val="center"/>
              <w:rPr>
                <w:rFonts w:ascii="Arial" w:hAnsi="Arial" w:cs="Arial"/>
              </w:rPr>
            </w:pPr>
            <w:r w:rsidRPr="000356C4">
              <w:rPr>
                <w:rFonts w:ascii="Arial" w:hAnsi="Arial" w:cs="Arial"/>
              </w:rPr>
              <w:t>12</w:t>
            </w:r>
          </w:p>
        </w:tc>
      </w:tr>
      <w:tr w:rsidR="000356C4" w:rsidRPr="000356C4" w:rsidTr="00A07262">
        <w:tc>
          <w:tcPr>
            <w:tcW w:w="452" w:type="dxa"/>
          </w:tcPr>
          <w:p w:rsidR="000356C4" w:rsidRPr="000356C4" w:rsidRDefault="000356C4">
            <w:pPr>
              <w:pStyle w:val="ConsPlusNormal"/>
              <w:rPr>
                <w:rFonts w:ascii="Arial" w:hAnsi="Arial" w:cs="Arial"/>
              </w:rPr>
            </w:pPr>
          </w:p>
        </w:tc>
        <w:tc>
          <w:tcPr>
            <w:tcW w:w="8515" w:type="dxa"/>
            <w:gridSpan w:val="5"/>
          </w:tcPr>
          <w:p w:rsidR="000356C4" w:rsidRPr="000356C4" w:rsidRDefault="000356C4">
            <w:pPr>
              <w:pStyle w:val="ConsPlusNormal"/>
              <w:rPr>
                <w:rFonts w:ascii="Arial" w:hAnsi="Arial" w:cs="Arial"/>
              </w:rPr>
            </w:pPr>
            <w:r w:rsidRPr="000356C4">
              <w:rPr>
                <w:rFonts w:ascii="Arial" w:hAnsi="Arial" w:cs="Arial"/>
              </w:rPr>
              <w:t>Наименование подпрограммы 1</w:t>
            </w:r>
          </w:p>
        </w:tc>
        <w:tc>
          <w:tcPr>
            <w:tcW w:w="743" w:type="dxa"/>
          </w:tcPr>
          <w:p w:rsidR="000356C4" w:rsidRPr="000356C4" w:rsidRDefault="000356C4">
            <w:pPr>
              <w:pStyle w:val="ConsPlusNormal"/>
              <w:rPr>
                <w:rFonts w:ascii="Arial" w:hAnsi="Arial" w:cs="Arial"/>
              </w:rPr>
            </w:pPr>
          </w:p>
        </w:tc>
        <w:tc>
          <w:tcPr>
            <w:tcW w:w="767" w:type="dxa"/>
          </w:tcPr>
          <w:p w:rsidR="000356C4" w:rsidRPr="000356C4" w:rsidRDefault="000356C4">
            <w:pPr>
              <w:pStyle w:val="ConsPlusNormal"/>
              <w:rPr>
                <w:rFonts w:ascii="Arial" w:hAnsi="Arial" w:cs="Arial"/>
              </w:rPr>
            </w:pPr>
          </w:p>
        </w:tc>
        <w:tc>
          <w:tcPr>
            <w:tcW w:w="785" w:type="dxa"/>
          </w:tcPr>
          <w:p w:rsidR="000356C4" w:rsidRPr="000356C4" w:rsidRDefault="000356C4">
            <w:pPr>
              <w:pStyle w:val="ConsPlusNormal"/>
              <w:rPr>
                <w:rFonts w:ascii="Arial" w:hAnsi="Arial" w:cs="Arial"/>
              </w:rPr>
            </w:pPr>
          </w:p>
        </w:tc>
        <w:tc>
          <w:tcPr>
            <w:tcW w:w="1864" w:type="dxa"/>
          </w:tcPr>
          <w:p w:rsidR="000356C4" w:rsidRPr="000356C4" w:rsidRDefault="000356C4">
            <w:pPr>
              <w:pStyle w:val="ConsPlusNormal"/>
              <w:rPr>
                <w:rFonts w:ascii="Arial" w:hAnsi="Arial" w:cs="Arial"/>
              </w:rPr>
            </w:pPr>
          </w:p>
        </w:tc>
        <w:tc>
          <w:tcPr>
            <w:tcW w:w="1452" w:type="dxa"/>
          </w:tcPr>
          <w:p w:rsidR="000356C4" w:rsidRPr="000356C4" w:rsidRDefault="000356C4">
            <w:pPr>
              <w:pStyle w:val="ConsPlusNormal"/>
              <w:rPr>
                <w:rFonts w:ascii="Arial" w:hAnsi="Arial" w:cs="Arial"/>
              </w:rPr>
            </w:pPr>
          </w:p>
        </w:tc>
        <w:tc>
          <w:tcPr>
            <w:tcW w:w="1590" w:type="dxa"/>
          </w:tcPr>
          <w:p w:rsidR="000356C4" w:rsidRPr="000356C4" w:rsidRDefault="000356C4">
            <w:pPr>
              <w:pStyle w:val="ConsPlusNormal"/>
              <w:rPr>
                <w:rFonts w:ascii="Arial" w:hAnsi="Arial" w:cs="Arial"/>
              </w:rPr>
            </w:pPr>
          </w:p>
        </w:tc>
      </w:tr>
      <w:tr w:rsidR="000356C4" w:rsidRPr="000356C4" w:rsidTr="00A07262">
        <w:tc>
          <w:tcPr>
            <w:tcW w:w="452" w:type="dxa"/>
          </w:tcPr>
          <w:p w:rsidR="000356C4" w:rsidRPr="000356C4" w:rsidRDefault="000356C4">
            <w:pPr>
              <w:pStyle w:val="ConsPlusNormal"/>
              <w:rPr>
                <w:rFonts w:ascii="Arial" w:hAnsi="Arial" w:cs="Arial"/>
              </w:rPr>
            </w:pPr>
          </w:p>
        </w:tc>
        <w:tc>
          <w:tcPr>
            <w:tcW w:w="8515" w:type="dxa"/>
            <w:gridSpan w:val="5"/>
          </w:tcPr>
          <w:p w:rsidR="000356C4" w:rsidRPr="000356C4" w:rsidRDefault="000356C4">
            <w:pPr>
              <w:pStyle w:val="ConsPlusNormal"/>
              <w:rPr>
                <w:rFonts w:ascii="Arial" w:hAnsi="Arial" w:cs="Arial"/>
              </w:rPr>
            </w:pPr>
            <w:r w:rsidRPr="000356C4">
              <w:rPr>
                <w:rFonts w:ascii="Arial" w:hAnsi="Arial" w:cs="Arial"/>
              </w:rPr>
              <w:t>Главный распорядитель 1</w:t>
            </w:r>
          </w:p>
        </w:tc>
        <w:tc>
          <w:tcPr>
            <w:tcW w:w="743" w:type="dxa"/>
          </w:tcPr>
          <w:p w:rsidR="000356C4" w:rsidRPr="000356C4" w:rsidRDefault="000356C4">
            <w:pPr>
              <w:pStyle w:val="ConsPlusNormal"/>
              <w:rPr>
                <w:rFonts w:ascii="Arial" w:hAnsi="Arial" w:cs="Arial"/>
              </w:rPr>
            </w:pPr>
          </w:p>
        </w:tc>
        <w:tc>
          <w:tcPr>
            <w:tcW w:w="767" w:type="dxa"/>
          </w:tcPr>
          <w:p w:rsidR="000356C4" w:rsidRPr="000356C4" w:rsidRDefault="000356C4">
            <w:pPr>
              <w:pStyle w:val="ConsPlusNormal"/>
              <w:rPr>
                <w:rFonts w:ascii="Arial" w:hAnsi="Arial" w:cs="Arial"/>
              </w:rPr>
            </w:pPr>
          </w:p>
        </w:tc>
        <w:tc>
          <w:tcPr>
            <w:tcW w:w="785" w:type="dxa"/>
          </w:tcPr>
          <w:p w:rsidR="000356C4" w:rsidRPr="000356C4" w:rsidRDefault="000356C4">
            <w:pPr>
              <w:pStyle w:val="ConsPlusNormal"/>
              <w:rPr>
                <w:rFonts w:ascii="Arial" w:hAnsi="Arial" w:cs="Arial"/>
              </w:rPr>
            </w:pPr>
          </w:p>
        </w:tc>
        <w:tc>
          <w:tcPr>
            <w:tcW w:w="1864" w:type="dxa"/>
          </w:tcPr>
          <w:p w:rsidR="000356C4" w:rsidRPr="000356C4" w:rsidRDefault="000356C4">
            <w:pPr>
              <w:pStyle w:val="ConsPlusNormal"/>
              <w:rPr>
                <w:rFonts w:ascii="Arial" w:hAnsi="Arial" w:cs="Arial"/>
              </w:rPr>
            </w:pPr>
          </w:p>
        </w:tc>
        <w:tc>
          <w:tcPr>
            <w:tcW w:w="1452" w:type="dxa"/>
          </w:tcPr>
          <w:p w:rsidR="000356C4" w:rsidRPr="000356C4" w:rsidRDefault="000356C4">
            <w:pPr>
              <w:pStyle w:val="ConsPlusNormal"/>
              <w:rPr>
                <w:rFonts w:ascii="Arial" w:hAnsi="Arial" w:cs="Arial"/>
              </w:rPr>
            </w:pPr>
          </w:p>
        </w:tc>
        <w:tc>
          <w:tcPr>
            <w:tcW w:w="1590" w:type="dxa"/>
          </w:tcPr>
          <w:p w:rsidR="000356C4" w:rsidRPr="000356C4" w:rsidRDefault="000356C4">
            <w:pPr>
              <w:pStyle w:val="ConsPlusNormal"/>
              <w:rPr>
                <w:rFonts w:ascii="Arial" w:hAnsi="Arial" w:cs="Arial"/>
              </w:rPr>
            </w:pPr>
          </w:p>
        </w:tc>
      </w:tr>
      <w:tr w:rsidR="000356C4" w:rsidRPr="000356C4" w:rsidTr="00A07262">
        <w:tc>
          <w:tcPr>
            <w:tcW w:w="452" w:type="dxa"/>
          </w:tcPr>
          <w:p w:rsidR="000356C4" w:rsidRPr="000356C4" w:rsidRDefault="000356C4">
            <w:pPr>
              <w:pStyle w:val="ConsPlusNormal"/>
              <w:rPr>
                <w:rFonts w:ascii="Arial" w:hAnsi="Arial" w:cs="Arial"/>
              </w:rPr>
            </w:pPr>
          </w:p>
        </w:tc>
        <w:tc>
          <w:tcPr>
            <w:tcW w:w="8515" w:type="dxa"/>
            <w:gridSpan w:val="5"/>
          </w:tcPr>
          <w:p w:rsidR="000356C4" w:rsidRPr="000356C4" w:rsidRDefault="000356C4">
            <w:pPr>
              <w:pStyle w:val="ConsPlusNormal"/>
              <w:rPr>
                <w:rFonts w:ascii="Arial" w:hAnsi="Arial" w:cs="Arial"/>
              </w:rPr>
            </w:pPr>
            <w:r w:rsidRPr="000356C4">
              <w:rPr>
                <w:rFonts w:ascii="Arial" w:hAnsi="Arial" w:cs="Arial"/>
              </w:rPr>
              <w:t>Наименование мероприятия 1</w:t>
            </w:r>
          </w:p>
        </w:tc>
        <w:tc>
          <w:tcPr>
            <w:tcW w:w="743" w:type="dxa"/>
          </w:tcPr>
          <w:p w:rsidR="000356C4" w:rsidRPr="000356C4" w:rsidRDefault="000356C4">
            <w:pPr>
              <w:pStyle w:val="ConsPlusNormal"/>
              <w:rPr>
                <w:rFonts w:ascii="Arial" w:hAnsi="Arial" w:cs="Arial"/>
              </w:rPr>
            </w:pPr>
          </w:p>
        </w:tc>
        <w:tc>
          <w:tcPr>
            <w:tcW w:w="767" w:type="dxa"/>
          </w:tcPr>
          <w:p w:rsidR="000356C4" w:rsidRPr="000356C4" w:rsidRDefault="000356C4">
            <w:pPr>
              <w:pStyle w:val="ConsPlusNormal"/>
              <w:rPr>
                <w:rFonts w:ascii="Arial" w:hAnsi="Arial" w:cs="Arial"/>
              </w:rPr>
            </w:pPr>
          </w:p>
        </w:tc>
        <w:tc>
          <w:tcPr>
            <w:tcW w:w="785" w:type="dxa"/>
          </w:tcPr>
          <w:p w:rsidR="000356C4" w:rsidRPr="000356C4" w:rsidRDefault="000356C4">
            <w:pPr>
              <w:pStyle w:val="ConsPlusNormal"/>
              <w:rPr>
                <w:rFonts w:ascii="Arial" w:hAnsi="Arial" w:cs="Arial"/>
              </w:rPr>
            </w:pPr>
          </w:p>
        </w:tc>
        <w:tc>
          <w:tcPr>
            <w:tcW w:w="1864" w:type="dxa"/>
          </w:tcPr>
          <w:p w:rsidR="000356C4" w:rsidRPr="000356C4" w:rsidRDefault="000356C4">
            <w:pPr>
              <w:pStyle w:val="ConsPlusNormal"/>
              <w:rPr>
                <w:rFonts w:ascii="Arial" w:hAnsi="Arial" w:cs="Arial"/>
              </w:rPr>
            </w:pPr>
          </w:p>
        </w:tc>
        <w:tc>
          <w:tcPr>
            <w:tcW w:w="1452" w:type="dxa"/>
          </w:tcPr>
          <w:p w:rsidR="000356C4" w:rsidRPr="000356C4" w:rsidRDefault="000356C4">
            <w:pPr>
              <w:pStyle w:val="ConsPlusNormal"/>
              <w:rPr>
                <w:rFonts w:ascii="Arial" w:hAnsi="Arial" w:cs="Arial"/>
              </w:rPr>
            </w:pPr>
          </w:p>
        </w:tc>
        <w:tc>
          <w:tcPr>
            <w:tcW w:w="1590" w:type="dxa"/>
          </w:tcPr>
          <w:p w:rsidR="000356C4" w:rsidRPr="000356C4" w:rsidRDefault="000356C4">
            <w:pPr>
              <w:pStyle w:val="ConsPlusNormal"/>
              <w:rPr>
                <w:rFonts w:ascii="Arial" w:hAnsi="Arial" w:cs="Arial"/>
              </w:rPr>
            </w:pPr>
          </w:p>
        </w:tc>
      </w:tr>
      <w:tr w:rsidR="000356C4" w:rsidRPr="000356C4" w:rsidTr="00A07262">
        <w:tc>
          <w:tcPr>
            <w:tcW w:w="452" w:type="dxa"/>
          </w:tcPr>
          <w:p w:rsidR="000356C4" w:rsidRPr="000356C4" w:rsidRDefault="000356C4">
            <w:pPr>
              <w:pStyle w:val="ConsPlusNormal"/>
              <w:rPr>
                <w:rFonts w:ascii="Arial" w:hAnsi="Arial" w:cs="Arial"/>
              </w:rPr>
            </w:pPr>
          </w:p>
        </w:tc>
        <w:tc>
          <w:tcPr>
            <w:tcW w:w="8515" w:type="dxa"/>
            <w:gridSpan w:val="5"/>
          </w:tcPr>
          <w:p w:rsidR="000356C4" w:rsidRPr="000356C4" w:rsidRDefault="000356C4">
            <w:pPr>
              <w:pStyle w:val="ConsPlusNormal"/>
              <w:rPr>
                <w:rFonts w:ascii="Arial" w:hAnsi="Arial" w:cs="Arial"/>
              </w:rPr>
            </w:pPr>
            <w:r w:rsidRPr="000356C4">
              <w:rPr>
                <w:rFonts w:ascii="Arial" w:hAnsi="Arial" w:cs="Arial"/>
              </w:rPr>
              <w:t>Заказчик 1</w:t>
            </w:r>
          </w:p>
        </w:tc>
        <w:tc>
          <w:tcPr>
            <w:tcW w:w="743" w:type="dxa"/>
          </w:tcPr>
          <w:p w:rsidR="000356C4" w:rsidRPr="000356C4" w:rsidRDefault="000356C4">
            <w:pPr>
              <w:pStyle w:val="ConsPlusNormal"/>
              <w:rPr>
                <w:rFonts w:ascii="Arial" w:hAnsi="Arial" w:cs="Arial"/>
              </w:rPr>
            </w:pPr>
          </w:p>
        </w:tc>
        <w:tc>
          <w:tcPr>
            <w:tcW w:w="767" w:type="dxa"/>
          </w:tcPr>
          <w:p w:rsidR="000356C4" w:rsidRPr="000356C4" w:rsidRDefault="000356C4">
            <w:pPr>
              <w:pStyle w:val="ConsPlusNormal"/>
              <w:rPr>
                <w:rFonts w:ascii="Arial" w:hAnsi="Arial" w:cs="Arial"/>
              </w:rPr>
            </w:pPr>
          </w:p>
        </w:tc>
        <w:tc>
          <w:tcPr>
            <w:tcW w:w="785" w:type="dxa"/>
          </w:tcPr>
          <w:p w:rsidR="000356C4" w:rsidRPr="000356C4" w:rsidRDefault="000356C4">
            <w:pPr>
              <w:pStyle w:val="ConsPlusNormal"/>
              <w:rPr>
                <w:rFonts w:ascii="Arial" w:hAnsi="Arial" w:cs="Arial"/>
              </w:rPr>
            </w:pPr>
          </w:p>
        </w:tc>
        <w:tc>
          <w:tcPr>
            <w:tcW w:w="1864" w:type="dxa"/>
          </w:tcPr>
          <w:p w:rsidR="000356C4" w:rsidRPr="000356C4" w:rsidRDefault="000356C4">
            <w:pPr>
              <w:pStyle w:val="ConsPlusNormal"/>
              <w:rPr>
                <w:rFonts w:ascii="Arial" w:hAnsi="Arial" w:cs="Arial"/>
              </w:rPr>
            </w:pPr>
          </w:p>
        </w:tc>
        <w:tc>
          <w:tcPr>
            <w:tcW w:w="1452" w:type="dxa"/>
          </w:tcPr>
          <w:p w:rsidR="000356C4" w:rsidRPr="000356C4" w:rsidRDefault="000356C4">
            <w:pPr>
              <w:pStyle w:val="ConsPlusNormal"/>
              <w:rPr>
                <w:rFonts w:ascii="Arial" w:hAnsi="Arial" w:cs="Arial"/>
              </w:rPr>
            </w:pPr>
          </w:p>
        </w:tc>
        <w:tc>
          <w:tcPr>
            <w:tcW w:w="1590" w:type="dxa"/>
          </w:tcPr>
          <w:p w:rsidR="000356C4" w:rsidRPr="000356C4" w:rsidRDefault="000356C4">
            <w:pPr>
              <w:pStyle w:val="ConsPlusNormal"/>
              <w:rPr>
                <w:rFonts w:ascii="Arial" w:hAnsi="Arial" w:cs="Arial"/>
              </w:rPr>
            </w:pPr>
          </w:p>
        </w:tc>
      </w:tr>
      <w:tr w:rsidR="000356C4" w:rsidRPr="000356C4" w:rsidTr="00A07262">
        <w:tc>
          <w:tcPr>
            <w:tcW w:w="452" w:type="dxa"/>
          </w:tcPr>
          <w:p w:rsidR="000356C4" w:rsidRPr="000356C4" w:rsidRDefault="000356C4">
            <w:pPr>
              <w:pStyle w:val="ConsPlusNormal"/>
              <w:rPr>
                <w:rFonts w:ascii="Arial" w:hAnsi="Arial" w:cs="Arial"/>
              </w:rPr>
            </w:pPr>
          </w:p>
        </w:tc>
        <w:tc>
          <w:tcPr>
            <w:tcW w:w="1889" w:type="dxa"/>
          </w:tcPr>
          <w:p w:rsidR="000356C4" w:rsidRPr="000356C4" w:rsidRDefault="000356C4">
            <w:pPr>
              <w:pStyle w:val="ConsPlusNormal"/>
              <w:rPr>
                <w:rFonts w:ascii="Arial" w:hAnsi="Arial" w:cs="Arial"/>
              </w:rPr>
            </w:pPr>
            <w:r w:rsidRPr="000356C4">
              <w:rPr>
                <w:rFonts w:ascii="Arial" w:hAnsi="Arial" w:cs="Arial"/>
              </w:rPr>
              <w:t>Объект 1</w:t>
            </w:r>
          </w:p>
        </w:tc>
        <w:tc>
          <w:tcPr>
            <w:tcW w:w="1267" w:type="dxa"/>
          </w:tcPr>
          <w:p w:rsidR="000356C4" w:rsidRPr="000356C4" w:rsidRDefault="000356C4">
            <w:pPr>
              <w:pStyle w:val="ConsPlusNormal"/>
              <w:rPr>
                <w:rFonts w:ascii="Arial" w:hAnsi="Arial" w:cs="Arial"/>
              </w:rPr>
            </w:pPr>
          </w:p>
        </w:tc>
        <w:tc>
          <w:tcPr>
            <w:tcW w:w="1715" w:type="dxa"/>
          </w:tcPr>
          <w:p w:rsidR="000356C4" w:rsidRPr="000356C4" w:rsidRDefault="000356C4">
            <w:pPr>
              <w:pStyle w:val="ConsPlusNormal"/>
              <w:rPr>
                <w:rFonts w:ascii="Arial" w:hAnsi="Arial" w:cs="Arial"/>
              </w:rPr>
            </w:pPr>
          </w:p>
        </w:tc>
        <w:tc>
          <w:tcPr>
            <w:tcW w:w="1866" w:type="dxa"/>
          </w:tcPr>
          <w:p w:rsidR="000356C4" w:rsidRPr="000356C4" w:rsidRDefault="000356C4">
            <w:pPr>
              <w:pStyle w:val="ConsPlusNormal"/>
              <w:rPr>
                <w:rFonts w:ascii="Arial" w:hAnsi="Arial" w:cs="Arial"/>
              </w:rPr>
            </w:pPr>
          </w:p>
        </w:tc>
        <w:tc>
          <w:tcPr>
            <w:tcW w:w="1778" w:type="dxa"/>
          </w:tcPr>
          <w:p w:rsidR="000356C4" w:rsidRPr="000356C4" w:rsidRDefault="000356C4">
            <w:pPr>
              <w:pStyle w:val="ConsPlusNormal"/>
              <w:rPr>
                <w:rFonts w:ascii="Arial" w:hAnsi="Arial" w:cs="Arial"/>
              </w:rPr>
            </w:pPr>
          </w:p>
        </w:tc>
        <w:tc>
          <w:tcPr>
            <w:tcW w:w="743" w:type="dxa"/>
          </w:tcPr>
          <w:p w:rsidR="000356C4" w:rsidRPr="000356C4" w:rsidRDefault="000356C4">
            <w:pPr>
              <w:pStyle w:val="ConsPlusNormal"/>
              <w:rPr>
                <w:rFonts w:ascii="Arial" w:hAnsi="Arial" w:cs="Arial"/>
              </w:rPr>
            </w:pPr>
          </w:p>
        </w:tc>
        <w:tc>
          <w:tcPr>
            <w:tcW w:w="767" w:type="dxa"/>
          </w:tcPr>
          <w:p w:rsidR="000356C4" w:rsidRPr="000356C4" w:rsidRDefault="000356C4">
            <w:pPr>
              <w:pStyle w:val="ConsPlusNormal"/>
              <w:rPr>
                <w:rFonts w:ascii="Arial" w:hAnsi="Arial" w:cs="Arial"/>
              </w:rPr>
            </w:pPr>
          </w:p>
        </w:tc>
        <w:tc>
          <w:tcPr>
            <w:tcW w:w="785" w:type="dxa"/>
          </w:tcPr>
          <w:p w:rsidR="000356C4" w:rsidRPr="000356C4" w:rsidRDefault="000356C4">
            <w:pPr>
              <w:pStyle w:val="ConsPlusNormal"/>
              <w:rPr>
                <w:rFonts w:ascii="Arial" w:hAnsi="Arial" w:cs="Arial"/>
              </w:rPr>
            </w:pPr>
          </w:p>
        </w:tc>
        <w:tc>
          <w:tcPr>
            <w:tcW w:w="1864" w:type="dxa"/>
          </w:tcPr>
          <w:p w:rsidR="000356C4" w:rsidRPr="000356C4" w:rsidRDefault="000356C4">
            <w:pPr>
              <w:pStyle w:val="ConsPlusNormal"/>
              <w:rPr>
                <w:rFonts w:ascii="Arial" w:hAnsi="Arial" w:cs="Arial"/>
              </w:rPr>
            </w:pPr>
          </w:p>
        </w:tc>
        <w:tc>
          <w:tcPr>
            <w:tcW w:w="1452" w:type="dxa"/>
          </w:tcPr>
          <w:p w:rsidR="000356C4" w:rsidRPr="000356C4" w:rsidRDefault="000356C4">
            <w:pPr>
              <w:pStyle w:val="ConsPlusNormal"/>
              <w:rPr>
                <w:rFonts w:ascii="Arial" w:hAnsi="Arial" w:cs="Arial"/>
              </w:rPr>
            </w:pPr>
          </w:p>
        </w:tc>
        <w:tc>
          <w:tcPr>
            <w:tcW w:w="1590" w:type="dxa"/>
          </w:tcPr>
          <w:p w:rsidR="000356C4" w:rsidRPr="000356C4" w:rsidRDefault="000356C4">
            <w:pPr>
              <w:pStyle w:val="ConsPlusNormal"/>
              <w:rPr>
                <w:rFonts w:ascii="Arial" w:hAnsi="Arial" w:cs="Arial"/>
              </w:rPr>
            </w:pPr>
          </w:p>
        </w:tc>
      </w:tr>
      <w:tr w:rsidR="000356C4" w:rsidRPr="000356C4" w:rsidTr="00A07262">
        <w:tc>
          <w:tcPr>
            <w:tcW w:w="452" w:type="dxa"/>
          </w:tcPr>
          <w:p w:rsidR="000356C4" w:rsidRPr="000356C4" w:rsidRDefault="000356C4">
            <w:pPr>
              <w:pStyle w:val="ConsPlusNormal"/>
              <w:rPr>
                <w:rFonts w:ascii="Arial" w:hAnsi="Arial" w:cs="Arial"/>
              </w:rPr>
            </w:pPr>
          </w:p>
        </w:tc>
        <w:tc>
          <w:tcPr>
            <w:tcW w:w="8515" w:type="dxa"/>
            <w:gridSpan w:val="5"/>
          </w:tcPr>
          <w:p w:rsidR="000356C4" w:rsidRPr="000356C4" w:rsidRDefault="000356C4">
            <w:pPr>
              <w:pStyle w:val="ConsPlusNormal"/>
              <w:rPr>
                <w:rFonts w:ascii="Arial" w:hAnsi="Arial" w:cs="Arial"/>
              </w:rPr>
            </w:pPr>
            <w:r w:rsidRPr="000356C4">
              <w:rPr>
                <w:rFonts w:ascii="Arial" w:hAnsi="Arial" w:cs="Arial"/>
              </w:rPr>
              <w:t>в том числе:</w:t>
            </w:r>
          </w:p>
        </w:tc>
        <w:tc>
          <w:tcPr>
            <w:tcW w:w="743" w:type="dxa"/>
          </w:tcPr>
          <w:p w:rsidR="000356C4" w:rsidRPr="000356C4" w:rsidRDefault="000356C4">
            <w:pPr>
              <w:pStyle w:val="ConsPlusNormal"/>
              <w:rPr>
                <w:rFonts w:ascii="Arial" w:hAnsi="Arial" w:cs="Arial"/>
              </w:rPr>
            </w:pPr>
          </w:p>
        </w:tc>
        <w:tc>
          <w:tcPr>
            <w:tcW w:w="767" w:type="dxa"/>
          </w:tcPr>
          <w:p w:rsidR="000356C4" w:rsidRPr="000356C4" w:rsidRDefault="000356C4">
            <w:pPr>
              <w:pStyle w:val="ConsPlusNormal"/>
              <w:rPr>
                <w:rFonts w:ascii="Arial" w:hAnsi="Arial" w:cs="Arial"/>
              </w:rPr>
            </w:pPr>
          </w:p>
        </w:tc>
        <w:tc>
          <w:tcPr>
            <w:tcW w:w="785" w:type="dxa"/>
          </w:tcPr>
          <w:p w:rsidR="000356C4" w:rsidRPr="000356C4" w:rsidRDefault="000356C4">
            <w:pPr>
              <w:pStyle w:val="ConsPlusNormal"/>
              <w:rPr>
                <w:rFonts w:ascii="Arial" w:hAnsi="Arial" w:cs="Arial"/>
              </w:rPr>
            </w:pPr>
          </w:p>
        </w:tc>
        <w:tc>
          <w:tcPr>
            <w:tcW w:w="1864" w:type="dxa"/>
          </w:tcPr>
          <w:p w:rsidR="000356C4" w:rsidRPr="000356C4" w:rsidRDefault="000356C4">
            <w:pPr>
              <w:pStyle w:val="ConsPlusNormal"/>
              <w:rPr>
                <w:rFonts w:ascii="Arial" w:hAnsi="Arial" w:cs="Arial"/>
              </w:rPr>
            </w:pPr>
          </w:p>
        </w:tc>
        <w:tc>
          <w:tcPr>
            <w:tcW w:w="1452" w:type="dxa"/>
          </w:tcPr>
          <w:p w:rsidR="000356C4" w:rsidRPr="000356C4" w:rsidRDefault="000356C4">
            <w:pPr>
              <w:pStyle w:val="ConsPlusNormal"/>
              <w:rPr>
                <w:rFonts w:ascii="Arial" w:hAnsi="Arial" w:cs="Arial"/>
              </w:rPr>
            </w:pPr>
          </w:p>
        </w:tc>
        <w:tc>
          <w:tcPr>
            <w:tcW w:w="1590" w:type="dxa"/>
          </w:tcPr>
          <w:p w:rsidR="000356C4" w:rsidRPr="000356C4" w:rsidRDefault="000356C4">
            <w:pPr>
              <w:pStyle w:val="ConsPlusNormal"/>
              <w:rPr>
                <w:rFonts w:ascii="Arial" w:hAnsi="Arial" w:cs="Arial"/>
              </w:rPr>
            </w:pPr>
          </w:p>
        </w:tc>
      </w:tr>
      <w:tr w:rsidR="000356C4" w:rsidRPr="000356C4" w:rsidTr="00A07262">
        <w:tc>
          <w:tcPr>
            <w:tcW w:w="452" w:type="dxa"/>
          </w:tcPr>
          <w:p w:rsidR="000356C4" w:rsidRPr="000356C4" w:rsidRDefault="000356C4">
            <w:pPr>
              <w:pStyle w:val="ConsPlusNormal"/>
              <w:rPr>
                <w:rFonts w:ascii="Arial" w:hAnsi="Arial" w:cs="Arial"/>
              </w:rPr>
            </w:pPr>
          </w:p>
        </w:tc>
        <w:tc>
          <w:tcPr>
            <w:tcW w:w="8515" w:type="dxa"/>
            <w:gridSpan w:val="5"/>
          </w:tcPr>
          <w:p w:rsidR="000356C4" w:rsidRPr="000356C4" w:rsidRDefault="000356C4">
            <w:pPr>
              <w:pStyle w:val="ConsPlusNormal"/>
              <w:rPr>
                <w:rFonts w:ascii="Arial" w:hAnsi="Arial" w:cs="Arial"/>
              </w:rPr>
            </w:pPr>
            <w:r w:rsidRPr="000356C4">
              <w:rPr>
                <w:rFonts w:ascii="Arial" w:hAnsi="Arial" w:cs="Arial"/>
              </w:rPr>
              <w:t>федеральный бюджет</w:t>
            </w:r>
          </w:p>
        </w:tc>
        <w:tc>
          <w:tcPr>
            <w:tcW w:w="743" w:type="dxa"/>
          </w:tcPr>
          <w:p w:rsidR="000356C4" w:rsidRPr="000356C4" w:rsidRDefault="000356C4">
            <w:pPr>
              <w:pStyle w:val="ConsPlusNormal"/>
              <w:rPr>
                <w:rFonts w:ascii="Arial" w:hAnsi="Arial" w:cs="Arial"/>
              </w:rPr>
            </w:pPr>
          </w:p>
        </w:tc>
        <w:tc>
          <w:tcPr>
            <w:tcW w:w="767" w:type="dxa"/>
          </w:tcPr>
          <w:p w:rsidR="000356C4" w:rsidRPr="000356C4" w:rsidRDefault="000356C4">
            <w:pPr>
              <w:pStyle w:val="ConsPlusNormal"/>
              <w:rPr>
                <w:rFonts w:ascii="Arial" w:hAnsi="Arial" w:cs="Arial"/>
              </w:rPr>
            </w:pPr>
          </w:p>
        </w:tc>
        <w:tc>
          <w:tcPr>
            <w:tcW w:w="785" w:type="dxa"/>
          </w:tcPr>
          <w:p w:rsidR="000356C4" w:rsidRPr="000356C4" w:rsidRDefault="000356C4">
            <w:pPr>
              <w:pStyle w:val="ConsPlusNormal"/>
              <w:rPr>
                <w:rFonts w:ascii="Arial" w:hAnsi="Arial" w:cs="Arial"/>
              </w:rPr>
            </w:pPr>
          </w:p>
        </w:tc>
        <w:tc>
          <w:tcPr>
            <w:tcW w:w="1864" w:type="dxa"/>
          </w:tcPr>
          <w:p w:rsidR="000356C4" w:rsidRPr="000356C4" w:rsidRDefault="000356C4">
            <w:pPr>
              <w:pStyle w:val="ConsPlusNormal"/>
              <w:rPr>
                <w:rFonts w:ascii="Arial" w:hAnsi="Arial" w:cs="Arial"/>
              </w:rPr>
            </w:pPr>
          </w:p>
        </w:tc>
        <w:tc>
          <w:tcPr>
            <w:tcW w:w="1452" w:type="dxa"/>
          </w:tcPr>
          <w:p w:rsidR="000356C4" w:rsidRPr="000356C4" w:rsidRDefault="000356C4">
            <w:pPr>
              <w:pStyle w:val="ConsPlusNormal"/>
              <w:rPr>
                <w:rFonts w:ascii="Arial" w:hAnsi="Arial" w:cs="Arial"/>
              </w:rPr>
            </w:pPr>
          </w:p>
        </w:tc>
        <w:tc>
          <w:tcPr>
            <w:tcW w:w="1590" w:type="dxa"/>
          </w:tcPr>
          <w:p w:rsidR="000356C4" w:rsidRPr="000356C4" w:rsidRDefault="000356C4">
            <w:pPr>
              <w:pStyle w:val="ConsPlusNormal"/>
              <w:rPr>
                <w:rFonts w:ascii="Arial" w:hAnsi="Arial" w:cs="Arial"/>
              </w:rPr>
            </w:pPr>
          </w:p>
        </w:tc>
      </w:tr>
      <w:tr w:rsidR="000356C4" w:rsidRPr="000356C4" w:rsidTr="00A07262">
        <w:tc>
          <w:tcPr>
            <w:tcW w:w="452" w:type="dxa"/>
          </w:tcPr>
          <w:p w:rsidR="000356C4" w:rsidRPr="000356C4" w:rsidRDefault="000356C4">
            <w:pPr>
              <w:pStyle w:val="ConsPlusNormal"/>
              <w:rPr>
                <w:rFonts w:ascii="Arial" w:hAnsi="Arial" w:cs="Arial"/>
              </w:rPr>
            </w:pPr>
          </w:p>
        </w:tc>
        <w:tc>
          <w:tcPr>
            <w:tcW w:w="8515" w:type="dxa"/>
            <w:gridSpan w:val="5"/>
          </w:tcPr>
          <w:p w:rsidR="000356C4" w:rsidRPr="000356C4" w:rsidRDefault="000356C4">
            <w:pPr>
              <w:pStyle w:val="ConsPlusNormal"/>
              <w:rPr>
                <w:rFonts w:ascii="Arial" w:hAnsi="Arial" w:cs="Arial"/>
              </w:rPr>
            </w:pPr>
            <w:r w:rsidRPr="000356C4">
              <w:rPr>
                <w:rFonts w:ascii="Arial" w:hAnsi="Arial" w:cs="Arial"/>
              </w:rPr>
              <w:t>краевой бюджет</w:t>
            </w:r>
          </w:p>
        </w:tc>
        <w:tc>
          <w:tcPr>
            <w:tcW w:w="743" w:type="dxa"/>
          </w:tcPr>
          <w:p w:rsidR="000356C4" w:rsidRPr="000356C4" w:rsidRDefault="000356C4">
            <w:pPr>
              <w:pStyle w:val="ConsPlusNormal"/>
              <w:rPr>
                <w:rFonts w:ascii="Arial" w:hAnsi="Arial" w:cs="Arial"/>
              </w:rPr>
            </w:pPr>
          </w:p>
        </w:tc>
        <w:tc>
          <w:tcPr>
            <w:tcW w:w="767" w:type="dxa"/>
          </w:tcPr>
          <w:p w:rsidR="000356C4" w:rsidRPr="000356C4" w:rsidRDefault="000356C4">
            <w:pPr>
              <w:pStyle w:val="ConsPlusNormal"/>
              <w:rPr>
                <w:rFonts w:ascii="Arial" w:hAnsi="Arial" w:cs="Arial"/>
              </w:rPr>
            </w:pPr>
          </w:p>
        </w:tc>
        <w:tc>
          <w:tcPr>
            <w:tcW w:w="785" w:type="dxa"/>
          </w:tcPr>
          <w:p w:rsidR="000356C4" w:rsidRPr="000356C4" w:rsidRDefault="000356C4">
            <w:pPr>
              <w:pStyle w:val="ConsPlusNormal"/>
              <w:rPr>
                <w:rFonts w:ascii="Arial" w:hAnsi="Arial" w:cs="Arial"/>
              </w:rPr>
            </w:pPr>
          </w:p>
        </w:tc>
        <w:tc>
          <w:tcPr>
            <w:tcW w:w="1864" w:type="dxa"/>
          </w:tcPr>
          <w:p w:rsidR="000356C4" w:rsidRPr="000356C4" w:rsidRDefault="000356C4">
            <w:pPr>
              <w:pStyle w:val="ConsPlusNormal"/>
              <w:rPr>
                <w:rFonts w:ascii="Arial" w:hAnsi="Arial" w:cs="Arial"/>
              </w:rPr>
            </w:pPr>
          </w:p>
        </w:tc>
        <w:tc>
          <w:tcPr>
            <w:tcW w:w="1452" w:type="dxa"/>
          </w:tcPr>
          <w:p w:rsidR="000356C4" w:rsidRPr="000356C4" w:rsidRDefault="000356C4">
            <w:pPr>
              <w:pStyle w:val="ConsPlusNormal"/>
              <w:rPr>
                <w:rFonts w:ascii="Arial" w:hAnsi="Arial" w:cs="Arial"/>
              </w:rPr>
            </w:pPr>
          </w:p>
        </w:tc>
        <w:tc>
          <w:tcPr>
            <w:tcW w:w="1590" w:type="dxa"/>
          </w:tcPr>
          <w:p w:rsidR="000356C4" w:rsidRPr="000356C4" w:rsidRDefault="000356C4">
            <w:pPr>
              <w:pStyle w:val="ConsPlusNormal"/>
              <w:rPr>
                <w:rFonts w:ascii="Arial" w:hAnsi="Arial" w:cs="Arial"/>
              </w:rPr>
            </w:pPr>
          </w:p>
        </w:tc>
      </w:tr>
      <w:tr w:rsidR="000356C4" w:rsidRPr="000356C4" w:rsidTr="00A07262">
        <w:tc>
          <w:tcPr>
            <w:tcW w:w="452" w:type="dxa"/>
          </w:tcPr>
          <w:p w:rsidR="000356C4" w:rsidRPr="000356C4" w:rsidRDefault="000356C4">
            <w:pPr>
              <w:pStyle w:val="ConsPlusNormal"/>
              <w:rPr>
                <w:rFonts w:ascii="Arial" w:hAnsi="Arial" w:cs="Arial"/>
              </w:rPr>
            </w:pPr>
          </w:p>
        </w:tc>
        <w:tc>
          <w:tcPr>
            <w:tcW w:w="8515" w:type="dxa"/>
            <w:gridSpan w:val="5"/>
          </w:tcPr>
          <w:p w:rsidR="000356C4" w:rsidRPr="000356C4" w:rsidRDefault="000356C4">
            <w:pPr>
              <w:pStyle w:val="ConsPlusNormal"/>
              <w:rPr>
                <w:rFonts w:ascii="Arial" w:hAnsi="Arial" w:cs="Arial"/>
              </w:rPr>
            </w:pPr>
            <w:r w:rsidRPr="000356C4">
              <w:rPr>
                <w:rFonts w:ascii="Arial" w:hAnsi="Arial" w:cs="Arial"/>
              </w:rPr>
              <w:t>местный бюджет</w:t>
            </w:r>
          </w:p>
        </w:tc>
        <w:tc>
          <w:tcPr>
            <w:tcW w:w="743" w:type="dxa"/>
          </w:tcPr>
          <w:p w:rsidR="000356C4" w:rsidRPr="000356C4" w:rsidRDefault="000356C4">
            <w:pPr>
              <w:pStyle w:val="ConsPlusNormal"/>
              <w:rPr>
                <w:rFonts w:ascii="Arial" w:hAnsi="Arial" w:cs="Arial"/>
              </w:rPr>
            </w:pPr>
          </w:p>
        </w:tc>
        <w:tc>
          <w:tcPr>
            <w:tcW w:w="767" w:type="dxa"/>
          </w:tcPr>
          <w:p w:rsidR="000356C4" w:rsidRPr="000356C4" w:rsidRDefault="000356C4">
            <w:pPr>
              <w:pStyle w:val="ConsPlusNormal"/>
              <w:rPr>
                <w:rFonts w:ascii="Arial" w:hAnsi="Arial" w:cs="Arial"/>
              </w:rPr>
            </w:pPr>
          </w:p>
        </w:tc>
        <w:tc>
          <w:tcPr>
            <w:tcW w:w="785" w:type="dxa"/>
          </w:tcPr>
          <w:p w:rsidR="000356C4" w:rsidRPr="000356C4" w:rsidRDefault="000356C4">
            <w:pPr>
              <w:pStyle w:val="ConsPlusNormal"/>
              <w:rPr>
                <w:rFonts w:ascii="Arial" w:hAnsi="Arial" w:cs="Arial"/>
              </w:rPr>
            </w:pPr>
          </w:p>
        </w:tc>
        <w:tc>
          <w:tcPr>
            <w:tcW w:w="1864" w:type="dxa"/>
          </w:tcPr>
          <w:p w:rsidR="000356C4" w:rsidRPr="000356C4" w:rsidRDefault="000356C4">
            <w:pPr>
              <w:pStyle w:val="ConsPlusNormal"/>
              <w:rPr>
                <w:rFonts w:ascii="Arial" w:hAnsi="Arial" w:cs="Arial"/>
              </w:rPr>
            </w:pPr>
          </w:p>
        </w:tc>
        <w:tc>
          <w:tcPr>
            <w:tcW w:w="1452" w:type="dxa"/>
          </w:tcPr>
          <w:p w:rsidR="000356C4" w:rsidRPr="000356C4" w:rsidRDefault="000356C4">
            <w:pPr>
              <w:pStyle w:val="ConsPlusNormal"/>
              <w:rPr>
                <w:rFonts w:ascii="Arial" w:hAnsi="Arial" w:cs="Arial"/>
              </w:rPr>
            </w:pPr>
          </w:p>
        </w:tc>
        <w:tc>
          <w:tcPr>
            <w:tcW w:w="1590" w:type="dxa"/>
          </w:tcPr>
          <w:p w:rsidR="000356C4" w:rsidRPr="000356C4" w:rsidRDefault="000356C4">
            <w:pPr>
              <w:pStyle w:val="ConsPlusNormal"/>
              <w:rPr>
                <w:rFonts w:ascii="Arial" w:hAnsi="Arial" w:cs="Arial"/>
              </w:rPr>
            </w:pPr>
          </w:p>
        </w:tc>
      </w:tr>
      <w:tr w:rsidR="000356C4" w:rsidRPr="000356C4" w:rsidTr="00A07262">
        <w:tc>
          <w:tcPr>
            <w:tcW w:w="452" w:type="dxa"/>
          </w:tcPr>
          <w:p w:rsidR="000356C4" w:rsidRPr="000356C4" w:rsidRDefault="000356C4">
            <w:pPr>
              <w:pStyle w:val="ConsPlusNormal"/>
              <w:rPr>
                <w:rFonts w:ascii="Arial" w:hAnsi="Arial" w:cs="Arial"/>
              </w:rPr>
            </w:pPr>
          </w:p>
        </w:tc>
        <w:tc>
          <w:tcPr>
            <w:tcW w:w="1889" w:type="dxa"/>
          </w:tcPr>
          <w:p w:rsidR="000356C4" w:rsidRPr="000356C4" w:rsidRDefault="000356C4">
            <w:pPr>
              <w:pStyle w:val="ConsPlusNormal"/>
              <w:rPr>
                <w:rFonts w:ascii="Arial" w:hAnsi="Arial" w:cs="Arial"/>
              </w:rPr>
            </w:pPr>
            <w:r w:rsidRPr="000356C4">
              <w:rPr>
                <w:rFonts w:ascii="Arial" w:hAnsi="Arial" w:cs="Arial"/>
              </w:rPr>
              <w:t>Объект 2</w:t>
            </w:r>
          </w:p>
        </w:tc>
        <w:tc>
          <w:tcPr>
            <w:tcW w:w="1267" w:type="dxa"/>
          </w:tcPr>
          <w:p w:rsidR="000356C4" w:rsidRPr="000356C4" w:rsidRDefault="000356C4">
            <w:pPr>
              <w:pStyle w:val="ConsPlusNormal"/>
              <w:rPr>
                <w:rFonts w:ascii="Arial" w:hAnsi="Arial" w:cs="Arial"/>
              </w:rPr>
            </w:pPr>
          </w:p>
        </w:tc>
        <w:tc>
          <w:tcPr>
            <w:tcW w:w="1715" w:type="dxa"/>
          </w:tcPr>
          <w:p w:rsidR="000356C4" w:rsidRPr="000356C4" w:rsidRDefault="000356C4">
            <w:pPr>
              <w:pStyle w:val="ConsPlusNormal"/>
              <w:rPr>
                <w:rFonts w:ascii="Arial" w:hAnsi="Arial" w:cs="Arial"/>
              </w:rPr>
            </w:pPr>
          </w:p>
        </w:tc>
        <w:tc>
          <w:tcPr>
            <w:tcW w:w="1866" w:type="dxa"/>
          </w:tcPr>
          <w:p w:rsidR="000356C4" w:rsidRPr="000356C4" w:rsidRDefault="000356C4">
            <w:pPr>
              <w:pStyle w:val="ConsPlusNormal"/>
              <w:rPr>
                <w:rFonts w:ascii="Arial" w:hAnsi="Arial" w:cs="Arial"/>
              </w:rPr>
            </w:pPr>
          </w:p>
        </w:tc>
        <w:tc>
          <w:tcPr>
            <w:tcW w:w="1778" w:type="dxa"/>
          </w:tcPr>
          <w:p w:rsidR="000356C4" w:rsidRPr="000356C4" w:rsidRDefault="000356C4">
            <w:pPr>
              <w:pStyle w:val="ConsPlusNormal"/>
              <w:rPr>
                <w:rFonts w:ascii="Arial" w:hAnsi="Arial" w:cs="Arial"/>
              </w:rPr>
            </w:pPr>
          </w:p>
        </w:tc>
        <w:tc>
          <w:tcPr>
            <w:tcW w:w="743" w:type="dxa"/>
          </w:tcPr>
          <w:p w:rsidR="000356C4" w:rsidRPr="000356C4" w:rsidRDefault="000356C4">
            <w:pPr>
              <w:pStyle w:val="ConsPlusNormal"/>
              <w:rPr>
                <w:rFonts w:ascii="Arial" w:hAnsi="Arial" w:cs="Arial"/>
              </w:rPr>
            </w:pPr>
          </w:p>
        </w:tc>
        <w:tc>
          <w:tcPr>
            <w:tcW w:w="767" w:type="dxa"/>
          </w:tcPr>
          <w:p w:rsidR="000356C4" w:rsidRPr="000356C4" w:rsidRDefault="000356C4">
            <w:pPr>
              <w:pStyle w:val="ConsPlusNormal"/>
              <w:rPr>
                <w:rFonts w:ascii="Arial" w:hAnsi="Arial" w:cs="Arial"/>
              </w:rPr>
            </w:pPr>
          </w:p>
        </w:tc>
        <w:tc>
          <w:tcPr>
            <w:tcW w:w="785" w:type="dxa"/>
          </w:tcPr>
          <w:p w:rsidR="000356C4" w:rsidRPr="000356C4" w:rsidRDefault="000356C4">
            <w:pPr>
              <w:pStyle w:val="ConsPlusNormal"/>
              <w:rPr>
                <w:rFonts w:ascii="Arial" w:hAnsi="Arial" w:cs="Arial"/>
              </w:rPr>
            </w:pPr>
          </w:p>
        </w:tc>
        <w:tc>
          <w:tcPr>
            <w:tcW w:w="1864" w:type="dxa"/>
          </w:tcPr>
          <w:p w:rsidR="000356C4" w:rsidRPr="000356C4" w:rsidRDefault="000356C4">
            <w:pPr>
              <w:pStyle w:val="ConsPlusNormal"/>
              <w:rPr>
                <w:rFonts w:ascii="Arial" w:hAnsi="Arial" w:cs="Arial"/>
              </w:rPr>
            </w:pPr>
          </w:p>
        </w:tc>
        <w:tc>
          <w:tcPr>
            <w:tcW w:w="1452" w:type="dxa"/>
          </w:tcPr>
          <w:p w:rsidR="000356C4" w:rsidRPr="000356C4" w:rsidRDefault="000356C4">
            <w:pPr>
              <w:pStyle w:val="ConsPlusNormal"/>
              <w:rPr>
                <w:rFonts w:ascii="Arial" w:hAnsi="Arial" w:cs="Arial"/>
              </w:rPr>
            </w:pPr>
          </w:p>
        </w:tc>
        <w:tc>
          <w:tcPr>
            <w:tcW w:w="1590" w:type="dxa"/>
          </w:tcPr>
          <w:p w:rsidR="000356C4" w:rsidRPr="000356C4" w:rsidRDefault="000356C4">
            <w:pPr>
              <w:pStyle w:val="ConsPlusNormal"/>
              <w:rPr>
                <w:rFonts w:ascii="Arial" w:hAnsi="Arial" w:cs="Arial"/>
              </w:rPr>
            </w:pPr>
          </w:p>
        </w:tc>
      </w:tr>
      <w:tr w:rsidR="000356C4" w:rsidRPr="000356C4" w:rsidTr="00A07262">
        <w:tc>
          <w:tcPr>
            <w:tcW w:w="452" w:type="dxa"/>
          </w:tcPr>
          <w:p w:rsidR="000356C4" w:rsidRPr="000356C4" w:rsidRDefault="000356C4">
            <w:pPr>
              <w:pStyle w:val="ConsPlusNormal"/>
              <w:rPr>
                <w:rFonts w:ascii="Arial" w:hAnsi="Arial" w:cs="Arial"/>
              </w:rPr>
            </w:pPr>
          </w:p>
        </w:tc>
        <w:tc>
          <w:tcPr>
            <w:tcW w:w="8515" w:type="dxa"/>
            <w:gridSpan w:val="5"/>
          </w:tcPr>
          <w:p w:rsidR="000356C4" w:rsidRPr="000356C4" w:rsidRDefault="000356C4">
            <w:pPr>
              <w:pStyle w:val="ConsPlusNormal"/>
              <w:rPr>
                <w:rFonts w:ascii="Arial" w:hAnsi="Arial" w:cs="Arial"/>
              </w:rPr>
            </w:pPr>
            <w:r w:rsidRPr="000356C4">
              <w:rPr>
                <w:rFonts w:ascii="Arial" w:hAnsi="Arial" w:cs="Arial"/>
              </w:rPr>
              <w:t>в том числе:</w:t>
            </w:r>
          </w:p>
        </w:tc>
        <w:tc>
          <w:tcPr>
            <w:tcW w:w="743" w:type="dxa"/>
          </w:tcPr>
          <w:p w:rsidR="000356C4" w:rsidRPr="000356C4" w:rsidRDefault="000356C4">
            <w:pPr>
              <w:pStyle w:val="ConsPlusNormal"/>
              <w:rPr>
                <w:rFonts w:ascii="Arial" w:hAnsi="Arial" w:cs="Arial"/>
              </w:rPr>
            </w:pPr>
          </w:p>
        </w:tc>
        <w:tc>
          <w:tcPr>
            <w:tcW w:w="767" w:type="dxa"/>
          </w:tcPr>
          <w:p w:rsidR="000356C4" w:rsidRPr="000356C4" w:rsidRDefault="000356C4">
            <w:pPr>
              <w:pStyle w:val="ConsPlusNormal"/>
              <w:rPr>
                <w:rFonts w:ascii="Arial" w:hAnsi="Arial" w:cs="Arial"/>
              </w:rPr>
            </w:pPr>
          </w:p>
        </w:tc>
        <w:tc>
          <w:tcPr>
            <w:tcW w:w="785" w:type="dxa"/>
          </w:tcPr>
          <w:p w:rsidR="000356C4" w:rsidRPr="000356C4" w:rsidRDefault="000356C4">
            <w:pPr>
              <w:pStyle w:val="ConsPlusNormal"/>
              <w:rPr>
                <w:rFonts w:ascii="Arial" w:hAnsi="Arial" w:cs="Arial"/>
              </w:rPr>
            </w:pPr>
          </w:p>
        </w:tc>
        <w:tc>
          <w:tcPr>
            <w:tcW w:w="1864" w:type="dxa"/>
          </w:tcPr>
          <w:p w:rsidR="000356C4" w:rsidRPr="000356C4" w:rsidRDefault="000356C4">
            <w:pPr>
              <w:pStyle w:val="ConsPlusNormal"/>
              <w:rPr>
                <w:rFonts w:ascii="Arial" w:hAnsi="Arial" w:cs="Arial"/>
              </w:rPr>
            </w:pPr>
          </w:p>
        </w:tc>
        <w:tc>
          <w:tcPr>
            <w:tcW w:w="1452" w:type="dxa"/>
          </w:tcPr>
          <w:p w:rsidR="000356C4" w:rsidRPr="000356C4" w:rsidRDefault="000356C4">
            <w:pPr>
              <w:pStyle w:val="ConsPlusNormal"/>
              <w:rPr>
                <w:rFonts w:ascii="Arial" w:hAnsi="Arial" w:cs="Arial"/>
              </w:rPr>
            </w:pPr>
          </w:p>
        </w:tc>
        <w:tc>
          <w:tcPr>
            <w:tcW w:w="1590" w:type="dxa"/>
          </w:tcPr>
          <w:p w:rsidR="000356C4" w:rsidRPr="000356C4" w:rsidRDefault="000356C4">
            <w:pPr>
              <w:pStyle w:val="ConsPlusNormal"/>
              <w:rPr>
                <w:rFonts w:ascii="Arial" w:hAnsi="Arial" w:cs="Arial"/>
              </w:rPr>
            </w:pPr>
          </w:p>
        </w:tc>
      </w:tr>
      <w:tr w:rsidR="000356C4" w:rsidRPr="000356C4" w:rsidTr="00A07262">
        <w:tc>
          <w:tcPr>
            <w:tcW w:w="452" w:type="dxa"/>
          </w:tcPr>
          <w:p w:rsidR="000356C4" w:rsidRPr="000356C4" w:rsidRDefault="000356C4">
            <w:pPr>
              <w:pStyle w:val="ConsPlusNormal"/>
              <w:rPr>
                <w:rFonts w:ascii="Arial" w:hAnsi="Arial" w:cs="Arial"/>
              </w:rPr>
            </w:pPr>
          </w:p>
        </w:tc>
        <w:tc>
          <w:tcPr>
            <w:tcW w:w="8515" w:type="dxa"/>
            <w:gridSpan w:val="5"/>
          </w:tcPr>
          <w:p w:rsidR="000356C4" w:rsidRPr="000356C4" w:rsidRDefault="000356C4">
            <w:pPr>
              <w:pStyle w:val="ConsPlusNormal"/>
              <w:rPr>
                <w:rFonts w:ascii="Arial" w:hAnsi="Arial" w:cs="Arial"/>
              </w:rPr>
            </w:pPr>
            <w:r w:rsidRPr="000356C4">
              <w:rPr>
                <w:rFonts w:ascii="Arial" w:hAnsi="Arial" w:cs="Arial"/>
              </w:rPr>
              <w:t>федеральный бюджет</w:t>
            </w:r>
          </w:p>
        </w:tc>
        <w:tc>
          <w:tcPr>
            <w:tcW w:w="743" w:type="dxa"/>
          </w:tcPr>
          <w:p w:rsidR="000356C4" w:rsidRPr="000356C4" w:rsidRDefault="000356C4">
            <w:pPr>
              <w:pStyle w:val="ConsPlusNormal"/>
              <w:rPr>
                <w:rFonts w:ascii="Arial" w:hAnsi="Arial" w:cs="Arial"/>
              </w:rPr>
            </w:pPr>
          </w:p>
        </w:tc>
        <w:tc>
          <w:tcPr>
            <w:tcW w:w="767" w:type="dxa"/>
          </w:tcPr>
          <w:p w:rsidR="000356C4" w:rsidRPr="000356C4" w:rsidRDefault="000356C4">
            <w:pPr>
              <w:pStyle w:val="ConsPlusNormal"/>
              <w:rPr>
                <w:rFonts w:ascii="Arial" w:hAnsi="Arial" w:cs="Arial"/>
              </w:rPr>
            </w:pPr>
          </w:p>
        </w:tc>
        <w:tc>
          <w:tcPr>
            <w:tcW w:w="785" w:type="dxa"/>
          </w:tcPr>
          <w:p w:rsidR="000356C4" w:rsidRPr="000356C4" w:rsidRDefault="000356C4">
            <w:pPr>
              <w:pStyle w:val="ConsPlusNormal"/>
              <w:rPr>
                <w:rFonts w:ascii="Arial" w:hAnsi="Arial" w:cs="Arial"/>
              </w:rPr>
            </w:pPr>
          </w:p>
        </w:tc>
        <w:tc>
          <w:tcPr>
            <w:tcW w:w="1864" w:type="dxa"/>
          </w:tcPr>
          <w:p w:rsidR="000356C4" w:rsidRPr="000356C4" w:rsidRDefault="000356C4">
            <w:pPr>
              <w:pStyle w:val="ConsPlusNormal"/>
              <w:rPr>
                <w:rFonts w:ascii="Arial" w:hAnsi="Arial" w:cs="Arial"/>
              </w:rPr>
            </w:pPr>
          </w:p>
        </w:tc>
        <w:tc>
          <w:tcPr>
            <w:tcW w:w="1452" w:type="dxa"/>
          </w:tcPr>
          <w:p w:rsidR="000356C4" w:rsidRPr="000356C4" w:rsidRDefault="000356C4">
            <w:pPr>
              <w:pStyle w:val="ConsPlusNormal"/>
              <w:rPr>
                <w:rFonts w:ascii="Arial" w:hAnsi="Arial" w:cs="Arial"/>
              </w:rPr>
            </w:pPr>
          </w:p>
        </w:tc>
        <w:tc>
          <w:tcPr>
            <w:tcW w:w="1590" w:type="dxa"/>
          </w:tcPr>
          <w:p w:rsidR="000356C4" w:rsidRPr="000356C4" w:rsidRDefault="000356C4">
            <w:pPr>
              <w:pStyle w:val="ConsPlusNormal"/>
              <w:rPr>
                <w:rFonts w:ascii="Arial" w:hAnsi="Arial" w:cs="Arial"/>
              </w:rPr>
            </w:pPr>
          </w:p>
        </w:tc>
      </w:tr>
      <w:tr w:rsidR="000356C4" w:rsidRPr="000356C4" w:rsidTr="00A07262">
        <w:tc>
          <w:tcPr>
            <w:tcW w:w="452" w:type="dxa"/>
          </w:tcPr>
          <w:p w:rsidR="000356C4" w:rsidRPr="000356C4" w:rsidRDefault="000356C4">
            <w:pPr>
              <w:pStyle w:val="ConsPlusNormal"/>
              <w:rPr>
                <w:rFonts w:ascii="Arial" w:hAnsi="Arial" w:cs="Arial"/>
              </w:rPr>
            </w:pPr>
          </w:p>
        </w:tc>
        <w:tc>
          <w:tcPr>
            <w:tcW w:w="8515" w:type="dxa"/>
            <w:gridSpan w:val="5"/>
          </w:tcPr>
          <w:p w:rsidR="000356C4" w:rsidRPr="000356C4" w:rsidRDefault="000356C4">
            <w:pPr>
              <w:pStyle w:val="ConsPlusNormal"/>
              <w:rPr>
                <w:rFonts w:ascii="Arial" w:hAnsi="Arial" w:cs="Arial"/>
              </w:rPr>
            </w:pPr>
            <w:r w:rsidRPr="000356C4">
              <w:rPr>
                <w:rFonts w:ascii="Arial" w:hAnsi="Arial" w:cs="Arial"/>
              </w:rPr>
              <w:t>краевой бюджет</w:t>
            </w:r>
          </w:p>
        </w:tc>
        <w:tc>
          <w:tcPr>
            <w:tcW w:w="743" w:type="dxa"/>
          </w:tcPr>
          <w:p w:rsidR="000356C4" w:rsidRPr="000356C4" w:rsidRDefault="000356C4">
            <w:pPr>
              <w:pStyle w:val="ConsPlusNormal"/>
              <w:rPr>
                <w:rFonts w:ascii="Arial" w:hAnsi="Arial" w:cs="Arial"/>
              </w:rPr>
            </w:pPr>
          </w:p>
        </w:tc>
        <w:tc>
          <w:tcPr>
            <w:tcW w:w="767" w:type="dxa"/>
          </w:tcPr>
          <w:p w:rsidR="000356C4" w:rsidRPr="000356C4" w:rsidRDefault="000356C4">
            <w:pPr>
              <w:pStyle w:val="ConsPlusNormal"/>
              <w:rPr>
                <w:rFonts w:ascii="Arial" w:hAnsi="Arial" w:cs="Arial"/>
              </w:rPr>
            </w:pPr>
          </w:p>
        </w:tc>
        <w:tc>
          <w:tcPr>
            <w:tcW w:w="785" w:type="dxa"/>
          </w:tcPr>
          <w:p w:rsidR="000356C4" w:rsidRPr="000356C4" w:rsidRDefault="000356C4">
            <w:pPr>
              <w:pStyle w:val="ConsPlusNormal"/>
              <w:rPr>
                <w:rFonts w:ascii="Arial" w:hAnsi="Arial" w:cs="Arial"/>
              </w:rPr>
            </w:pPr>
          </w:p>
        </w:tc>
        <w:tc>
          <w:tcPr>
            <w:tcW w:w="1864" w:type="dxa"/>
          </w:tcPr>
          <w:p w:rsidR="000356C4" w:rsidRPr="000356C4" w:rsidRDefault="000356C4">
            <w:pPr>
              <w:pStyle w:val="ConsPlusNormal"/>
              <w:rPr>
                <w:rFonts w:ascii="Arial" w:hAnsi="Arial" w:cs="Arial"/>
              </w:rPr>
            </w:pPr>
          </w:p>
        </w:tc>
        <w:tc>
          <w:tcPr>
            <w:tcW w:w="1452" w:type="dxa"/>
          </w:tcPr>
          <w:p w:rsidR="000356C4" w:rsidRPr="000356C4" w:rsidRDefault="000356C4">
            <w:pPr>
              <w:pStyle w:val="ConsPlusNormal"/>
              <w:rPr>
                <w:rFonts w:ascii="Arial" w:hAnsi="Arial" w:cs="Arial"/>
              </w:rPr>
            </w:pPr>
          </w:p>
        </w:tc>
        <w:tc>
          <w:tcPr>
            <w:tcW w:w="1590" w:type="dxa"/>
          </w:tcPr>
          <w:p w:rsidR="000356C4" w:rsidRPr="000356C4" w:rsidRDefault="000356C4">
            <w:pPr>
              <w:pStyle w:val="ConsPlusNormal"/>
              <w:rPr>
                <w:rFonts w:ascii="Arial" w:hAnsi="Arial" w:cs="Arial"/>
              </w:rPr>
            </w:pPr>
          </w:p>
        </w:tc>
      </w:tr>
      <w:tr w:rsidR="000356C4" w:rsidRPr="000356C4" w:rsidTr="00A07262">
        <w:tc>
          <w:tcPr>
            <w:tcW w:w="452" w:type="dxa"/>
          </w:tcPr>
          <w:p w:rsidR="000356C4" w:rsidRPr="000356C4" w:rsidRDefault="000356C4">
            <w:pPr>
              <w:pStyle w:val="ConsPlusNormal"/>
              <w:rPr>
                <w:rFonts w:ascii="Arial" w:hAnsi="Arial" w:cs="Arial"/>
              </w:rPr>
            </w:pPr>
          </w:p>
        </w:tc>
        <w:tc>
          <w:tcPr>
            <w:tcW w:w="8515" w:type="dxa"/>
            <w:gridSpan w:val="5"/>
          </w:tcPr>
          <w:p w:rsidR="000356C4" w:rsidRPr="000356C4" w:rsidRDefault="000356C4">
            <w:pPr>
              <w:pStyle w:val="ConsPlusNormal"/>
              <w:rPr>
                <w:rFonts w:ascii="Arial" w:hAnsi="Arial" w:cs="Arial"/>
              </w:rPr>
            </w:pPr>
            <w:r w:rsidRPr="000356C4">
              <w:rPr>
                <w:rFonts w:ascii="Arial" w:hAnsi="Arial" w:cs="Arial"/>
              </w:rPr>
              <w:t>местный бюджет</w:t>
            </w:r>
          </w:p>
        </w:tc>
        <w:tc>
          <w:tcPr>
            <w:tcW w:w="743" w:type="dxa"/>
          </w:tcPr>
          <w:p w:rsidR="000356C4" w:rsidRPr="000356C4" w:rsidRDefault="000356C4">
            <w:pPr>
              <w:pStyle w:val="ConsPlusNormal"/>
              <w:rPr>
                <w:rFonts w:ascii="Arial" w:hAnsi="Arial" w:cs="Arial"/>
              </w:rPr>
            </w:pPr>
          </w:p>
        </w:tc>
        <w:tc>
          <w:tcPr>
            <w:tcW w:w="767" w:type="dxa"/>
          </w:tcPr>
          <w:p w:rsidR="000356C4" w:rsidRPr="000356C4" w:rsidRDefault="000356C4">
            <w:pPr>
              <w:pStyle w:val="ConsPlusNormal"/>
              <w:rPr>
                <w:rFonts w:ascii="Arial" w:hAnsi="Arial" w:cs="Arial"/>
              </w:rPr>
            </w:pPr>
          </w:p>
        </w:tc>
        <w:tc>
          <w:tcPr>
            <w:tcW w:w="785" w:type="dxa"/>
          </w:tcPr>
          <w:p w:rsidR="000356C4" w:rsidRPr="000356C4" w:rsidRDefault="000356C4">
            <w:pPr>
              <w:pStyle w:val="ConsPlusNormal"/>
              <w:rPr>
                <w:rFonts w:ascii="Arial" w:hAnsi="Arial" w:cs="Arial"/>
              </w:rPr>
            </w:pPr>
          </w:p>
        </w:tc>
        <w:tc>
          <w:tcPr>
            <w:tcW w:w="1864" w:type="dxa"/>
          </w:tcPr>
          <w:p w:rsidR="000356C4" w:rsidRPr="000356C4" w:rsidRDefault="000356C4">
            <w:pPr>
              <w:pStyle w:val="ConsPlusNormal"/>
              <w:rPr>
                <w:rFonts w:ascii="Arial" w:hAnsi="Arial" w:cs="Arial"/>
              </w:rPr>
            </w:pPr>
          </w:p>
        </w:tc>
        <w:tc>
          <w:tcPr>
            <w:tcW w:w="1452" w:type="dxa"/>
          </w:tcPr>
          <w:p w:rsidR="000356C4" w:rsidRPr="000356C4" w:rsidRDefault="000356C4">
            <w:pPr>
              <w:pStyle w:val="ConsPlusNormal"/>
              <w:rPr>
                <w:rFonts w:ascii="Arial" w:hAnsi="Arial" w:cs="Arial"/>
              </w:rPr>
            </w:pPr>
          </w:p>
        </w:tc>
        <w:tc>
          <w:tcPr>
            <w:tcW w:w="1590" w:type="dxa"/>
          </w:tcPr>
          <w:p w:rsidR="000356C4" w:rsidRPr="000356C4" w:rsidRDefault="000356C4">
            <w:pPr>
              <w:pStyle w:val="ConsPlusNormal"/>
              <w:rPr>
                <w:rFonts w:ascii="Arial" w:hAnsi="Arial" w:cs="Arial"/>
              </w:rPr>
            </w:pPr>
          </w:p>
        </w:tc>
      </w:tr>
      <w:tr w:rsidR="000356C4" w:rsidRPr="000356C4" w:rsidTr="00A07262">
        <w:tc>
          <w:tcPr>
            <w:tcW w:w="452" w:type="dxa"/>
          </w:tcPr>
          <w:p w:rsidR="000356C4" w:rsidRPr="000356C4" w:rsidRDefault="000356C4">
            <w:pPr>
              <w:pStyle w:val="ConsPlusNormal"/>
              <w:rPr>
                <w:rFonts w:ascii="Arial" w:hAnsi="Arial" w:cs="Arial"/>
              </w:rPr>
            </w:pPr>
          </w:p>
        </w:tc>
        <w:tc>
          <w:tcPr>
            <w:tcW w:w="8515" w:type="dxa"/>
            <w:gridSpan w:val="5"/>
          </w:tcPr>
          <w:p w:rsidR="000356C4" w:rsidRPr="000356C4" w:rsidRDefault="000356C4">
            <w:pPr>
              <w:pStyle w:val="ConsPlusNormal"/>
              <w:rPr>
                <w:rFonts w:ascii="Arial" w:hAnsi="Arial" w:cs="Arial"/>
              </w:rPr>
            </w:pPr>
            <w:r w:rsidRPr="000356C4">
              <w:rPr>
                <w:rFonts w:ascii="Arial" w:hAnsi="Arial" w:cs="Arial"/>
              </w:rPr>
              <w:t>...</w:t>
            </w:r>
          </w:p>
        </w:tc>
        <w:tc>
          <w:tcPr>
            <w:tcW w:w="743" w:type="dxa"/>
          </w:tcPr>
          <w:p w:rsidR="000356C4" w:rsidRPr="000356C4" w:rsidRDefault="000356C4">
            <w:pPr>
              <w:pStyle w:val="ConsPlusNormal"/>
              <w:rPr>
                <w:rFonts w:ascii="Arial" w:hAnsi="Arial" w:cs="Arial"/>
              </w:rPr>
            </w:pPr>
          </w:p>
        </w:tc>
        <w:tc>
          <w:tcPr>
            <w:tcW w:w="767" w:type="dxa"/>
          </w:tcPr>
          <w:p w:rsidR="000356C4" w:rsidRPr="000356C4" w:rsidRDefault="000356C4">
            <w:pPr>
              <w:pStyle w:val="ConsPlusNormal"/>
              <w:rPr>
                <w:rFonts w:ascii="Arial" w:hAnsi="Arial" w:cs="Arial"/>
              </w:rPr>
            </w:pPr>
          </w:p>
        </w:tc>
        <w:tc>
          <w:tcPr>
            <w:tcW w:w="785" w:type="dxa"/>
          </w:tcPr>
          <w:p w:rsidR="000356C4" w:rsidRPr="000356C4" w:rsidRDefault="000356C4">
            <w:pPr>
              <w:pStyle w:val="ConsPlusNormal"/>
              <w:rPr>
                <w:rFonts w:ascii="Arial" w:hAnsi="Arial" w:cs="Arial"/>
              </w:rPr>
            </w:pPr>
          </w:p>
        </w:tc>
        <w:tc>
          <w:tcPr>
            <w:tcW w:w="1864" w:type="dxa"/>
          </w:tcPr>
          <w:p w:rsidR="000356C4" w:rsidRPr="000356C4" w:rsidRDefault="000356C4">
            <w:pPr>
              <w:pStyle w:val="ConsPlusNormal"/>
              <w:rPr>
                <w:rFonts w:ascii="Arial" w:hAnsi="Arial" w:cs="Arial"/>
              </w:rPr>
            </w:pPr>
          </w:p>
        </w:tc>
        <w:tc>
          <w:tcPr>
            <w:tcW w:w="1452" w:type="dxa"/>
          </w:tcPr>
          <w:p w:rsidR="000356C4" w:rsidRPr="000356C4" w:rsidRDefault="000356C4">
            <w:pPr>
              <w:pStyle w:val="ConsPlusNormal"/>
              <w:rPr>
                <w:rFonts w:ascii="Arial" w:hAnsi="Arial" w:cs="Arial"/>
              </w:rPr>
            </w:pPr>
          </w:p>
        </w:tc>
        <w:tc>
          <w:tcPr>
            <w:tcW w:w="1590" w:type="dxa"/>
          </w:tcPr>
          <w:p w:rsidR="000356C4" w:rsidRPr="000356C4" w:rsidRDefault="000356C4">
            <w:pPr>
              <w:pStyle w:val="ConsPlusNormal"/>
              <w:rPr>
                <w:rFonts w:ascii="Arial" w:hAnsi="Arial" w:cs="Arial"/>
              </w:rPr>
            </w:pPr>
          </w:p>
        </w:tc>
      </w:tr>
      <w:tr w:rsidR="000356C4" w:rsidRPr="000356C4" w:rsidTr="00A07262">
        <w:tc>
          <w:tcPr>
            <w:tcW w:w="452" w:type="dxa"/>
          </w:tcPr>
          <w:p w:rsidR="000356C4" w:rsidRPr="000356C4" w:rsidRDefault="000356C4">
            <w:pPr>
              <w:pStyle w:val="ConsPlusNormal"/>
              <w:rPr>
                <w:rFonts w:ascii="Arial" w:hAnsi="Arial" w:cs="Arial"/>
              </w:rPr>
            </w:pPr>
          </w:p>
        </w:tc>
        <w:tc>
          <w:tcPr>
            <w:tcW w:w="8515" w:type="dxa"/>
            <w:gridSpan w:val="5"/>
          </w:tcPr>
          <w:p w:rsidR="000356C4" w:rsidRPr="000356C4" w:rsidRDefault="000356C4">
            <w:pPr>
              <w:pStyle w:val="ConsPlusNormal"/>
              <w:rPr>
                <w:rFonts w:ascii="Arial" w:hAnsi="Arial" w:cs="Arial"/>
              </w:rPr>
            </w:pPr>
            <w:r w:rsidRPr="000356C4">
              <w:rPr>
                <w:rFonts w:ascii="Arial" w:hAnsi="Arial" w:cs="Arial"/>
              </w:rPr>
              <w:t>Заказчик 2</w:t>
            </w:r>
          </w:p>
        </w:tc>
        <w:tc>
          <w:tcPr>
            <w:tcW w:w="743" w:type="dxa"/>
          </w:tcPr>
          <w:p w:rsidR="000356C4" w:rsidRPr="000356C4" w:rsidRDefault="000356C4">
            <w:pPr>
              <w:pStyle w:val="ConsPlusNormal"/>
              <w:rPr>
                <w:rFonts w:ascii="Arial" w:hAnsi="Arial" w:cs="Arial"/>
              </w:rPr>
            </w:pPr>
          </w:p>
        </w:tc>
        <w:tc>
          <w:tcPr>
            <w:tcW w:w="767" w:type="dxa"/>
          </w:tcPr>
          <w:p w:rsidR="000356C4" w:rsidRPr="000356C4" w:rsidRDefault="000356C4">
            <w:pPr>
              <w:pStyle w:val="ConsPlusNormal"/>
              <w:rPr>
                <w:rFonts w:ascii="Arial" w:hAnsi="Arial" w:cs="Arial"/>
              </w:rPr>
            </w:pPr>
          </w:p>
        </w:tc>
        <w:tc>
          <w:tcPr>
            <w:tcW w:w="785" w:type="dxa"/>
          </w:tcPr>
          <w:p w:rsidR="000356C4" w:rsidRPr="000356C4" w:rsidRDefault="000356C4">
            <w:pPr>
              <w:pStyle w:val="ConsPlusNormal"/>
              <w:rPr>
                <w:rFonts w:ascii="Arial" w:hAnsi="Arial" w:cs="Arial"/>
              </w:rPr>
            </w:pPr>
          </w:p>
        </w:tc>
        <w:tc>
          <w:tcPr>
            <w:tcW w:w="1864" w:type="dxa"/>
          </w:tcPr>
          <w:p w:rsidR="000356C4" w:rsidRPr="000356C4" w:rsidRDefault="000356C4">
            <w:pPr>
              <w:pStyle w:val="ConsPlusNormal"/>
              <w:rPr>
                <w:rFonts w:ascii="Arial" w:hAnsi="Arial" w:cs="Arial"/>
              </w:rPr>
            </w:pPr>
          </w:p>
        </w:tc>
        <w:tc>
          <w:tcPr>
            <w:tcW w:w="1452" w:type="dxa"/>
          </w:tcPr>
          <w:p w:rsidR="000356C4" w:rsidRPr="000356C4" w:rsidRDefault="000356C4">
            <w:pPr>
              <w:pStyle w:val="ConsPlusNormal"/>
              <w:rPr>
                <w:rFonts w:ascii="Arial" w:hAnsi="Arial" w:cs="Arial"/>
              </w:rPr>
            </w:pPr>
          </w:p>
        </w:tc>
        <w:tc>
          <w:tcPr>
            <w:tcW w:w="1590" w:type="dxa"/>
          </w:tcPr>
          <w:p w:rsidR="000356C4" w:rsidRPr="000356C4" w:rsidRDefault="000356C4">
            <w:pPr>
              <w:pStyle w:val="ConsPlusNormal"/>
              <w:rPr>
                <w:rFonts w:ascii="Arial" w:hAnsi="Arial" w:cs="Arial"/>
              </w:rPr>
            </w:pPr>
          </w:p>
        </w:tc>
      </w:tr>
      <w:tr w:rsidR="000356C4" w:rsidRPr="000356C4" w:rsidTr="00A07262">
        <w:tc>
          <w:tcPr>
            <w:tcW w:w="452" w:type="dxa"/>
          </w:tcPr>
          <w:p w:rsidR="000356C4" w:rsidRPr="000356C4" w:rsidRDefault="000356C4">
            <w:pPr>
              <w:pStyle w:val="ConsPlusNormal"/>
              <w:rPr>
                <w:rFonts w:ascii="Arial" w:hAnsi="Arial" w:cs="Arial"/>
              </w:rPr>
            </w:pPr>
          </w:p>
        </w:tc>
        <w:tc>
          <w:tcPr>
            <w:tcW w:w="8515" w:type="dxa"/>
            <w:gridSpan w:val="5"/>
          </w:tcPr>
          <w:p w:rsidR="000356C4" w:rsidRPr="000356C4" w:rsidRDefault="000356C4">
            <w:pPr>
              <w:pStyle w:val="ConsPlusNormal"/>
              <w:rPr>
                <w:rFonts w:ascii="Arial" w:hAnsi="Arial" w:cs="Arial"/>
              </w:rPr>
            </w:pPr>
            <w:r w:rsidRPr="000356C4">
              <w:rPr>
                <w:rFonts w:ascii="Arial" w:hAnsi="Arial" w:cs="Arial"/>
              </w:rPr>
              <w:t>...</w:t>
            </w:r>
          </w:p>
        </w:tc>
        <w:tc>
          <w:tcPr>
            <w:tcW w:w="743" w:type="dxa"/>
          </w:tcPr>
          <w:p w:rsidR="000356C4" w:rsidRPr="000356C4" w:rsidRDefault="000356C4">
            <w:pPr>
              <w:pStyle w:val="ConsPlusNormal"/>
              <w:rPr>
                <w:rFonts w:ascii="Arial" w:hAnsi="Arial" w:cs="Arial"/>
              </w:rPr>
            </w:pPr>
          </w:p>
        </w:tc>
        <w:tc>
          <w:tcPr>
            <w:tcW w:w="767" w:type="dxa"/>
          </w:tcPr>
          <w:p w:rsidR="000356C4" w:rsidRPr="000356C4" w:rsidRDefault="000356C4">
            <w:pPr>
              <w:pStyle w:val="ConsPlusNormal"/>
              <w:rPr>
                <w:rFonts w:ascii="Arial" w:hAnsi="Arial" w:cs="Arial"/>
              </w:rPr>
            </w:pPr>
          </w:p>
        </w:tc>
        <w:tc>
          <w:tcPr>
            <w:tcW w:w="785" w:type="dxa"/>
          </w:tcPr>
          <w:p w:rsidR="000356C4" w:rsidRPr="000356C4" w:rsidRDefault="000356C4">
            <w:pPr>
              <w:pStyle w:val="ConsPlusNormal"/>
              <w:rPr>
                <w:rFonts w:ascii="Arial" w:hAnsi="Arial" w:cs="Arial"/>
              </w:rPr>
            </w:pPr>
          </w:p>
        </w:tc>
        <w:tc>
          <w:tcPr>
            <w:tcW w:w="1864" w:type="dxa"/>
          </w:tcPr>
          <w:p w:rsidR="000356C4" w:rsidRPr="000356C4" w:rsidRDefault="000356C4">
            <w:pPr>
              <w:pStyle w:val="ConsPlusNormal"/>
              <w:rPr>
                <w:rFonts w:ascii="Arial" w:hAnsi="Arial" w:cs="Arial"/>
              </w:rPr>
            </w:pPr>
          </w:p>
        </w:tc>
        <w:tc>
          <w:tcPr>
            <w:tcW w:w="1452" w:type="dxa"/>
          </w:tcPr>
          <w:p w:rsidR="000356C4" w:rsidRPr="000356C4" w:rsidRDefault="000356C4">
            <w:pPr>
              <w:pStyle w:val="ConsPlusNormal"/>
              <w:rPr>
                <w:rFonts w:ascii="Arial" w:hAnsi="Arial" w:cs="Arial"/>
              </w:rPr>
            </w:pPr>
          </w:p>
        </w:tc>
        <w:tc>
          <w:tcPr>
            <w:tcW w:w="1590" w:type="dxa"/>
          </w:tcPr>
          <w:p w:rsidR="000356C4" w:rsidRPr="000356C4" w:rsidRDefault="000356C4">
            <w:pPr>
              <w:pStyle w:val="ConsPlusNormal"/>
              <w:rPr>
                <w:rFonts w:ascii="Arial" w:hAnsi="Arial" w:cs="Arial"/>
              </w:rPr>
            </w:pPr>
          </w:p>
        </w:tc>
      </w:tr>
      <w:tr w:rsidR="000356C4" w:rsidRPr="000356C4" w:rsidTr="00A07262">
        <w:tc>
          <w:tcPr>
            <w:tcW w:w="452" w:type="dxa"/>
          </w:tcPr>
          <w:p w:rsidR="000356C4" w:rsidRPr="000356C4" w:rsidRDefault="000356C4">
            <w:pPr>
              <w:pStyle w:val="ConsPlusNormal"/>
              <w:rPr>
                <w:rFonts w:ascii="Arial" w:hAnsi="Arial" w:cs="Arial"/>
              </w:rPr>
            </w:pPr>
          </w:p>
        </w:tc>
        <w:tc>
          <w:tcPr>
            <w:tcW w:w="8515" w:type="dxa"/>
            <w:gridSpan w:val="5"/>
          </w:tcPr>
          <w:p w:rsidR="000356C4" w:rsidRPr="000356C4" w:rsidRDefault="000356C4">
            <w:pPr>
              <w:pStyle w:val="ConsPlusNormal"/>
              <w:rPr>
                <w:rFonts w:ascii="Arial" w:hAnsi="Arial" w:cs="Arial"/>
              </w:rPr>
            </w:pPr>
            <w:r w:rsidRPr="000356C4">
              <w:rPr>
                <w:rFonts w:ascii="Arial" w:hAnsi="Arial" w:cs="Arial"/>
              </w:rPr>
              <w:t>Итого по мероприятию 1</w:t>
            </w:r>
          </w:p>
        </w:tc>
        <w:tc>
          <w:tcPr>
            <w:tcW w:w="743" w:type="dxa"/>
          </w:tcPr>
          <w:p w:rsidR="000356C4" w:rsidRPr="000356C4" w:rsidRDefault="000356C4">
            <w:pPr>
              <w:pStyle w:val="ConsPlusNormal"/>
              <w:rPr>
                <w:rFonts w:ascii="Arial" w:hAnsi="Arial" w:cs="Arial"/>
              </w:rPr>
            </w:pPr>
          </w:p>
        </w:tc>
        <w:tc>
          <w:tcPr>
            <w:tcW w:w="767" w:type="dxa"/>
          </w:tcPr>
          <w:p w:rsidR="000356C4" w:rsidRPr="000356C4" w:rsidRDefault="000356C4">
            <w:pPr>
              <w:pStyle w:val="ConsPlusNormal"/>
              <w:rPr>
                <w:rFonts w:ascii="Arial" w:hAnsi="Arial" w:cs="Arial"/>
              </w:rPr>
            </w:pPr>
          </w:p>
        </w:tc>
        <w:tc>
          <w:tcPr>
            <w:tcW w:w="785" w:type="dxa"/>
          </w:tcPr>
          <w:p w:rsidR="000356C4" w:rsidRPr="000356C4" w:rsidRDefault="000356C4">
            <w:pPr>
              <w:pStyle w:val="ConsPlusNormal"/>
              <w:rPr>
                <w:rFonts w:ascii="Arial" w:hAnsi="Arial" w:cs="Arial"/>
              </w:rPr>
            </w:pPr>
          </w:p>
        </w:tc>
        <w:tc>
          <w:tcPr>
            <w:tcW w:w="1864" w:type="dxa"/>
          </w:tcPr>
          <w:p w:rsidR="000356C4" w:rsidRPr="000356C4" w:rsidRDefault="000356C4">
            <w:pPr>
              <w:pStyle w:val="ConsPlusNormal"/>
              <w:rPr>
                <w:rFonts w:ascii="Arial" w:hAnsi="Arial" w:cs="Arial"/>
              </w:rPr>
            </w:pPr>
          </w:p>
        </w:tc>
        <w:tc>
          <w:tcPr>
            <w:tcW w:w="1452" w:type="dxa"/>
          </w:tcPr>
          <w:p w:rsidR="000356C4" w:rsidRPr="000356C4" w:rsidRDefault="000356C4">
            <w:pPr>
              <w:pStyle w:val="ConsPlusNormal"/>
              <w:rPr>
                <w:rFonts w:ascii="Arial" w:hAnsi="Arial" w:cs="Arial"/>
              </w:rPr>
            </w:pPr>
          </w:p>
        </w:tc>
        <w:tc>
          <w:tcPr>
            <w:tcW w:w="1590" w:type="dxa"/>
          </w:tcPr>
          <w:p w:rsidR="000356C4" w:rsidRPr="000356C4" w:rsidRDefault="000356C4">
            <w:pPr>
              <w:pStyle w:val="ConsPlusNormal"/>
              <w:rPr>
                <w:rFonts w:ascii="Arial" w:hAnsi="Arial" w:cs="Arial"/>
              </w:rPr>
            </w:pPr>
          </w:p>
        </w:tc>
      </w:tr>
      <w:tr w:rsidR="000356C4" w:rsidRPr="000356C4" w:rsidTr="00A07262">
        <w:tc>
          <w:tcPr>
            <w:tcW w:w="452" w:type="dxa"/>
          </w:tcPr>
          <w:p w:rsidR="000356C4" w:rsidRPr="000356C4" w:rsidRDefault="000356C4">
            <w:pPr>
              <w:pStyle w:val="ConsPlusNormal"/>
              <w:rPr>
                <w:rFonts w:ascii="Arial" w:hAnsi="Arial" w:cs="Arial"/>
              </w:rPr>
            </w:pPr>
          </w:p>
        </w:tc>
        <w:tc>
          <w:tcPr>
            <w:tcW w:w="8515" w:type="dxa"/>
            <w:gridSpan w:val="5"/>
          </w:tcPr>
          <w:p w:rsidR="000356C4" w:rsidRPr="000356C4" w:rsidRDefault="000356C4">
            <w:pPr>
              <w:pStyle w:val="ConsPlusNormal"/>
              <w:rPr>
                <w:rFonts w:ascii="Arial" w:hAnsi="Arial" w:cs="Arial"/>
              </w:rPr>
            </w:pPr>
            <w:r w:rsidRPr="000356C4">
              <w:rPr>
                <w:rFonts w:ascii="Arial" w:hAnsi="Arial" w:cs="Arial"/>
              </w:rPr>
              <w:t>в том числе:</w:t>
            </w:r>
          </w:p>
        </w:tc>
        <w:tc>
          <w:tcPr>
            <w:tcW w:w="743" w:type="dxa"/>
          </w:tcPr>
          <w:p w:rsidR="000356C4" w:rsidRPr="000356C4" w:rsidRDefault="000356C4">
            <w:pPr>
              <w:pStyle w:val="ConsPlusNormal"/>
              <w:rPr>
                <w:rFonts w:ascii="Arial" w:hAnsi="Arial" w:cs="Arial"/>
              </w:rPr>
            </w:pPr>
          </w:p>
        </w:tc>
        <w:tc>
          <w:tcPr>
            <w:tcW w:w="767" w:type="dxa"/>
          </w:tcPr>
          <w:p w:rsidR="000356C4" w:rsidRPr="000356C4" w:rsidRDefault="000356C4">
            <w:pPr>
              <w:pStyle w:val="ConsPlusNormal"/>
              <w:rPr>
                <w:rFonts w:ascii="Arial" w:hAnsi="Arial" w:cs="Arial"/>
              </w:rPr>
            </w:pPr>
          </w:p>
        </w:tc>
        <w:tc>
          <w:tcPr>
            <w:tcW w:w="785" w:type="dxa"/>
          </w:tcPr>
          <w:p w:rsidR="000356C4" w:rsidRPr="000356C4" w:rsidRDefault="000356C4">
            <w:pPr>
              <w:pStyle w:val="ConsPlusNormal"/>
              <w:rPr>
                <w:rFonts w:ascii="Arial" w:hAnsi="Arial" w:cs="Arial"/>
              </w:rPr>
            </w:pPr>
          </w:p>
        </w:tc>
        <w:tc>
          <w:tcPr>
            <w:tcW w:w="1864" w:type="dxa"/>
          </w:tcPr>
          <w:p w:rsidR="000356C4" w:rsidRPr="000356C4" w:rsidRDefault="000356C4">
            <w:pPr>
              <w:pStyle w:val="ConsPlusNormal"/>
              <w:rPr>
                <w:rFonts w:ascii="Arial" w:hAnsi="Arial" w:cs="Arial"/>
              </w:rPr>
            </w:pPr>
          </w:p>
        </w:tc>
        <w:tc>
          <w:tcPr>
            <w:tcW w:w="1452" w:type="dxa"/>
          </w:tcPr>
          <w:p w:rsidR="000356C4" w:rsidRPr="000356C4" w:rsidRDefault="000356C4">
            <w:pPr>
              <w:pStyle w:val="ConsPlusNormal"/>
              <w:rPr>
                <w:rFonts w:ascii="Arial" w:hAnsi="Arial" w:cs="Arial"/>
              </w:rPr>
            </w:pPr>
          </w:p>
        </w:tc>
        <w:tc>
          <w:tcPr>
            <w:tcW w:w="1590" w:type="dxa"/>
          </w:tcPr>
          <w:p w:rsidR="000356C4" w:rsidRPr="000356C4" w:rsidRDefault="000356C4">
            <w:pPr>
              <w:pStyle w:val="ConsPlusNormal"/>
              <w:rPr>
                <w:rFonts w:ascii="Arial" w:hAnsi="Arial" w:cs="Arial"/>
              </w:rPr>
            </w:pPr>
          </w:p>
        </w:tc>
      </w:tr>
      <w:tr w:rsidR="000356C4" w:rsidRPr="000356C4" w:rsidTr="00A07262">
        <w:tc>
          <w:tcPr>
            <w:tcW w:w="452" w:type="dxa"/>
          </w:tcPr>
          <w:p w:rsidR="000356C4" w:rsidRPr="000356C4" w:rsidRDefault="000356C4">
            <w:pPr>
              <w:pStyle w:val="ConsPlusNormal"/>
              <w:rPr>
                <w:rFonts w:ascii="Arial" w:hAnsi="Arial" w:cs="Arial"/>
              </w:rPr>
            </w:pPr>
          </w:p>
        </w:tc>
        <w:tc>
          <w:tcPr>
            <w:tcW w:w="8515" w:type="dxa"/>
            <w:gridSpan w:val="5"/>
          </w:tcPr>
          <w:p w:rsidR="000356C4" w:rsidRPr="000356C4" w:rsidRDefault="000356C4">
            <w:pPr>
              <w:pStyle w:val="ConsPlusNormal"/>
              <w:rPr>
                <w:rFonts w:ascii="Arial" w:hAnsi="Arial" w:cs="Arial"/>
              </w:rPr>
            </w:pPr>
            <w:r w:rsidRPr="000356C4">
              <w:rPr>
                <w:rFonts w:ascii="Arial" w:hAnsi="Arial" w:cs="Arial"/>
              </w:rPr>
              <w:t>федеральный бюджет</w:t>
            </w:r>
          </w:p>
        </w:tc>
        <w:tc>
          <w:tcPr>
            <w:tcW w:w="743" w:type="dxa"/>
          </w:tcPr>
          <w:p w:rsidR="000356C4" w:rsidRPr="000356C4" w:rsidRDefault="000356C4">
            <w:pPr>
              <w:pStyle w:val="ConsPlusNormal"/>
              <w:rPr>
                <w:rFonts w:ascii="Arial" w:hAnsi="Arial" w:cs="Arial"/>
              </w:rPr>
            </w:pPr>
          </w:p>
        </w:tc>
        <w:tc>
          <w:tcPr>
            <w:tcW w:w="767" w:type="dxa"/>
          </w:tcPr>
          <w:p w:rsidR="000356C4" w:rsidRPr="000356C4" w:rsidRDefault="000356C4">
            <w:pPr>
              <w:pStyle w:val="ConsPlusNormal"/>
              <w:rPr>
                <w:rFonts w:ascii="Arial" w:hAnsi="Arial" w:cs="Arial"/>
              </w:rPr>
            </w:pPr>
          </w:p>
        </w:tc>
        <w:tc>
          <w:tcPr>
            <w:tcW w:w="785" w:type="dxa"/>
          </w:tcPr>
          <w:p w:rsidR="000356C4" w:rsidRPr="000356C4" w:rsidRDefault="000356C4">
            <w:pPr>
              <w:pStyle w:val="ConsPlusNormal"/>
              <w:rPr>
                <w:rFonts w:ascii="Arial" w:hAnsi="Arial" w:cs="Arial"/>
              </w:rPr>
            </w:pPr>
          </w:p>
        </w:tc>
        <w:tc>
          <w:tcPr>
            <w:tcW w:w="1864" w:type="dxa"/>
          </w:tcPr>
          <w:p w:rsidR="000356C4" w:rsidRPr="000356C4" w:rsidRDefault="000356C4">
            <w:pPr>
              <w:pStyle w:val="ConsPlusNormal"/>
              <w:rPr>
                <w:rFonts w:ascii="Arial" w:hAnsi="Arial" w:cs="Arial"/>
              </w:rPr>
            </w:pPr>
          </w:p>
        </w:tc>
        <w:tc>
          <w:tcPr>
            <w:tcW w:w="1452" w:type="dxa"/>
          </w:tcPr>
          <w:p w:rsidR="000356C4" w:rsidRPr="000356C4" w:rsidRDefault="000356C4">
            <w:pPr>
              <w:pStyle w:val="ConsPlusNormal"/>
              <w:rPr>
                <w:rFonts w:ascii="Arial" w:hAnsi="Arial" w:cs="Arial"/>
              </w:rPr>
            </w:pPr>
          </w:p>
        </w:tc>
        <w:tc>
          <w:tcPr>
            <w:tcW w:w="1590" w:type="dxa"/>
          </w:tcPr>
          <w:p w:rsidR="000356C4" w:rsidRPr="000356C4" w:rsidRDefault="000356C4">
            <w:pPr>
              <w:pStyle w:val="ConsPlusNormal"/>
              <w:rPr>
                <w:rFonts w:ascii="Arial" w:hAnsi="Arial" w:cs="Arial"/>
              </w:rPr>
            </w:pPr>
          </w:p>
        </w:tc>
      </w:tr>
      <w:tr w:rsidR="000356C4" w:rsidRPr="000356C4" w:rsidTr="00A07262">
        <w:tc>
          <w:tcPr>
            <w:tcW w:w="452" w:type="dxa"/>
          </w:tcPr>
          <w:p w:rsidR="000356C4" w:rsidRPr="000356C4" w:rsidRDefault="000356C4">
            <w:pPr>
              <w:pStyle w:val="ConsPlusNormal"/>
              <w:rPr>
                <w:rFonts w:ascii="Arial" w:hAnsi="Arial" w:cs="Arial"/>
              </w:rPr>
            </w:pPr>
          </w:p>
        </w:tc>
        <w:tc>
          <w:tcPr>
            <w:tcW w:w="8515" w:type="dxa"/>
            <w:gridSpan w:val="5"/>
          </w:tcPr>
          <w:p w:rsidR="000356C4" w:rsidRPr="000356C4" w:rsidRDefault="000356C4">
            <w:pPr>
              <w:pStyle w:val="ConsPlusNormal"/>
              <w:rPr>
                <w:rFonts w:ascii="Arial" w:hAnsi="Arial" w:cs="Arial"/>
              </w:rPr>
            </w:pPr>
            <w:r w:rsidRPr="000356C4">
              <w:rPr>
                <w:rFonts w:ascii="Arial" w:hAnsi="Arial" w:cs="Arial"/>
              </w:rPr>
              <w:t>краевой бюджет</w:t>
            </w:r>
          </w:p>
        </w:tc>
        <w:tc>
          <w:tcPr>
            <w:tcW w:w="743" w:type="dxa"/>
          </w:tcPr>
          <w:p w:rsidR="000356C4" w:rsidRPr="000356C4" w:rsidRDefault="000356C4">
            <w:pPr>
              <w:pStyle w:val="ConsPlusNormal"/>
              <w:rPr>
                <w:rFonts w:ascii="Arial" w:hAnsi="Arial" w:cs="Arial"/>
              </w:rPr>
            </w:pPr>
          </w:p>
        </w:tc>
        <w:tc>
          <w:tcPr>
            <w:tcW w:w="767" w:type="dxa"/>
          </w:tcPr>
          <w:p w:rsidR="000356C4" w:rsidRPr="000356C4" w:rsidRDefault="000356C4">
            <w:pPr>
              <w:pStyle w:val="ConsPlusNormal"/>
              <w:rPr>
                <w:rFonts w:ascii="Arial" w:hAnsi="Arial" w:cs="Arial"/>
              </w:rPr>
            </w:pPr>
          </w:p>
        </w:tc>
        <w:tc>
          <w:tcPr>
            <w:tcW w:w="785" w:type="dxa"/>
          </w:tcPr>
          <w:p w:rsidR="000356C4" w:rsidRPr="000356C4" w:rsidRDefault="000356C4">
            <w:pPr>
              <w:pStyle w:val="ConsPlusNormal"/>
              <w:rPr>
                <w:rFonts w:ascii="Arial" w:hAnsi="Arial" w:cs="Arial"/>
              </w:rPr>
            </w:pPr>
          </w:p>
        </w:tc>
        <w:tc>
          <w:tcPr>
            <w:tcW w:w="1864" w:type="dxa"/>
          </w:tcPr>
          <w:p w:rsidR="000356C4" w:rsidRPr="000356C4" w:rsidRDefault="000356C4">
            <w:pPr>
              <w:pStyle w:val="ConsPlusNormal"/>
              <w:rPr>
                <w:rFonts w:ascii="Arial" w:hAnsi="Arial" w:cs="Arial"/>
              </w:rPr>
            </w:pPr>
          </w:p>
        </w:tc>
        <w:tc>
          <w:tcPr>
            <w:tcW w:w="1452" w:type="dxa"/>
          </w:tcPr>
          <w:p w:rsidR="000356C4" w:rsidRPr="000356C4" w:rsidRDefault="000356C4">
            <w:pPr>
              <w:pStyle w:val="ConsPlusNormal"/>
              <w:rPr>
                <w:rFonts w:ascii="Arial" w:hAnsi="Arial" w:cs="Arial"/>
              </w:rPr>
            </w:pPr>
          </w:p>
        </w:tc>
        <w:tc>
          <w:tcPr>
            <w:tcW w:w="1590" w:type="dxa"/>
          </w:tcPr>
          <w:p w:rsidR="000356C4" w:rsidRPr="000356C4" w:rsidRDefault="000356C4">
            <w:pPr>
              <w:pStyle w:val="ConsPlusNormal"/>
              <w:rPr>
                <w:rFonts w:ascii="Arial" w:hAnsi="Arial" w:cs="Arial"/>
              </w:rPr>
            </w:pPr>
          </w:p>
        </w:tc>
      </w:tr>
      <w:tr w:rsidR="000356C4" w:rsidRPr="000356C4" w:rsidTr="00A07262">
        <w:tc>
          <w:tcPr>
            <w:tcW w:w="452" w:type="dxa"/>
          </w:tcPr>
          <w:p w:rsidR="000356C4" w:rsidRPr="000356C4" w:rsidRDefault="000356C4">
            <w:pPr>
              <w:pStyle w:val="ConsPlusNormal"/>
              <w:rPr>
                <w:rFonts w:ascii="Arial" w:hAnsi="Arial" w:cs="Arial"/>
              </w:rPr>
            </w:pPr>
          </w:p>
        </w:tc>
        <w:tc>
          <w:tcPr>
            <w:tcW w:w="8515" w:type="dxa"/>
            <w:gridSpan w:val="5"/>
          </w:tcPr>
          <w:p w:rsidR="000356C4" w:rsidRPr="000356C4" w:rsidRDefault="000356C4">
            <w:pPr>
              <w:pStyle w:val="ConsPlusNormal"/>
              <w:rPr>
                <w:rFonts w:ascii="Arial" w:hAnsi="Arial" w:cs="Arial"/>
              </w:rPr>
            </w:pPr>
            <w:r w:rsidRPr="000356C4">
              <w:rPr>
                <w:rFonts w:ascii="Arial" w:hAnsi="Arial" w:cs="Arial"/>
              </w:rPr>
              <w:t>местный бюджет</w:t>
            </w:r>
          </w:p>
        </w:tc>
        <w:tc>
          <w:tcPr>
            <w:tcW w:w="743" w:type="dxa"/>
          </w:tcPr>
          <w:p w:rsidR="000356C4" w:rsidRPr="000356C4" w:rsidRDefault="000356C4">
            <w:pPr>
              <w:pStyle w:val="ConsPlusNormal"/>
              <w:rPr>
                <w:rFonts w:ascii="Arial" w:hAnsi="Arial" w:cs="Arial"/>
              </w:rPr>
            </w:pPr>
          </w:p>
        </w:tc>
        <w:tc>
          <w:tcPr>
            <w:tcW w:w="767" w:type="dxa"/>
          </w:tcPr>
          <w:p w:rsidR="000356C4" w:rsidRPr="000356C4" w:rsidRDefault="000356C4">
            <w:pPr>
              <w:pStyle w:val="ConsPlusNormal"/>
              <w:rPr>
                <w:rFonts w:ascii="Arial" w:hAnsi="Arial" w:cs="Arial"/>
              </w:rPr>
            </w:pPr>
          </w:p>
        </w:tc>
        <w:tc>
          <w:tcPr>
            <w:tcW w:w="785" w:type="dxa"/>
          </w:tcPr>
          <w:p w:rsidR="000356C4" w:rsidRPr="000356C4" w:rsidRDefault="000356C4">
            <w:pPr>
              <w:pStyle w:val="ConsPlusNormal"/>
              <w:rPr>
                <w:rFonts w:ascii="Arial" w:hAnsi="Arial" w:cs="Arial"/>
              </w:rPr>
            </w:pPr>
          </w:p>
        </w:tc>
        <w:tc>
          <w:tcPr>
            <w:tcW w:w="1864" w:type="dxa"/>
          </w:tcPr>
          <w:p w:rsidR="000356C4" w:rsidRPr="000356C4" w:rsidRDefault="000356C4">
            <w:pPr>
              <w:pStyle w:val="ConsPlusNormal"/>
              <w:rPr>
                <w:rFonts w:ascii="Arial" w:hAnsi="Arial" w:cs="Arial"/>
              </w:rPr>
            </w:pPr>
          </w:p>
        </w:tc>
        <w:tc>
          <w:tcPr>
            <w:tcW w:w="1452" w:type="dxa"/>
          </w:tcPr>
          <w:p w:rsidR="000356C4" w:rsidRPr="000356C4" w:rsidRDefault="000356C4">
            <w:pPr>
              <w:pStyle w:val="ConsPlusNormal"/>
              <w:rPr>
                <w:rFonts w:ascii="Arial" w:hAnsi="Arial" w:cs="Arial"/>
              </w:rPr>
            </w:pPr>
          </w:p>
        </w:tc>
        <w:tc>
          <w:tcPr>
            <w:tcW w:w="1590" w:type="dxa"/>
          </w:tcPr>
          <w:p w:rsidR="000356C4" w:rsidRPr="000356C4" w:rsidRDefault="000356C4">
            <w:pPr>
              <w:pStyle w:val="ConsPlusNormal"/>
              <w:rPr>
                <w:rFonts w:ascii="Arial" w:hAnsi="Arial" w:cs="Arial"/>
              </w:rPr>
            </w:pPr>
          </w:p>
        </w:tc>
      </w:tr>
      <w:tr w:rsidR="000356C4" w:rsidRPr="000356C4" w:rsidTr="00A07262">
        <w:tc>
          <w:tcPr>
            <w:tcW w:w="452" w:type="dxa"/>
          </w:tcPr>
          <w:p w:rsidR="000356C4" w:rsidRPr="000356C4" w:rsidRDefault="000356C4">
            <w:pPr>
              <w:pStyle w:val="ConsPlusNormal"/>
              <w:rPr>
                <w:rFonts w:ascii="Arial" w:hAnsi="Arial" w:cs="Arial"/>
              </w:rPr>
            </w:pPr>
          </w:p>
        </w:tc>
        <w:tc>
          <w:tcPr>
            <w:tcW w:w="8515" w:type="dxa"/>
            <w:gridSpan w:val="5"/>
          </w:tcPr>
          <w:p w:rsidR="000356C4" w:rsidRPr="000356C4" w:rsidRDefault="000356C4">
            <w:pPr>
              <w:pStyle w:val="ConsPlusNormal"/>
              <w:rPr>
                <w:rFonts w:ascii="Arial" w:hAnsi="Arial" w:cs="Arial"/>
              </w:rPr>
            </w:pPr>
            <w:r w:rsidRPr="000356C4">
              <w:rPr>
                <w:rFonts w:ascii="Arial" w:hAnsi="Arial" w:cs="Arial"/>
              </w:rPr>
              <w:t>...</w:t>
            </w:r>
          </w:p>
        </w:tc>
        <w:tc>
          <w:tcPr>
            <w:tcW w:w="743" w:type="dxa"/>
          </w:tcPr>
          <w:p w:rsidR="000356C4" w:rsidRPr="000356C4" w:rsidRDefault="000356C4">
            <w:pPr>
              <w:pStyle w:val="ConsPlusNormal"/>
              <w:rPr>
                <w:rFonts w:ascii="Arial" w:hAnsi="Arial" w:cs="Arial"/>
              </w:rPr>
            </w:pPr>
          </w:p>
        </w:tc>
        <w:tc>
          <w:tcPr>
            <w:tcW w:w="767" w:type="dxa"/>
          </w:tcPr>
          <w:p w:rsidR="000356C4" w:rsidRPr="000356C4" w:rsidRDefault="000356C4">
            <w:pPr>
              <w:pStyle w:val="ConsPlusNormal"/>
              <w:rPr>
                <w:rFonts w:ascii="Arial" w:hAnsi="Arial" w:cs="Arial"/>
              </w:rPr>
            </w:pPr>
          </w:p>
        </w:tc>
        <w:tc>
          <w:tcPr>
            <w:tcW w:w="785" w:type="dxa"/>
          </w:tcPr>
          <w:p w:rsidR="000356C4" w:rsidRPr="000356C4" w:rsidRDefault="000356C4">
            <w:pPr>
              <w:pStyle w:val="ConsPlusNormal"/>
              <w:rPr>
                <w:rFonts w:ascii="Arial" w:hAnsi="Arial" w:cs="Arial"/>
              </w:rPr>
            </w:pPr>
          </w:p>
        </w:tc>
        <w:tc>
          <w:tcPr>
            <w:tcW w:w="1864" w:type="dxa"/>
          </w:tcPr>
          <w:p w:rsidR="000356C4" w:rsidRPr="000356C4" w:rsidRDefault="000356C4">
            <w:pPr>
              <w:pStyle w:val="ConsPlusNormal"/>
              <w:rPr>
                <w:rFonts w:ascii="Arial" w:hAnsi="Arial" w:cs="Arial"/>
              </w:rPr>
            </w:pPr>
          </w:p>
        </w:tc>
        <w:tc>
          <w:tcPr>
            <w:tcW w:w="1452" w:type="dxa"/>
          </w:tcPr>
          <w:p w:rsidR="000356C4" w:rsidRPr="000356C4" w:rsidRDefault="000356C4">
            <w:pPr>
              <w:pStyle w:val="ConsPlusNormal"/>
              <w:rPr>
                <w:rFonts w:ascii="Arial" w:hAnsi="Arial" w:cs="Arial"/>
              </w:rPr>
            </w:pPr>
          </w:p>
        </w:tc>
        <w:tc>
          <w:tcPr>
            <w:tcW w:w="1590" w:type="dxa"/>
          </w:tcPr>
          <w:p w:rsidR="000356C4" w:rsidRPr="000356C4" w:rsidRDefault="000356C4">
            <w:pPr>
              <w:pStyle w:val="ConsPlusNormal"/>
              <w:rPr>
                <w:rFonts w:ascii="Arial" w:hAnsi="Arial" w:cs="Arial"/>
              </w:rPr>
            </w:pPr>
          </w:p>
        </w:tc>
      </w:tr>
      <w:tr w:rsidR="000356C4" w:rsidRPr="000356C4" w:rsidTr="00A07262">
        <w:tc>
          <w:tcPr>
            <w:tcW w:w="452" w:type="dxa"/>
          </w:tcPr>
          <w:p w:rsidR="000356C4" w:rsidRPr="000356C4" w:rsidRDefault="000356C4">
            <w:pPr>
              <w:pStyle w:val="ConsPlusNormal"/>
              <w:rPr>
                <w:rFonts w:ascii="Arial" w:hAnsi="Arial" w:cs="Arial"/>
              </w:rPr>
            </w:pPr>
          </w:p>
        </w:tc>
        <w:tc>
          <w:tcPr>
            <w:tcW w:w="8515" w:type="dxa"/>
            <w:gridSpan w:val="5"/>
          </w:tcPr>
          <w:p w:rsidR="000356C4" w:rsidRPr="000356C4" w:rsidRDefault="000356C4">
            <w:pPr>
              <w:pStyle w:val="ConsPlusNormal"/>
              <w:rPr>
                <w:rFonts w:ascii="Arial" w:hAnsi="Arial" w:cs="Arial"/>
              </w:rPr>
            </w:pPr>
            <w:r w:rsidRPr="000356C4">
              <w:rPr>
                <w:rFonts w:ascii="Arial" w:hAnsi="Arial" w:cs="Arial"/>
              </w:rPr>
              <w:t>Наименование мероприятия 2</w:t>
            </w:r>
          </w:p>
        </w:tc>
        <w:tc>
          <w:tcPr>
            <w:tcW w:w="743" w:type="dxa"/>
          </w:tcPr>
          <w:p w:rsidR="000356C4" w:rsidRPr="000356C4" w:rsidRDefault="000356C4">
            <w:pPr>
              <w:pStyle w:val="ConsPlusNormal"/>
              <w:rPr>
                <w:rFonts w:ascii="Arial" w:hAnsi="Arial" w:cs="Arial"/>
              </w:rPr>
            </w:pPr>
          </w:p>
        </w:tc>
        <w:tc>
          <w:tcPr>
            <w:tcW w:w="767" w:type="dxa"/>
          </w:tcPr>
          <w:p w:rsidR="000356C4" w:rsidRPr="000356C4" w:rsidRDefault="000356C4">
            <w:pPr>
              <w:pStyle w:val="ConsPlusNormal"/>
              <w:rPr>
                <w:rFonts w:ascii="Arial" w:hAnsi="Arial" w:cs="Arial"/>
              </w:rPr>
            </w:pPr>
          </w:p>
        </w:tc>
        <w:tc>
          <w:tcPr>
            <w:tcW w:w="785" w:type="dxa"/>
          </w:tcPr>
          <w:p w:rsidR="000356C4" w:rsidRPr="000356C4" w:rsidRDefault="000356C4">
            <w:pPr>
              <w:pStyle w:val="ConsPlusNormal"/>
              <w:rPr>
                <w:rFonts w:ascii="Arial" w:hAnsi="Arial" w:cs="Arial"/>
              </w:rPr>
            </w:pPr>
          </w:p>
        </w:tc>
        <w:tc>
          <w:tcPr>
            <w:tcW w:w="1864" w:type="dxa"/>
          </w:tcPr>
          <w:p w:rsidR="000356C4" w:rsidRPr="000356C4" w:rsidRDefault="000356C4">
            <w:pPr>
              <w:pStyle w:val="ConsPlusNormal"/>
              <w:rPr>
                <w:rFonts w:ascii="Arial" w:hAnsi="Arial" w:cs="Arial"/>
              </w:rPr>
            </w:pPr>
          </w:p>
        </w:tc>
        <w:tc>
          <w:tcPr>
            <w:tcW w:w="1452" w:type="dxa"/>
          </w:tcPr>
          <w:p w:rsidR="000356C4" w:rsidRPr="000356C4" w:rsidRDefault="000356C4">
            <w:pPr>
              <w:pStyle w:val="ConsPlusNormal"/>
              <w:rPr>
                <w:rFonts w:ascii="Arial" w:hAnsi="Arial" w:cs="Arial"/>
              </w:rPr>
            </w:pPr>
          </w:p>
        </w:tc>
        <w:tc>
          <w:tcPr>
            <w:tcW w:w="1590" w:type="dxa"/>
          </w:tcPr>
          <w:p w:rsidR="000356C4" w:rsidRPr="000356C4" w:rsidRDefault="000356C4">
            <w:pPr>
              <w:pStyle w:val="ConsPlusNormal"/>
              <w:rPr>
                <w:rFonts w:ascii="Arial" w:hAnsi="Arial" w:cs="Arial"/>
              </w:rPr>
            </w:pPr>
          </w:p>
        </w:tc>
      </w:tr>
      <w:tr w:rsidR="000356C4" w:rsidRPr="000356C4" w:rsidTr="00A07262">
        <w:tc>
          <w:tcPr>
            <w:tcW w:w="452" w:type="dxa"/>
          </w:tcPr>
          <w:p w:rsidR="000356C4" w:rsidRPr="000356C4" w:rsidRDefault="000356C4">
            <w:pPr>
              <w:pStyle w:val="ConsPlusNormal"/>
              <w:rPr>
                <w:rFonts w:ascii="Arial" w:hAnsi="Arial" w:cs="Arial"/>
              </w:rPr>
            </w:pPr>
          </w:p>
        </w:tc>
        <w:tc>
          <w:tcPr>
            <w:tcW w:w="8515" w:type="dxa"/>
            <w:gridSpan w:val="5"/>
          </w:tcPr>
          <w:p w:rsidR="000356C4" w:rsidRPr="000356C4" w:rsidRDefault="000356C4">
            <w:pPr>
              <w:pStyle w:val="ConsPlusNormal"/>
              <w:rPr>
                <w:rFonts w:ascii="Arial" w:hAnsi="Arial" w:cs="Arial"/>
              </w:rPr>
            </w:pPr>
            <w:r w:rsidRPr="000356C4">
              <w:rPr>
                <w:rFonts w:ascii="Arial" w:hAnsi="Arial" w:cs="Arial"/>
              </w:rPr>
              <w:t>...</w:t>
            </w:r>
          </w:p>
        </w:tc>
        <w:tc>
          <w:tcPr>
            <w:tcW w:w="743" w:type="dxa"/>
          </w:tcPr>
          <w:p w:rsidR="000356C4" w:rsidRPr="000356C4" w:rsidRDefault="000356C4">
            <w:pPr>
              <w:pStyle w:val="ConsPlusNormal"/>
              <w:rPr>
                <w:rFonts w:ascii="Arial" w:hAnsi="Arial" w:cs="Arial"/>
              </w:rPr>
            </w:pPr>
          </w:p>
        </w:tc>
        <w:tc>
          <w:tcPr>
            <w:tcW w:w="767" w:type="dxa"/>
          </w:tcPr>
          <w:p w:rsidR="000356C4" w:rsidRPr="000356C4" w:rsidRDefault="000356C4">
            <w:pPr>
              <w:pStyle w:val="ConsPlusNormal"/>
              <w:rPr>
                <w:rFonts w:ascii="Arial" w:hAnsi="Arial" w:cs="Arial"/>
              </w:rPr>
            </w:pPr>
          </w:p>
        </w:tc>
        <w:tc>
          <w:tcPr>
            <w:tcW w:w="785" w:type="dxa"/>
          </w:tcPr>
          <w:p w:rsidR="000356C4" w:rsidRPr="000356C4" w:rsidRDefault="000356C4">
            <w:pPr>
              <w:pStyle w:val="ConsPlusNormal"/>
              <w:rPr>
                <w:rFonts w:ascii="Arial" w:hAnsi="Arial" w:cs="Arial"/>
              </w:rPr>
            </w:pPr>
          </w:p>
        </w:tc>
        <w:tc>
          <w:tcPr>
            <w:tcW w:w="1864" w:type="dxa"/>
          </w:tcPr>
          <w:p w:rsidR="000356C4" w:rsidRPr="000356C4" w:rsidRDefault="000356C4">
            <w:pPr>
              <w:pStyle w:val="ConsPlusNormal"/>
              <w:rPr>
                <w:rFonts w:ascii="Arial" w:hAnsi="Arial" w:cs="Arial"/>
              </w:rPr>
            </w:pPr>
          </w:p>
        </w:tc>
        <w:tc>
          <w:tcPr>
            <w:tcW w:w="1452" w:type="dxa"/>
          </w:tcPr>
          <w:p w:rsidR="000356C4" w:rsidRPr="000356C4" w:rsidRDefault="000356C4">
            <w:pPr>
              <w:pStyle w:val="ConsPlusNormal"/>
              <w:rPr>
                <w:rFonts w:ascii="Arial" w:hAnsi="Arial" w:cs="Arial"/>
              </w:rPr>
            </w:pPr>
          </w:p>
        </w:tc>
        <w:tc>
          <w:tcPr>
            <w:tcW w:w="1590" w:type="dxa"/>
          </w:tcPr>
          <w:p w:rsidR="000356C4" w:rsidRPr="000356C4" w:rsidRDefault="000356C4">
            <w:pPr>
              <w:pStyle w:val="ConsPlusNormal"/>
              <w:rPr>
                <w:rFonts w:ascii="Arial" w:hAnsi="Arial" w:cs="Arial"/>
              </w:rPr>
            </w:pPr>
          </w:p>
        </w:tc>
      </w:tr>
      <w:tr w:rsidR="000356C4" w:rsidRPr="000356C4" w:rsidTr="00A07262">
        <w:tc>
          <w:tcPr>
            <w:tcW w:w="452" w:type="dxa"/>
          </w:tcPr>
          <w:p w:rsidR="000356C4" w:rsidRPr="000356C4" w:rsidRDefault="000356C4">
            <w:pPr>
              <w:pStyle w:val="ConsPlusNormal"/>
              <w:rPr>
                <w:rFonts w:ascii="Arial" w:hAnsi="Arial" w:cs="Arial"/>
              </w:rPr>
            </w:pPr>
          </w:p>
        </w:tc>
        <w:tc>
          <w:tcPr>
            <w:tcW w:w="8515" w:type="dxa"/>
            <w:gridSpan w:val="5"/>
          </w:tcPr>
          <w:p w:rsidR="000356C4" w:rsidRPr="000356C4" w:rsidRDefault="000356C4">
            <w:pPr>
              <w:pStyle w:val="ConsPlusNormal"/>
              <w:rPr>
                <w:rFonts w:ascii="Arial" w:hAnsi="Arial" w:cs="Arial"/>
              </w:rPr>
            </w:pPr>
            <w:r w:rsidRPr="000356C4">
              <w:rPr>
                <w:rFonts w:ascii="Arial" w:hAnsi="Arial" w:cs="Arial"/>
              </w:rPr>
              <w:t>Главный распорядитель 2</w:t>
            </w:r>
          </w:p>
        </w:tc>
        <w:tc>
          <w:tcPr>
            <w:tcW w:w="743" w:type="dxa"/>
          </w:tcPr>
          <w:p w:rsidR="000356C4" w:rsidRPr="000356C4" w:rsidRDefault="000356C4">
            <w:pPr>
              <w:pStyle w:val="ConsPlusNormal"/>
              <w:rPr>
                <w:rFonts w:ascii="Arial" w:hAnsi="Arial" w:cs="Arial"/>
              </w:rPr>
            </w:pPr>
          </w:p>
        </w:tc>
        <w:tc>
          <w:tcPr>
            <w:tcW w:w="767" w:type="dxa"/>
          </w:tcPr>
          <w:p w:rsidR="000356C4" w:rsidRPr="000356C4" w:rsidRDefault="000356C4">
            <w:pPr>
              <w:pStyle w:val="ConsPlusNormal"/>
              <w:rPr>
                <w:rFonts w:ascii="Arial" w:hAnsi="Arial" w:cs="Arial"/>
              </w:rPr>
            </w:pPr>
          </w:p>
        </w:tc>
        <w:tc>
          <w:tcPr>
            <w:tcW w:w="785" w:type="dxa"/>
          </w:tcPr>
          <w:p w:rsidR="000356C4" w:rsidRPr="000356C4" w:rsidRDefault="000356C4">
            <w:pPr>
              <w:pStyle w:val="ConsPlusNormal"/>
              <w:rPr>
                <w:rFonts w:ascii="Arial" w:hAnsi="Arial" w:cs="Arial"/>
              </w:rPr>
            </w:pPr>
          </w:p>
        </w:tc>
        <w:tc>
          <w:tcPr>
            <w:tcW w:w="1864" w:type="dxa"/>
          </w:tcPr>
          <w:p w:rsidR="000356C4" w:rsidRPr="000356C4" w:rsidRDefault="000356C4">
            <w:pPr>
              <w:pStyle w:val="ConsPlusNormal"/>
              <w:rPr>
                <w:rFonts w:ascii="Arial" w:hAnsi="Arial" w:cs="Arial"/>
              </w:rPr>
            </w:pPr>
          </w:p>
        </w:tc>
        <w:tc>
          <w:tcPr>
            <w:tcW w:w="1452" w:type="dxa"/>
          </w:tcPr>
          <w:p w:rsidR="000356C4" w:rsidRPr="000356C4" w:rsidRDefault="000356C4">
            <w:pPr>
              <w:pStyle w:val="ConsPlusNormal"/>
              <w:rPr>
                <w:rFonts w:ascii="Arial" w:hAnsi="Arial" w:cs="Arial"/>
              </w:rPr>
            </w:pPr>
          </w:p>
        </w:tc>
        <w:tc>
          <w:tcPr>
            <w:tcW w:w="1590" w:type="dxa"/>
          </w:tcPr>
          <w:p w:rsidR="000356C4" w:rsidRPr="000356C4" w:rsidRDefault="000356C4">
            <w:pPr>
              <w:pStyle w:val="ConsPlusNormal"/>
              <w:rPr>
                <w:rFonts w:ascii="Arial" w:hAnsi="Arial" w:cs="Arial"/>
              </w:rPr>
            </w:pPr>
          </w:p>
        </w:tc>
      </w:tr>
      <w:tr w:rsidR="000356C4" w:rsidRPr="000356C4" w:rsidTr="00A07262">
        <w:tc>
          <w:tcPr>
            <w:tcW w:w="452" w:type="dxa"/>
          </w:tcPr>
          <w:p w:rsidR="000356C4" w:rsidRPr="000356C4" w:rsidRDefault="000356C4">
            <w:pPr>
              <w:pStyle w:val="ConsPlusNormal"/>
              <w:rPr>
                <w:rFonts w:ascii="Arial" w:hAnsi="Arial" w:cs="Arial"/>
              </w:rPr>
            </w:pPr>
          </w:p>
        </w:tc>
        <w:tc>
          <w:tcPr>
            <w:tcW w:w="8515" w:type="dxa"/>
            <w:gridSpan w:val="5"/>
          </w:tcPr>
          <w:p w:rsidR="000356C4" w:rsidRPr="000356C4" w:rsidRDefault="000356C4">
            <w:pPr>
              <w:pStyle w:val="ConsPlusNormal"/>
              <w:rPr>
                <w:rFonts w:ascii="Arial" w:hAnsi="Arial" w:cs="Arial"/>
              </w:rPr>
            </w:pPr>
            <w:r w:rsidRPr="000356C4">
              <w:rPr>
                <w:rFonts w:ascii="Arial" w:hAnsi="Arial" w:cs="Arial"/>
              </w:rPr>
              <w:t>...</w:t>
            </w:r>
          </w:p>
        </w:tc>
        <w:tc>
          <w:tcPr>
            <w:tcW w:w="743" w:type="dxa"/>
          </w:tcPr>
          <w:p w:rsidR="000356C4" w:rsidRPr="000356C4" w:rsidRDefault="000356C4">
            <w:pPr>
              <w:pStyle w:val="ConsPlusNormal"/>
              <w:rPr>
                <w:rFonts w:ascii="Arial" w:hAnsi="Arial" w:cs="Arial"/>
              </w:rPr>
            </w:pPr>
          </w:p>
        </w:tc>
        <w:tc>
          <w:tcPr>
            <w:tcW w:w="767" w:type="dxa"/>
          </w:tcPr>
          <w:p w:rsidR="000356C4" w:rsidRPr="000356C4" w:rsidRDefault="000356C4">
            <w:pPr>
              <w:pStyle w:val="ConsPlusNormal"/>
              <w:rPr>
                <w:rFonts w:ascii="Arial" w:hAnsi="Arial" w:cs="Arial"/>
              </w:rPr>
            </w:pPr>
          </w:p>
        </w:tc>
        <w:tc>
          <w:tcPr>
            <w:tcW w:w="785" w:type="dxa"/>
          </w:tcPr>
          <w:p w:rsidR="000356C4" w:rsidRPr="000356C4" w:rsidRDefault="000356C4">
            <w:pPr>
              <w:pStyle w:val="ConsPlusNormal"/>
              <w:rPr>
                <w:rFonts w:ascii="Arial" w:hAnsi="Arial" w:cs="Arial"/>
              </w:rPr>
            </w:pPr>
          </w:p>
        </w:tc>
        <w:tc>
          <w:tcPr>
            <w:tcW w:w="1864" w:type="dxa"/>
          </w:tcPr>
          <w:p w:rsidR="000356C4" w:rsidRPr="000356C4" w:rsidRDefault="000356C4">
            <w:pPr>
              <w:pStyle w:val="ConsPlusNormal"/>
              <w:rPr>
                <w:rFonts w:ascii="Arial" w:hAnsi="Arial" w:cs="Arial"/>
              </w:rPr>
            </w:pPr>
          </w:p>
        </w:tc>
        <w:tc>
          <w:tcPr>
            <w:tcW w:w="1452" w:type="dxa"/>
          </w:tcPr>
          <w:p w:rsidR="000356C4" w:rsidRPr="000356C4" w:rsidRDefault="000356C4">
            <w:pPr>
              <w:pStyle w:val="ConsPlusNormal"/>
              <w:rPr>
                <w:rFonts w:ascii="Arial" w:hAnsi="Arial" w:cs="Arial"/>
              </w:rPr>
            </w:pPr>
          </w:p>
        </w:tc>
        <w:tc>
          <w:tcPr>
            <w:tcW w:w="1590" w:type="dxa"/>
          </w:tcPr>
          <w:p w:rsidR="000356C4" w:rsidRPr="000356C4" w:rsidRDefault="000356C4">
            <w:pPr>
              <w:pStyle w:val="ConsPlusNormal"/>
              <w:rPr>
                <w:rFonts w:ascii="Arial" w:hAnsi="Arial" w:cs="Arial"/>
              </w:rPr>
            </w:pPr>
          </w:p>
        </w:tc>
      </w:tr>
      <w:tr w:rsidR="000356C4" w:rsidRPr="000356C4" w:rsidTr="00A07262">
        <w:tc>
          <w:tcPr>
            <w:tcW w:w="452" w:type="dxa"/>
          </w:tcPr>
          <w:p w:rsidR="000356C4" w:rsidRPr="000356C4" w:rsidRDefault="000356C4">
            <w:pPr>
              <w:pStyle w:val="ConsPlusNormal"/>
              <w:rPr>
                <w:rFonts w:ascii="Arial" w:hAnsi="Arial" w:cs="Arial"/>
              </w:rPr>
            </w:pPr>
          </w:p>
        </w:tc>
        <w:tc>
          <w:tcPr>
            <w:tcW w:w="8515" w:type="dxa"/>
            <w:gridSpan w:val="5"/>
          </w:tcPr>
          <w:p w:rsidR="000356C4" w:rsidRPr="000356C4" w:rsidRDefault="000356C4">
            <w:pPr>
              <w:pStyle w:val="ConsPlusNormal"/>
              <w:rPr>
                <w:rFonts w:ascii="Arial" w:hAnsi="Arial" w:cs="Arial"/>
              </w:rPr>
            </w:pPr>
            <w:r w:rsidRPr="000356C4">
              <w:rPr>
                <w:rFonts w:ascii="Arial" w:hAnsi="Arial" w:cs="Arial"/>
              </w:rPr>
              <w:t>Итого по подпрограмме 1</w:t>
            </w:r>
          </w:p>
        </w:tc>
        <w:tc>
          <w:tcPr>
            <w:tcW w:w="743" w:type="dxa"/>
          </w:tcPr>
          <w:p w:rsidR="000356C4" w:rsidRPr="000356C4" w:rsidRDefault="000356C4">
            <w:pPr>
              <w:pStyle w:val="ConsPlusNormal"/>
              <w:rPr>
                <w:rFonts w:ascii="Arial" w:hAnsi="Arial" w:cs="Arial"/>
              </w:rPr>
            </w:pPr>
          </w:p>
        </w:tc>
        <w:tc>
          <w:tcPr>
            <w:tcW w:w="767" w:type="dxa"/>
          </w:tcPr>
          <w:p w:rsidR="000356C4" w:rsidRPr="000356C4" w:rsidRDefault="000356C4">
            <w:pPr>
              <w:pStyle w:val="ConsPlusNormal"/>
              <w:rPr>
                <w:rFonts w:ascii="Arial" w:hAnsi="Arial" w:cs="Arial"/>
              </w:rPr>
            </w:pPr>
          </w:p>
        </w:tc>
        <w:tc>
          <w:tcPr>
            <w:tcW w:w="785" w:type="dxa"/>
          </w:tcPr>
          <w:p w:rsidR="000356C4" w:rsidRPr="000356C4" w:rsidRDefault="000356C4">
            <w:pPr>
              <w:pStyle w:val="ConsPlusNormal"/>
              <w:rPr>
                <w:rFonts w:ascii="Arial" w:hAnsi="Arial" w:cs="Arial"/>
              </w:rPr>
            </w:pPr>
          </w:p>
        </w:tc>
        <w:tc>
          <w:tcPr>
            <w:tcW w:w="1864" w:type="dxa"/>
          </w:tcPr>
          <w:p w:rsidR="000356C4" w:rsidRPr="000356C4" w:rsidRDefault="000356C4">
            <w:pPr>
              <w:pStyle w:val="ConsPlusNormal"/>
              <w:rPr>
                <w:rFonts w:ascii="Arial" w:hAnsi="Arial" w:cs="Arial"/>
              </w:rPr>
            </w:pPr>
          </w:p>
        </w:tc>
        <w:tc>
          <w:tcPr>
            <w:tcW w:w="1452" w:type="dxa"/>
          </w:tcPr>
          <w:p w:rsidR="000356C4" w:rsidRPr="000356C4" w:rsidRDefault="000356C4">
            <w:pPr>
              <w:pStyle w:val="ConsPlusNormal"/>
              <w:rPr>
                <w:rFonts w:ascii="Arial" w:hAnsi="Arial" w:cs="Arial"/>
              </w:rPr>
            </w:pPr>
          </w:p>
        </w:tc>
        <w:tc>
          <w:tcPr>
            <w:tcW w:w="1590" w:type="dxa"/>
          </w:tcPr>
          <w:p w:rsidR="000356C4" w:rsidRPr="000356C4" w:rsidRDefault="000356C4">
            <w:pPr>
              <w:pStyle w:val="ConsPlusNormal"/>
              <w:rPr>
                <w:rFonts w:ascii="Arial" w:hAnsi="Arial" w:cs="Arial"/>
              </w:rPr>
            </w:pPr>
          </w:p>
        </w:tc>
      </w:tr>
      <w:tr w:rsidR="000356C4" w:rsidRPr="000356C4" w:rsidTr="00A07262">
        <w:tc>
          <w:tcPr>
            <w:tcW w:w="452" w:type="dxa"/>
          </w:tcPr>
          <w:p w:rsidR="000356C4" w:rsidRPr="000356C4" w:rsidRDefault="000356C4">
            <w:pPr>
              <w:pStyle w:val="ConsPlusNormal"/>
              <w:rPr>
                <w:rFonts w:ascii="Arial" w:hAnsi="Arial" w:cs="Arial"/>
              </w:rPr>
            </w:pPr>
          </w:p>
        </w:tc>
        <w:tc>
          <w:tcPr>
            <w:tcW w:w="8515" w:type="dxa"/>
            <w:gridSpan w:val="5"/>
          </w:tcPr>
          <w:p w:rsidR="000356C4" w:rsidRPr="000356C4" w:rsidRDefault="000356C4">
            <w:pPr>
              <w:pStyle w:val="ConsPlusNormal"/>
              <w:rPr>
                <w:rFonts w:ascii="Arial" w:hAnsi="Arial" w:cs="Arial"/>
              </w:rPr>
            </w:pPr>
            <w:r w:rsidRPr="000356C4">
              <w:rPr>
                <w:rFonts w:ascii="Arial" w:hAnsi="Arial" w:cs="Arial"/>
              </w:rPr>
              <w:t>в том числе:</w:t>
            </w:r>
          </w:p>
        </w:tc>
        <w:tc>
          <w:tcPr>
            <w:tcW w:w="743" w:type="dxa"/>
          </w:tcPr>
          <w:p w:rsidR="000356C4" w:rsidRPr="000356C4" w:rsidRDefault="000356C4">
            <w:pPr>
              <w:pStyle w:val="ConsPlusNormal"/>
              <w:rPr>
                <w:rFonts w:ascii="Arial" w:hAnsi="Arial" w:cs="Arial"/>
              </w:rPr>
            </w:pPr>
          </w:p>
        </w:tc>
        <w:tc>
          <w:tcPr>
            <w:tcW w:w="767" w:type="dxa"/>
          </w:tcPr>
          <w:p w:rsidR="000356C4" w:rsidRPr="000356C4" w:rsidRDefault="000356C4">
            <w:pPr>
              <w:pStyle w:val="ConsPlusNormal"/>
              <w:rPr>
                <w:rFonts w:ascii="Arial" w:hAnsi="Arial" w:cs="Arial"/>
              </w:rPr>
            </w:pPr>
          </w:p>
        </w:tc>
        <w:tc>
          <w:tcPr>
            <w:tcW w:w="785" w:type="dxa"/>
          </w:tcPr>
          <w:p w:rsidR="000356C4" w:rsidRPr="000356C4" w:rsidRDefault="000356C4">
            <w:pPr>
              <w:pStyle w:val="ConsPlusNormal"/>
              <w:rPr>
                <w:rFonts w:ascii="Arial" w:hAnsi="Arial" w:cs="Arial"/>
              </w:rPr>
            </w:pPr>
          </w:p>
        </w:tc>
        <w:tc>
          <w:tcPr>
            <w:tcW w:w="1864" w:type="dxa"/>
          </w:tcPr>
          <w:p w:rsidR="000356C4" w:rsidRPr="000356C4" w:rsidRDefault="000356C4">
            <w:pPr>
              <w:pStyle w:val="ConsPlusNormal"/>
              <w:rPr>
                <w:rFonts w:ascii="Arial" w:hAnsi="Arial" w:cs="Arial"/>
              </w:rPr>
            </w:pPr>
          </w:p>
        </w:tc>
        <w:tc>
          <w:tcPr>
            <w:tcW w:w="1452" w:type="dxa"/>
          </w:tcPr>
          <w:p w:rsidR="000356C4" w:rsidRPr="000356C4" w:rsidRDefault="000356C4">
            <w:pPr>
              <w:pStyle w:val="ConsPlusNormal"/>
              <w:rPr>
                <w:rFonts w:ascii="Arial" w:hAnsi="Arial" w:cs="Arial"/>
              </w:rPr>
            </w:pPr>
          </w:p>
        </w:tc>
        <w:tc>
          <w:tcPr>
            <w:tcW w:w="1590" w:type="dxa"/>
          </w:tcPr>
          <w:p w:rsidR="000356C4" w:rsidRPr="000356C4" w:rsidRDefault="000356C4">
            <w:pPr>
              <w:pStyle w:val="ConsPlusNormal"/>
              <w:rPr>
                <w:rFonts w:ascii="Arial" w:hAnsi="Arial" w:cs="Arial"/>
              </w:rPr>
            </w:pPr>
          </w:p>
        </w:tc>
      </w:tr>
      <w:tr w:rsidR="000356C4" w:rsidRPr="000356C4" w:rsidTr="00A07262">
        <w:tc>
          <w:tcPr>
            <w:tcW w:w="452" w:type="dxa"/>
          </w:tcPr>
          <w:p w:rsidR="000356C4" w:rsidRPr="000356C4" w:rsidRDefault="000356C4">
            <w:pPr>
              <w:pStyle w:val="ConsPlusNormal"/>
              <w:rPr>
                <w:rFonts w:ascii="Arial" w:hAnsi="Arial" w:cs="Arial"/>
              </w:rPr>
            </w:pPr>
          </w:p>
        </w:tc>
        <w:tc>
          <w:tcPr>
            <w:tcW w:w="8515" w:type="dxa"/>
            <w:gridSpan w:val="5"/>
          </w:tcPr>
          <w:p w:rsidR="000356C4" w:rsidRPr="000356C4" w:rsidRDefault="000356C4">
            <w:pPr>
              <w:pStyle w:val="ConsPlusNormal"/>
              <w:rPr>
                <w:rFonts w:ascii="Arial" w:hAnsi="Arial" w:cs="Arial"/>
              </w:rPr>
            </w:pPr>
            <w:r w:rsidRPr="000356C4">
              <w:rPr>
                <w:rFonts w:ascii="Arial" w:hAnsi="Arial" w:cs="Arial"/>
              </w:rPr>
              <w:t>федеральный бюджет</w:t>
            </w:r>
          </w:p>
        </w:tc>
        <w:tc>
          <w:tcPr>
            <w:tcW w:w="743" w:type="dxa"/>
          </w:tcPr>
          <w:p w:rsidR="000356C4" w:rsidRPr="000356C4" w:rsidRDefault="000356C4">
            <w:pPr>
              <w:pStyle w:val="ConsPlusNormal"/>
              <w:rPr>
                <w:rFonts w:ascii="Arial" w:hAnsi="Arial" w:cs="Arial"/>
              </w:rPr>
            </w:pPr>
          </w:p>
        </w:tc>
        <w:tc>
          <w:tcPr>
            <w:tcW w:w="767" w:type="dxa"/>
          </w:tcPr>
          <w:p w:rsidR="000356C4" w:rsidRPr="000356C4" w:rsidRDefault="000356C4">
            <w:pPr>
              <w:pStyle w:val="ConsPlusNormal"/>
              <w:rPr>
                <w:rFonts w:ascii="Arial" w:hAnsi="Arial" w:cs="Arial"/>
              </w:rPr>
            </w:pPr>
          </w:p>
        </w:tc>
        <w:tc>
          <w:tcPr>
            <w:tcW w:w="785" w:type="dxa"/>
          </w:tcPr>
          <w:p w:rsidR="000356C4" w:rsidRPr="000356C4" w:rsidRDefault="000356C4">
            <w:pPr>
              <w:pStyle w:val="ConsPlusNormal"/>
              <w:rPr>
                <w:rFonts w:ascii="Arial" w:hAnsi="Arial" w:cs="Arial"/>
              </w:rPr>
            </w:pPr>
          </w:p>
        </w:tc>
        <w:tc>
          <w:tcPr>
            <w:tcW w:w="1864" w:type="dxa"/>
          </w:tcPr>
          <w:p w:rsidR="000356C4" w:rsidRPr="000356C4" w:rsidRDefault="000356C4">
            <w:pPr>
              <w:pStyle w:val="ConsPlusNormal"/>
              <w:rPr>
                <w:rFonts w:ascii="Arial" w:hAnsi="Arial" w:cs="Arial"/>
              </w:rPr>
            </w:pPr>
          </w:p>
        </w:tc>
        <w:tc>
          <w:tcPr>
            <w:tcW w:w="1452" w:type="dxa"/>
          </w:tcPr>
          <w:p w:rsidR="000356C4" w:rsidRPr="000356C4" w:rsidRDefault="000356C4">
            <w:pPr>
              <w:pStyle w:val="ConsPlusNormal"/>
              <w:rPr>
                <w:rFonts w:ascii="Arial" w:hAnsi="Arial" w:cs="Arial"/>
              </w:rPr>
            </w:pPr>
          </w:p>
        </w:tc>
        <w:tc>
          <w:tcPr>
            <w:tcW w:w="1590" w:type="dxa"/>
          </w:tcPr>
          <w:p w:rsidR="000356C4" w:rsidRPr="000356C4" w:rsidRDefault="000356C4">
            <w:pPr>
              <w:pStyle w:val="ConsPlusNormal"/>
              <w:rPr>
                <w:rFonts w:ascii="Arial" w:hAnsi="Arial" w:cs="Arial"/>
              </w:rPr>
            </w:pPr>
          </w:p>
        </w:tc>
      </w:tr>
      <w:tr w:rsidR="000356C4" w:rsidRPr="000356C4" w:rsidTr="00A07262">
        <w:tc>
          <w:tcPr>
            <w:tcW w:w="452" w:type="dxa"/>
          </w:tcPr>
          <w:p w:rsidR="000356C4" w:rsidRPr="000356C4" w:rsidRDefault="000356C4">
            <w:pPr>
              <w:pStyle w:val="ConsPlusNormal"/>
              <w:rPr>
                <w:rFonts w:ascii="Arial" w:hAnsi="Arial" w:cs="Arial"/>
              </w:rPr>
            </w:pPr>
          </w:p>
        </w:tc>
        <w:tc>
          <w:tcPr>
            <w:tcW w:w="8515" w:type="dxa"/>
            <w:gridSpan w:val="5"/>
          </w:tcPr>
          <w:p w:rsidR="000356C4" w:rsidRPr="000356C4" w:rsidRDefault="000356C4">
            <w:pPr>
              <w:pStyle w:val="ConsPlusNormal"/>
              <w:rPr>
                <w:rFonts w:ascii="Arial" w:hAnsi="Arial" w:cs="Arial"/>
              </w:rPr>
            </w:pPr>
            <w:r w:rsidRPr="000356C4">
              <w:rPr>
                <w:rFonts w:ascii="Arial" w:hAnsi="Arial" w:cs="Arial"/>
              </w:rPr>
              <w:t>краевой бюджет</w:t>
            </w:r>
          </w:p>
        </w:tc>
        <w:tc>
          <w:tcPr>
            <w:tcW w:w="743" w:type="dxa"/>
          </w:tcPr>
          <w:p w:rsidR="000356C4" w:rsidRPr="000356C4" w:rsidRDefault="000356C4">
            <w:pPr>
              <w:pStyle w:val="ConsPlusNormal"/>
              <w:rPr>
                <w:rFonts w:ascii="Arial" w:hAnsi="Arial" w:cs="Arial"/>
              </w:rPr>
            </w:pPr>
          </w:p>
        </w:tc>
        <w:tc>
          <w:tcPr>
            <w:tcW w:w="767" w:type="dxa"/>
          </w:tcPr>
          <w:p w:rsidR="000356C4" w:rsidRPr="000356C4" w:rsidRDefault="000356C4">
            <w:pPr>
              <w:pStyle w:val="ConsPlusNormal"/>
              <w:rPr>
                <w:rFonts w:ascii="Arial" w:hAnsi="Arial" w:cs="Arial"/>
              </w:rPr>
            </w:pPr>
          </w:p>
        </w:tc>
        <w:tc>
          <w:tcPr>
            <w:tcW w:w="785" w:type="dxa"/>
          </w:tcPr>
          <w:p w:rsidR="000356C4" w:rsidRPr="000356C4" w:rsidRDefault="000356C4">
            <w:pPr>
              <w:pStyle w:val="ConsPlusNormal"/>
              <w:rPr>
                <w:rFonts w:ascii="Arial" w:hAnsi="Arial" w:cs="Arial"/>
              </w:rPr>
            </w:pPr>
          </w:p>
        </w:tc>
        <w:tc>
          <w:tcPr>
            <w:tcW w:w="1864" w:type="dxa"/>
          </w:tcPr>
          <w:p w:rsidR="000356C4" w:rsidRPr="000356C4" w:rsidRDefault="000356C4">
            <w:pPr>
              <w:pStyle w:val="ConsPlusNormal"/>
              <w:rPr>
                <w:rFonts w:ascii="Arial" w:hAnsi="Arial" w:cs="Arial"/>
              </w:rPr>
            </w:pPr>
          </w:p>
        </w:tc>
        <w:tc>
          <w:tcPr>
            <w:tcW w:w="1452" w:type="dxa"/>
          </w:tcPr>
          <w:p w:rsidR="000356C4" w:rsidRPr="000356C4" w:rsidRDefault="000356C4">
            <w:pPr>
              <w:pStyle w:val="ConsPlusNormal"/>
              <w:rPr>
                <w:rFonts w:ascii="Arial" w:hAnsi="Arial" w:cs="Arial"/>
              </w:rPr>
            </w:pPr>
          </w:p>
        </w:tc>
        <w:tc>
          <w:tcPr>
            <w:tcW w:w="1590" w:type="dxa"/>
          </w:tcPr>
          <w:p w:rsidR="000356C4" w:rsidRPr="000356C4" w:rsidRDefault="000356C4">
            <w:pPr>
              <w:pStyle w:val="ConsPlusNormal"/>
              <w:rPr>
                <w:rFonts w:ascii="Arial" w:hAnsi="Arial" w:cs="Arial"/>
              </w:rPr>
            </w:pPr>
          </w:p>
        </w:tc>
      </w:tr>
      <w:tr w:rsidR="000356C4" w:rsidRPr="000356C4" w:rsidTr="00A07262">
        <w:tc>
          <w:tcPr>
            <w:tcW w:w="452" w:type="dxa"/>
          </w:tcPr>
          <w:p w:rsidR="000356C4" w:rsidRPr="000356C4" w:rsidRDefault="000356C4">
            <w:pPr>
              <w:pStyle w:val="ConsPlusNormal"/>
              <w:rPr>
                <w:rFonts w:ascii="Arial" w:hAnsi="Arial" w:cs="Arial"/>
              </w:rPr>
            </w:pPr>
          </w:p>
        </w:tc>
        <w:tc>
          <w:tcPr>
            <w:tcW w:w="8515" w:type="dxa"/>
            <w:gridSpan w:val="5"/>
          </w:tcPr>
          <w:p w:rsidR="000356C4" w:rsidRPr="000356C4" w:rsidRDefault="000356C4">
            <w:pPr>
              <w:pStyle w:val="ConsPlusNormal"/>
              <w:rPr>
                <w:rFonts w:ascii="Arial" w:hAnsi="Arial" w:cs="Arial"/>
              </w:rPr>
            </w:pPr>
            <w:r w:rsidRPr="000356C4">
              <w:rPr>
                <w:rFonts w:ascii="Arial" w:hAnsi="Arial" w:cs="Arial"/>
              </w:rPr>
              <w:t>местный бюджет</w:t>
            </w:r>
          </w:p>
        </w:tc>
        <w:tc>
          <w:tcPr>
            <w:tcW w:w="743" w:type="dxa"/>
          </w:tcPr>
          <w:p w:rsidR="000356C4" w:rsidRPr="000356C4" w:rsidRDefault="000356C4">
            <w:pPr>
              <w:pStyle w:val="ConsPlusNormal"/>
              <w:rPr>
                <w:rFonts w:ascii="Arial" w:hAnsi="Arial" w:cs="Arial"/>
              </w:rPr>
            </w:pPr>
          </w:p>
        </w:tc>
        <w:tc>
          <w:tcPr>
            <w:tcW w:w="767" w:type="dxa"/>
          </w:tcPr>
          <w:p w:rsidR="000356C4" w:rsidRPr="000356C4" w:rsidRDefault="000356C4">
            <w:pPr>
              <w:pStyle w:val="ConsPlusNormal"/>
              <w:rPr>
                <w:rFonts w:ascii="Arial" w:hAnsi="Arial" w:cs="Arial"/>
              </w:rPr>
            </w:pPr>
          </w:p>
        </w:tc>
        <w:tc>
          <w:tcPr>
            <w:tcW w:w="785" w:type="dxa"/>
          </w:tcPr>
          <w:p w:rsidR="000356C4" w:rsidRPr="000356C4" w:rsidRDefault="000356C4">
            <w:pPr>
              <w:pStyle w:val="ConsPlusNormal"/>
              <w:rPr>
                <w:rFonts w:ascii="Arial" w:hAnsi="Arial" w:cs="Arial"/>
              </w:rPr>
            </w:pPr>
          </w:p>
        </w:tc>
        <w:tc>
          <w:tcPr>
            <w:tcW w:w="1864" w:type="dxa"/>
          </w:tcPr>
          <w:p w:rsidR="000356C4" w:rsidRPr="000356C4" w:rsidRDefault="000356C4">
            <w:pPr>
              <w:pStyle w:val="ConsPlusNormal"/>
              <w:rPr>
                <w:rFonts w:ascii="Arial" w:hAnsi="Arial" w:cs="Arial"/>
              </w:rPr>
            </w:pPr>
          </w:p>
        </w:tc>
        <w:tc>
          <w:tcPr>
            <w:tcW w:w="1452" w:type="dxa"/>
          </w:tcPr>
          <w:p w:rsidR="000356C4" w:rsidRPr="000356C4" w:rsidRDefault="000356C4">
            <w:pPr>
              <w:pStyle w:val="ConsPlusNormal"/>
              <w:rPr>
                <w:rFonts w:ascii="Arial" w:hAnsi="Arial" w:cs="Arial"/>
              </w:rPr>
            </w:pPr>
          </w:p>
        </w:tc>
        <w:tc>
          <w:tcPr>
            <w:tcW w:w="1590" w:type="dxa"/>
          </w:tcPr>
          <w:p w:rsidR="000356C4" w:rsidRPr="000356C4" w:rsidRDefault="000356C4">
            <w:pPr>
              <w:pStyle w:val="ConsPlusNormal"/>
              <w:rPr>
                <w:rFonts w:ascii="Arial" w:hAnsi="Arial" w:cs="Arial"/>
              </w:rPr>
            </w:pPr>
          </w:p>
        </w:tc>
      </w:tr>
      <w:tr w:rsidR="000356C4" w:rsidRPr="000356C4" w:rsidTr="00A07262">
        <w:tc>
          <w:tcPr>
            <w:tcW w:w="452" w:type="dxa"/>
          </w:tcPr>
          <w:p w:rsidR="000356C4" w:rsidRPr="000356C4" w:rsidRDefault="000356C4">
            <w:pPr>
              <w:pStyle w:val="ConsPlusNormal"/>
              <w:rPr>
                <w:rFonts w:ascii="Arial" w:hAnsi="Arial" w:cs="Arial"/>
              </w:rPr>
            </w:pPr>
          </w:p>
        </w:tc>
        <w:tc>
          <w:tcPr>
            <w:tcW w:w="8515" w:type="dxa"/>
            <w:gridSpan w:val="5"/>
          </w:tcPr>
          <w:p w:rsidR="000356C4" w:rsidRPr="000356C4" w:rsidRDefault="000356C4">
            <w:pPr>
              <w:pStyle w:val="ConsPlusNormal"/>
              <w:rPr>
                <w:rFonts w:ascii="Arial" w:hAnsi="Arial" w:cs="Arial"/>
              </w:rPr>
            </w:pPr>
            <w:r w:rsidRPr="000356C4">
              <w:rPr>
                <w:rFonts w:ascii="Arial" w:hAnsi="Arial" w:cs="Arial"/>
              </w:rPr>
              <w:t>в том числе:</w:t>
            </w:r>
          </w:p>
        </w:tc>
        <w:tc>
          <w:tcPr>
            <w:tcW w:w="743" w:type="dxa"/>
          </w:tcPr>
          <w:p w:rsidR="000356C4" w:rsidRPr="000356C4" w:rsidRDefault="000356C4">
            <w:pPr>
              <w:pStyle w:val="ConsPlusNormal"/>
              <w:rPr>
                <w:rFonts w:ascii="Arial" w:hAnsi="Arial" w:cs="Arial"/>
              </w:rPr>
            </w:pPr>
          </w:p>
        </w:tc>
        <w:tc>
          <w:tcPr>
            <w:tcW w:w="767" w:type="dxa"/>
          </w:tcPr>
          <w:p w:rsidR="000356C4" w:rsidRPr="000356C4" w:rsidRDefault="000356C4">
            <w:pPr>
              <w:pStyle w:val="ConsPlusNormal"/>
              <w:rPr>
                <w:rFonts w:ascii="Arial" w:hAnsi="Arial" w:cs="Arial"/>
              </w:rPr>
            </w:pPr>
          </w:p>
        </w:tc>
        <w:tc>
          <w:tcPr>
            <w:tcW w:w="785" w:type="dxa"/>
          </w:tcPr>
          <w:p w:rsidR="000356C4" w:rsidRPr="000356C4" w:rsidRDefault="000356C4">
            <w:pPr>
              <w:pStyle w:val="ConsPlusNormal"/>
              <w:rPr>
                <w:rFonts w:ascii="Arial" w:hAnsi="Arial" w:cs="Arial"/>
              </w:rPr>
            </w:pPr>
          </w:p>
        </w:tc>
        <w:tc>
          <w:tcPr>
            <w:tcW w:w="1864" w:type="dxa"/>
          </w:tcPr>
          <w:p w:rsidR="000356C4" w:rsidRPr="000356C4" w:rsidRDefault="000356C4">
            <w:pPr>
              <w:pStyle w:val="ConsPlusNormal"/>
              <w:rPr>
                <w:rFonts w:ascii="Arial" w:hAnsi="Arial" w:cs="Arial"/>
              </w:rPr>
            </w:pPr>
          </w:p>
        </w:tc>
        <w:tc>
          <w:tcPr>
            <w:tcW w:w="1452" w:type="dxa"/>
          </w:tcPr>
          <w:p w:rsidR="000356C4" w:rsidRPr="000356C4" w:rsidRDefault="000356C4">
            <w:pPr>
              <w:pStyle w:val="ConsPlusNormal"/>
              <w:rPr>
                <w:rFonts w:ascii="Arial" w:hAnsi="Arial" w:cs="Arial"/>
              </w:rPr>
            </w:pPr>
          </w:p>
        </w:tc>
        <w:tc>
          <w:tcPr>
            <w:tcW w:w="1590" w:type="dxa"/>
          </w:tcPr>
          <w:p w:rsidR="000356C4" w:rsidRPr="000356C4" w:rsidRDefault="000356C4">
            <w:pPr>
              <w:pStyle w:val="ConsPlusNormal"/>
              <w:rPr>
                <w:rFonts w:ascii="Arial" w:hAnsi="Arial" w:cs="Arial"/>
              </w:rPr>
            </w:pPr>
          </w:p>
        </w:tc>
      </w:tr>
      <w:tr w:rsidR="000356C4" w:rsidRPr="000356C4" w:rsidTr="00A07262">
        <w:tc>
          <w:tcPr>
            <w:tcW w:w="452" w:type="dxa"/>
          </w:tcPr>
          <w:p w:rsidR="000356C4" w:rsidRPr="000356C4" w:rsidRDefault="000356C4">
            <w:pPr>
              <w:pStyle w:val="ConsPlusNormal"/>
              <w:rPr>
                <w:rFonts w:ascii="Arial" w:hAnsi="Arial" w:cs="Arial"/>
              </w:rPr>
            </w:pPr>
          </w:p>
        </w:tc>
        <w:tc>
          <w:tcPr>
            <w:tcW w:w="8515" w:type="dxa"/>
            <w:gridSpan w:val="5"/>
          </w:tcPr>
          <w:p w:rsidR="000356C4" w:rsidRPr="000356C4" w:rsidRDefault="000356C4">
            <w:pPr>
              <w:pStyle w:val="ConsPlusNormal"/>
              <w:rPr>
                <w:rFonts w:ascii="Arial" w:hAnsi="Arial" w:cs="Arial"/>
              </w:rPr>
            </w:pPr>
            <w:r w:rsidRPr="000356C4">
              <w:rPr>
                <w:rFonts w:ascii="Arial" w:hAnsi="Arial" w:cs="Arial"/>
              </w:rPr>
              <w:t>Главный распорядитель 1</w:t>
            </w:r>
          </w:p>
        </w:tc>
        <w:tc>
          <w:tcPr>
            <w:tcW w:w="743" w:type="dxa"/>
          </w:tcPr>
          <w:p w:rsidR="000356C4" w:rsidRPr="000356C4" w:rsidRDefault="000356C4">
            <w:pPr>
              <w:pStyle w:val="ConsPlusNormal"/>
              <w:rPr>
                <w:rFonts w:ascii="Arial" w:hAnsi="Arial" w:cs="Arial"/>
              </w:rPr>
            </w:pPr>
          </w:p>
        </w:tc>
        <w:tc>
          <w:tcPr>
            <w:tcW w:w="767" w:type="dxa"/>
          </w:tcPr>
          <w:p w:rsidR="000356C4" w:rsidRPr="000356C4" w:rsidRDefault="000356C4">
            <w:pPr>
              <w:pStyle w:val="ConsPlusNormal"/>
              <w:rPr>
                <w:rFonts w:ascii="Arial" w:hAnsi="Arial" w:cs="Arial"/>
              </w:rPr>
            </w:pPr>
          </w:p>
        </w:tc>
        <w:tc>
          <w:tcPr>
            <w:tcW w:w="785" w:type="dxa"/>
          </w:tcPr>
          <w:p w:rsidR="000356C4" w:rsidRPr="000356C4" w:rsidRDefault="000356C4">
            <w:pPr>
              <w:pStyle w:val="ConsPlusNormal"/>
              <w:rPr>
                <w:rFonts w:ascii="Arial" w:hAnsi="Arial" w:cs="Arial"/>
              </w:rPr>
            </w:pPr>
          </w:p>
        </w:tc>
        <w:tc>
          <w:tcPr>
            <w:tcW w:w="1864" w:type="dxa"/>
          </w:tcPr>
          <w:p w:rsidR="000356C4" w:rsidRPr="000356C4" w:rsidRDefault="000356C4">
            <w:pPr>
              <w:pStyle w:val="ConsPlusNormal"/>
              <w:rPr>
                <w:rFonts w:ascii="Arial" w:hAnsi="Arial" w:cs="Arial"/>
              </w:rPr>
            </w:pPr>
          </w:p>
        </w:tc>
        <w:tc>
          <w:tcPr>
            <w:tcW w:w="1452" w:type="dxa"/>
          </w:tcPr>
          <w:p w:rsidR="000356C4" w:rsidRPr="000356C4" w:rsidRDefault="000356C4">
            <w:pPr>
              <w:pStyle w:val="ConsPlusNormal"/>
              <w:rPr>
                <w:rFonts w:ascii="Arial" w:hAnsi="Arial" w:cs="Arial"/>
              </w:rPr>
            </w:pPr>
          </w:p>
        </w:tc>
        <w:tc>
          <w:tcPr>
            <w:tcW w:w="1590" w:type="dxa"/>
          </w:tcPr>
          <w:p w:rsidR="000356C4" w:rsidRPr="000356C4" w:rsidRDefault="000356C4">
            <w:pPr>
              <w:pStyle w:val="ConsPlusNormal"/>
              <w:rPr>
                <w:rFonts w:ascii="Arial" w:hAnsi="Arial" w:cs="Arial"/>
              </w:rPr>
            </w:pPr>
          </w:p>
        </w:tc>
      </w:tr>
      <w:tr w:rsidR="000356C4" w:rsidRPr="000356C4" w:rsidTr="00A07262">
        <w:tc>
          <w:tcPr>
            <w:tcW w:w="452" w:type="dxa"/>
          </w:tcPr>
          <w:p w:rsidR="000356C4" w:rsidRPr="000356C4" w:rsidRDefault="000356C4">
            <w:pPr>
              <w:pStyle w:val="ConsPlusNormal"/>
              <w:rPr>
                <w:rFonts w:ascii="Arial" w:hAnsi="Arial" w:cs="Arial"/>
              </w:rPr>
            </w:pPr>
          </w:p>
        </w:tc>
        <w:tc>
          <w:tcPr>
            <w:tcW w:w="8515" w:type="dxa"/>
            <w:gridSpan w:val="5"/>
          </w:tcPr>
          <w:p w:rsidR="000356C4" w:rsidRPr="000356C4" w:rsidRDefault="000356C4">
            <w:pPr>
              <w:pStyle w:val="ConsPlusNormal"/>
              <w:rPr>
                <w:rFonts w:ascii="Arial" w:hAnsi="Arial" w:cs="Arial"/>
              </w:rPr>
            </w:pPr>
            <w:r w:rsidRPr="000356C4">
              <w:rPr>
                <w:rFonts w:ascii="Arial" w:hAnsi="Arial" w:cs="Arial"/>
              </w:rPr>
              <w:t>в том числе:</w:t>
            </w:r>
          </w:p>
        </w:tc>
        <w:tc>
          <w:tcPr>
            <w:tcW w:w="743" w:type="dxa"/>
          </w:tcPr>
          <w:p w:rsidR="000356C4" w:rsidRPr="000356C4" w:rsidRDefault="000356C4">
            <w:pPr>
              <w:pStyle w:val="ConsPlusNormal"/>
              <w:rPr>
                <w:rFonts w:ascii="Arial" w:hAnsi="Arial" w:cs="Arial"/>
              </w:rPr>
            </w:pPr>
          </w:p>
        </w:tc>
        <w:tc>
          <w:tcPr>
            <w:tcW w:w="767" w:type="dxa"/>
          </w:tcPr>
          <w:p w:rsidR="000356C4" w:rsidRPr="000356C4" w:rsidRDefault="000356C4">
            <w:pPr>
              <w:pStyle w:val="ConsPlusNormal"/>
              <w:rPr>
                <w:rFonts w:ascii="Arial" w:hAnsi="Arial" w:cs="Arial"/>
              </w:rPr>
            </w:pPr>
          </w:p>
        </w:tc>
        <w:tc>
          <w:tcPr>
            <w:tcW w:w="785" w:type="dxa"/>
          </w:tcPr>
          <w:p w:rsidR="000356C4" w:rsidRPr="000356C4" w:rsidRDefault="000356C4">
            <w:pPr>
              <w:pStyle w:val="ConsPlusNormal"/>
              <w:rPr>
                <w:rFonts w:ascii="Arial" w:hAnsi="Arial" w:cs="Arial"/>
              </w:rPr>
            </w:pPr>
          </w:p>
        </w:tc>
        <w:tc>
          <w:tcPr>
            <w:tcW w:w="1864" w:type="dxa"/>
          </w:tcPr>
          <w:p w:rsidR="000356C4" w:rsidRPr="000356C4" w:rsidRDefault="000356C4">
            <w:pPr>
              <w:pStyle w:val="ConsPlusNormal"/>
              <w:rPr>
                <w:rFonts w:ascii="Arial" w:hAnsi="Arial" w:cs="Arial"/>
              </w:rPr>
            </w:pPr>
          </w:p>
        </w:tc>
        <w:tc>
          <w:tcPr>
            <w:tcW w:w="1452" w:type="dxa"/>
          </w:tcPr>
          <w:p w:rsidR="000356C4" w:rsidRPr="000356C4" w:rsidRDefault="000356C4">
            <w:pPr>
              <w:pStyle w:val="ConsPlusNormal"/>
              <w:rPr>
                <w:rFonts w:ascii="Arial" w:hAnsi="Arial" w:cs="Arial"/>
              </w:rPr>
            </w:pPr>
          </w:p>
        </w:tc>
        <w:tc>
          <w:tcPr>
            <w:tcW w:w="1590" w:type="dxa"/>
          </w:tcPr>
          <w:p w:rsidR="000356C4" w:rsidRPr="000356C4" w:rsidRDefault="000356C4">
            <w:pPr>
              <w:pStyle w:val="ConsPlusNormal"/>
              <w:rPr>
                <w:rFonts w:ascii="Arial" w:hAnsi="Arial" w:cs="Arial"/>
              </w:rPr>
            </w:pPr>
          </w:p>
        </w:tc>
      </w:tr>
      <w:tr w:rsidR="000356C4" w:rsidRPr="000356C4" w:rsidTr="00A07262">
        <w:tc>
          <w:tcPr>
            <w:tcW w:w="452" w:type="dxa"/>
          </w:tcPr>
          <w:p w:rsidR="000356C4" w:rsidRPr="000356C4" w:rsidRDefault="000356C4">
            <w:pPr>
              <w:pStyle w:val="ConsPlusNormal"/>
              <w:rPr>
                <w:rFonts w:ascii="Arial" w:hAnsi="Arial" w:cs="Arial"/>
              </w:rPr>
            </w:pPr>
          </w:p>
        </w:tc>
        <w:tc>
          <w:tcPr>
            <w:tcW w:w="8515" w:type="dxa"/>
            <w:gridSpan w:val="5"/>
          </w:tcPr>
          <w:p w:rsidR="000356C4" w:rsidRPr="000356C4" w:rsidRDefault="000356C4">
            <w:pPr>
              <w:pStyle w:val="ConsPlusNormal"/>
              <w:rPr>
                <w:rFonts w:ascii="Arial" w:hAnsi="Arial" w:cs="Arial"/>
              </w:rPr>
            </w:pPr>
            <w:r w:rsidRPr="000356C4">
              <w:rPr>
                <w:rFonts w:ascii="Arial" w:hAnsi="Arial" w:cs="Arial"/>
              </w:rPr>
              <w:t>федеральный бюджет</w:t>
            </w:r>
          </w:p>
        </w:tc>
        <w:tc>
          <w:tcPr>
            <w:tcW w:w="743" w:type="dxa"/>
          </w:tcPr>
          <w:p w:rsidR="000356C4" w:rsidRPr="000356C4" w:rsidRDefault="000356C4">
            <w:pPr>
              <w:pStyle w:val="ConsPlusNormal"/>
              <w:rPr>
                <w:rFonts w:ascii="Arial" w:hAnsi="Arial" w:cs="Arial"/>
              </w:rPr>
            </w:pPr>
          </w:p>
        </w:tc>
        <w:tc>
          <w:tcPr>
            <w:tcW w:w="767" w:type="dxa"/>
          </w:tcPr>
          <w:p w:rsidR="000356C4" w:rsidRPr="000356C4" w:rsidRDefault="000356C4">
            <w:pPr>
              <w:pStyle w:val="ConsPlusNormal"/>
              <w:rPr>
                <w:rFonts w:ascii="Arial" w:hAnsi="Arial" w:cs="Arial"/>
              </w:rPr>
            </w:pPr>
          </w:p>
        </w:tc>
        <w:tc>
          <w:tcPr>
            <w:tcW w:w="785" w:type="dxa"/>
          </w:tcPr>
          <w:p w:rsidR="000356C4" w:rsidRPr="000356C4" w:rsidRDefault="000356C4">
            <w:pPr>
              <w:pStyle w:val="ConsPlusNormal"/>
              <w:rPr>
                <w:rFonts w:ascii="Arial" w:hAnsi="Arial" w:cs="Arial"/>
              </w:rPr>
            </w:pPr>
          </w:p>
        </w:tc>
        <w:tc>
          <w:tcPr>
            <w:tcW w:w="1864" w:type="dxa"/>
          </w:tcPr>
          <w:p w:rsidR="000356C4" w:rsidRPr="000356C4" w:rsidRDefault="000356C4">
            <w:pPr>
              <w:pStyle w:val="ConsPlusNormal"/>
              <w:rPr>
                <w:rFonts w:ascii="Arial" w:hAnsi="Arial" w:cs="Arial"/>
              </w:rPr>
            </w:pPr>
          </w:p>
        </w:tc>
        <w:tc>
          <w:tcPr>
            <w:tcW w:w="1452" w:type="dxa"/>
          </w:tcPr>
          <w:p w:rsidR="000356C4" w:rsidRPr="000356C4" w:rsidRDefault="000356C4">
            <w:pPr>
              <w:pStyle w:val="ConsPlusNormal"/>
              <w:rPr>
                <w:rFonts w:ascii="Arial" w:hAnsi="Arial" w:cs="Arial"/>
              </w:rPr>
            </w:pPr>
          </w:p>
        </w:tc>
        <w:tc>
          <w:tcPr>
            <w:tcW w:w="1590" w:type="dxa"/>
          </w:tcPr>
          <w:p w:rsidR="000356C4" w:rsidRPr="000356C4" w:rsidRDefault="000356C4">
            <w:pPr>
              <w:pStyle w:val="ConsPlusNormal"/>
              <w:rPr>
                <w:rFonts w:ascii="Arial" w:hAnsi="Arial" w:cs="Arial"/>
              </w:rPr>
            </w:pPr>
          </w:p>
        </w:tc>
      </w:tr>
      <w:tr w:rsidR="000356C4" w:rsidRPr="000356C4" w:rsidTr="00A07262">
        <w:tc>
          <w:tcPr>
            <w:tcW w:w="452" w:type="dxa"/>
          </w:tcPr>
          <w:p w:rsidR="000356C4" w:rsidRPr="000356C4" w:rsidRDefault="000356C4">
            <w:pPr>
              <w:pStyle w:val="ConsPlusNormal"/>
              <w:rPr>
                <w:rFonts w:ascii="Arial" w:hAnsi="Arial" w:cs="Arial"/>
              </w:rPr>
            </w:pPr>
          </w:p>
        </w:tc>
        <w:tc>
          <w:tcPr>
            <w:tcW w:w="8515" w:type="dxa"/>
            <w:gridSpan w:val="5"/>
          </w:tcPr>
          <w:p w:rsidR="000356C4" w:rsidRPr="000356C4" w:rsidRDefault="000356C4">
            <w:pPr>
              <w:pStyle w:val="ConsPlusNormal"/>
              <w:rPr>
                <w:rFonts w:ascii="Arial" w:hAnsi="Arial" w:cs="Arial"/>
              </w:rPr>
            </w:pPr>
            <w:r w:rsidRPr="000356C4">
              <w:rPr>
                <w:rFonts w:ascii="Arial" w:hAnsi="Arial" w:cs="Arial"/>
              </w:rPr>
              <w:t>краевой бюджет</w:t>
            </w:r>
          </w:p>
        </w:tc>
        <w:tc>
          <w:tcPr>
            <w:tcW w:w="743" w:type="dxa"/>
          </w:tcPr>
          <w:p w:rsidR="000356C4" w:rsidRPr="000356C4" w:rsidRDefault="000356C4">
            <w:pPr>
              <w:pStyle w:val="ConsPlusNormal"/>
              <w:rPr>
                <w:rFonts w:ascii="Arial" w:hAnsi="Arial" w:cs="Arial"/>
              </w:rPr>
            </w:pPr>
          </w:p>
        </w:tc>
        <w:tc>
          <w:tcPr>
            <w:tcW w:w="767" w:type="dxa"/>
          </w:tcPr>
          <w:p w:rsidR="000356C4" w:rsidRPr="000356C4" w:rsidRDefault="000356C4">
            <w:pPr>
              <w:pStyle w:val="ConsPlusNormal"/>
              <w:rPr>
                <w:rFonts w:ascii="Arial" w:hAnsi="Arial" w:cs="Arial"/>
              </w:rPr>
            </w:pPr>
          </w:p>
        </w:tc>
        <w:tc>
          <w:tcPr>
            <w:tcW w:w="785" w:type="dxa"/>
          </w:tcPr>
          <w:p w:rsidR="000356C4" w:rsidRPr="000356C4" w:rsidRDefault="000356C4">
            <w:pPr>
              <w:pStyle w:val="ConsPlusNormal"/>
              <w:rPr>
                <w:rFonts w:ascii="Arial" w:hAnsi="Arial" w:cs="Arial"/>
              </w:rPr>
            </w:pPr>
          </w:p>
        </w:tc>
        <w:tc>
          <w:tcPr>
            <w:tcW w:w="1864" w:type="dxa"/>
          </w:tcPr>
          <w:p w:rsidR="000356C4" w:rsidRPr="000356C4" w:rsidRDefault="000356C4">
            <w:pPr>
              <w:pStyle w:val="ConsPlusNormal"/>
              <w:rPr>
                <w:rFonts w:ascii="Arial" w:hAnsi="Arial" w:cs="Arial"/>
              </w:rPr>
            </w:pPr>
          </w:p>
        </w:tc>
        <w:tc>
          <w:tcPr>
            <w:tcW w:w="1452" w:type="dxa"/>
          </w:tcPr>
          <w:p w:rsidR="000356C4" w:rsidRPr="000356C4" w:rsidRDefault="000356C4">
            <w:pPr>
              <w:pStyle w:val="ConsPlusNormal"/>
              <w:rPr>
                <w:rFonts w:ascii="Arial" w:hAnsi="Arial" w:cs="Arial"/>
              </w:rPr>
            </w:pPr>
          </w:p>
        </w:tc>
        <w:tc>
          <w:tcPr>
            <w:tcW w:w="1590" w:type="dxa"/>
          </w:tcPr>
          <w:p w:rsidR="000356C4" w:rsidRPr="000356C4" w:rsidRDefault="000356C4">
            <w:pPr>
              <w:pStyle w:val="ConsPlusNormal"/>
              <w:rPr>
                <w:rFonts w:ascii="Arial" w:hAnsi="Arial" w:cs="Arial"/>
              </w:rPr>
            </w:pPr>
          </w:p>
        </w:tc>
      </w:tr>
      <w:tr w:rsidR="000356C4" w:rsidRPr="000356C4" w:rsidTr="00A07262">
        <w:tc>
          <w:tcPr>
            <w:tcW w:w="452" w:type="dxa"/>
          </w:tcPr>
          <w:p w:rsidR="000356C4" w:rsidRPr="000356C4" w:rsidRDefault="000356C4">
            <w:pPr>
              <w:pStyle w:val="ConsPlusNormal"/>
              <w:rPr>
                <w:rFonts w:ascii="Arial" w:hAnsi="Arial" w:cs="Arial"/>
              </w:rPr>
            </w:pPr>
          </w:p>
        </w:tc>
        <w:tc>
          <w:tcPr>
            <w:tcW w:w="8515" w:type="dxa"/>
            <w:gridSpan w:val="5"/>
          </w:tcPr>
          <w:p w:rsidR="000356C4" w:rsidRPr="000356C4" w:rsidRDefault="000356C4">
            <w:pPr>
              <w:pStyle w:val="ConsPlusNormal"/>
              <w:rPr>
                <w:rFonts w:ascii="Arial" w:hAnsi="Arial" w:cs="Arial"/>
              </w:rPr>
            </w:pPr>
            <w:r w:rsidRPr="000356C4">
              <w:rPr>
                <w:rFonts w:ascii="Arial" w:hAnsi="Arial" w:cs="Arial"/>
              </w:rPr>
              <w:t>местный бюджет</w:t>
            </w:r>
          </w:p>
        </w:tc>
        <w:tc>
          <w:tcPr>
            <w:tcW w:w="743" w:type="dxa"/>
          </w:tcPr>
          <w:p w:rsidR="000356C4" w:rsidRPr="000356C4" w:rsidRDefault="000356C4">
            <w:pPr>
              <w:pStyle w:val="ConsPlusNormal"/>
              <w:rPr>
                <w:rFonts w:ascii="Arial" w:hAnsi="Arial" w:cs="Arial"/>
              </w:rPr>
            </w:pPr>
          </w:p>
        </w:tc>
        <w:tc>
          <w:tcPr>
            <w:tcW w:w="767" w:type="dxa"/>
          </w:tcPr>
          <w:p w:rsidR="000356C4" w:rsidRPr="000356C4" w:rsidRDefault="000356C4">
            <w:pPr>
              <w:pStyle w:val="ConsPlusNormal"/>
              <w:rPr>
                <w:rFonts w:ascii="Arial" w:hAnsi="Arial" w:cs="Arial"/>
              </w:rPr>
            </w:pPr>
          </w:p>
        </w:tc>
        <w:tc>
          <w:tcPr>
            <w:tcW w:w="785" w:type="dxa"/>
          </w:tcPr>
          <w:p w:rsidR="000356C4" w:rsidRPr="000356C4" w:rsidRDefault="000356C4">
            <w:pPr>
              <w:pStyle w:val="ConsPlusNormal"/>
              <w:rPr>
                <w:rFonts w:ascii="Arial" w:hAnsi="Arial" w:cs="Arial"/>
              </w:rPr>
            </w:pPr>
          </w:p>
        </w:tc>
        <w:tc>
          <w:tcPr>
            <w:tcW w:w="1864" w:type="dxa"/>
          </w:tcPr>
          <w:p w:rsidR="000356C4" w:rsidRPr="000356C4" w:rsidRDefault="000356C4">
            <w:pPr>
              <w:pStyle w:val="ConsPlusNormal"/>
              <w:rPr>
                <w:rFonts w:ascii="Arial" w:hAnsi="Arial" w:cs="Arial"/>
              </w:rPr>
            </w:pPr>
          </w:p>
        </w:tc>
        <w:tc>
          <w:tcPr>
            <w:tcW w:w="1452" w:type="dxa"/>
          </w:tcPr>
          <w:p w:rsidR="000356C4" w:rsidRPr="000356C4" w:rsidRDefault="000356C4">
            <w:pPr>
              <w:pStyle w:val="ConsPlusNormal"/>
              <w:rPr>
                <w:rFonts w:ascii="Arial" w:hAnsi="Arial" w:cs="Arial"/>
              </w:rPr>
            </w:pPr>
          </w:p>
        </w:tc>
        <w:tc>
          <w:tcPr>
            <w:tcW w:w="1590" w:type="dxa"/>
          </w:tcPr>
          <w:p w:rsidR="000356C4" w:rsidRPr="000356C4" w:rsidRDefault="000356C4">
            <w:pPr>
              <w:pStyle w:val="ConsPlusNormal"/>
              <w:rPr>
                <w:rFonts w:ascii="Arial" w:hAnsi="Arial" w:cs="Arial"/>
              </w:rPr>
            </w:pPr>
          </w:p>
        </w:tc>
      </w:tr>
      <w:tr w:rsidR="000356C4" w:rsidRPr="000356C4" w:rsidTr="00A07262">
        <w:tc>
          <w:tcPr>
            <w:tcW w:w="452" w:type="dxa"/>
          </w:tcPr>
          <w:p w:rsidR="000356C4" w:rsidRPr="000356C4" w:rsidRDefault="000356C4">
            <w:pPr>
              <w:pStyle w:val="ConsPlusNormal"/>
              <w:rPr>
                <w:rFonts w:ascii="Arial" w:hAnsi="Arial" w:cs="Arial"/>
              </w:rPr>
            </w:pPr>
          </w:p>
        </w:tc>
        <w:tc>
          <w:tcPr>
            <w:tcW w:w="8515" w:type="dxa"/>
            <w:gridSpan w:val="5"/>
          </w:tcPr>
          <w:p w:rsidR="000356C4" w:rsidRPr="000356C4" w:rsidRDefault="000356C4">
            <w:pPr>
              <w:pStyle w:val="ConsPlusNormal"/>
              <w:rPr>
                <w:rFonts w:ascii="Arial" w:hAnsi="Arial" w:cs="Arial"/>
              </w:rPr>
            </w:pPr>
            <w:r w:rsidRPr="000356C4">
              <w:rPr>
                <w:rFonts w:ascii="Arial" w:hAnsi="Arial" w:cs="Arial"/>
              </w:rPr>
              <w:t>Главный распорядитель 2</w:t>
            </w:r>
          </w:p>
        </w:tc>
        <w:tc>
          <w:tcPr>
            <w:tcW w:w="743" w:type="dxa"/>
          </w:tcPr>
          <w:p w:rsidR="000356C4" w:rsidRPr="000356C4" w:rsidRDefault="000356C4">
            <w:pPr>
              <w:pStyle w:val="ConsPlusNormal"/>
              <w:rPr>
                <w:rFonts w:ascii="Arial" w:hAnsi="Arial" w:cs="Arial"/>
              </w:rPr>
            </w:pPr>
          </w:p>
        </w:tc>
        <w:tc>
          <w:tcPr>
            <w:tcW w:w="767" w:type="dxa"/>
          </w:tcPr>
          <w:p w:rsidR="000356C4" w:rsidRPr="000356C4" w:rsidRDefault="000356C4">
            <w:pPr>
              <w:pStyle w:val="ConsPlusNormal"/>
              <w:rPr>
                <w:rFonts w:ascii="Arial" w:hAnsi="Arial" w:cs="Arial"/>
              </w:rPr>
            </w:pPr>
          </w:p>
        </w:tc>
        <w:tc>
          <w:tcPr>
            <w:tcW w:w="785" w:type="dxa"/>
          </w:tcPr>
          <w:p w:rsidR="000356C4" w:rsidRPr="000356C4" w:rsidRDefault="000356C4">
            <w:pPr>
              <w:pStyle w:val="ConsPlusNormal"/>
              <w:rPr>
                <w:rFonts w:ascii="Arial" w:hAnsi="Arial" w:cs="Arial"/>
              </w:rPr>
            </w:pPr>
          </w:p>
        </w:tc>
        <w:tc>
          <w:tcPr>
            <w:tcW w:w="1864" w:type="dxa"/>
          </w:tcPr>
          <w:p w:rsidR="000356C4" w:rsidRPr="000356C4" w:rsidRDefault="000356C4">
            <w:pPr>
              <w:pStyle w:val="ConsPlusNormal"/>
              <w:rPr>
                <w:rFonts w:ascii="Arial" w:hAnsi="Arial" w:cs="Arial"/>
              </w:rPr>
            </w:pPr>
          </w:p>
        </w:tc>
        <w:tc>
          <w:tcPr>
            <w:tcW w:w="1452" w:type="dxa"/>
          </w:tcPr>
          <w:p w:rsidR="000356C4" w:rsidRPr="000356C4" w:rsidRDefault="000356C4">
            <w:pPr>
              <w:pStyle w:val="ConsPlusNormal"/>
              <w:rPr>
                <w:rFonts w:ascii="Arial" w:hAnsi="Arial" w:cs="Arial"/>
              </w:rPr>
            </w:pPr>
          </w:p>
        </w:tc>
        <w:tc>
          <w:tcPr>
            <w:tcW w:w="1590" w:type="dxa"/>
          </w:tcPr>
          <w:p w:rsidR="000356C4" w:rsidRPr="000356C4" w:rsidRDefault="000356C4">
            <w:pPr>
              <w:pStyle w:val="ConsPlusNormal"/>
              <w:rPr>
                <w:rFonts w:ascii="Arial" w:hAnsi="Arial" w:cs="Arial"/>
              </w:rPr>
            </w:pPr>
          </w:p>
        </w:tc>
      </w:tr>
      <w:tr w:rsidR="000356C4" w:rsidRPr="000356C4" w:rsidTr="00A07262">
        <w:tc>
          <w:tcPr>
            <w:tcW w:w="452" w:type="dxa"/>
          </w:tcPr>
          <w:p w:rsidR="000356C4" w:rsidRPr="000356C4" w:rsidRDefault="000356C4">
            <w:pPr>
              <w:pStyle w:val="ConsPlusNormal"/>
              <w:rPr>
                <w:rFonts w:ascii="Arial" w:hAnsi="Arial" w:cs="Arial"/>
              </w:rPr>
            </w:pPr>
          </w:p>
        </w:tc>
        <w:tc>
          <w:tcPr>
            <w:tcW w:w="8515" w:type="dxa"/>
            <w:gridSpan w:val="5"/>
          </w:tcPr>
          <w:p w:rsidR="000356C4" w:rsidRPr="000356C4" w:rsidRDefault="000356C4">
            <w:pPr>
              <w:pStyle w:val="ConsPlusNormal"/>
              <w:rPr>
                <w:rFonts w:ascii="Arial" w:hAnsi="Arial" w:cs="Arial"/>
              </w:rPr>
            </w:pPr>
            <w:r w:rsidRPr="000356C4">
              <w:rPr>
                <w:rFonts w:ascii="Arial" w:hAnsi="Arial" w:cs="Arial"/>
              </w:rPr>
              <w:t>...</w:t>
            </w:r>
          </w:p>
        </w:tc>
        <w:tc>
          <w:tcPr>
            <w:tcW w:w="743" w:type="dxa"/>
          </w:tcPr>
          <w:p w:rsidR="000356C4" w:rsidRPr="000356C4" w:rsidRDefault="000356C4">
            <w:pPr>
              <w:pStyle w:val="ConsPlusNormal"/>
              <w:rPr>
                <w:rFonts w:ascii="Arial" w:hAnsi="Arial" w:cs="Arial"/>
              </w:rPr>
            </w:pPr>
          </w:p>
        </w:tc>
        <w:tc>
          <w:tcPr>
            <w:tcW w:w="767" w:type="dxa"/>
          </w:tcPr>
          <w:p w:rsidR="000356C4" w:rsidRPr="000356C4" w:rsidRDefault="000356C4">
            <w:pPr>
              <w:pStyle w:val="ConsPlusNormal"/>
              <w:rPr>
                <w:rFonts w:ascii="Arial" w:hAnsi="Arial" w:cs="Arial"/>
              </w:rPr>
            </w:pPr>
          </w:p>
        </w:tc>
        <w:tc>
          <w:tcPr>
            <w:tcW w:w="785" w:type="dxa"/>
          </w:tcPr>
          <w:p w:rsidR="000356C4" w:rsidRPr="000356C4" w:rsidRDefault="000356C4">
            <w:pPr>
              <w:pStyle w:val="ConsPlusNormal"/>
              <w:rPr>
                <w:rFonts w:ascii="Arial" w:hAnsi="Arial" w:cs="Arial"/>
              </w:rPr>
            </w:pPr>
          </w:p>
        </w:tc>
        <w:tc>
          <w:tcPr>
            <w:tcW w:w="1864" w:type="dxa"/>
          </w:tcPr>
          <w:p w:rsidR="000356C4" w:rsidRPr="000356C4" w:rsidRDefault="000356C4">
            <w:pPr>
              <w:pStyle w:val="ConsPlusNormal"/>
              <w:rPr>
                <w:rFonts w:ascii="Arial" w:hAnsi="Arial" w:cs="Arial"/>
              </w:rPr>
            </w:pPr>
          </w:p>
        </w:tc>
        <w:tc>
          <w:tcPr>
            <w:tcW w:w="1452" w:type="dxa"/>
          </w:tcPr>
          <w:p w:rsidR="000356C4" w:rsidRPr="000356C4" w:rsidRDefault="000356C4">
            <w:pPr>
              <w:pStyle w:val="ConsPlusNormal"/>
              <w:rPr>
                <w:rFonts w:ascii="Arial" w:hAnsi="Arial" w:cs="Arial"/>
              </w:rPr>
            </w:pPr>
          </w:p>
        </w:tc>
        <w:tc>
          <w:tcPr>
            <w:tcW w:w="1590" w:type="dxa"/>
          </w:tcPr>
          <w:p w:rsidR="000356C4" w:rsidRPr="000356C4" w:rsidRDefault="000356C4">
            <w:pPr>
              <w:pStyle w:val="ConsPlusNormal"/>
              <w:rPr>
                <w:rFonts w:ascii="Arial" w:hAnsi="Arial" w:cs="Arial"/>
              </w:rPr>
            </w:pPr>
          </w:p>
        </w:tc>
      </w:tr>
      <w:tr w:rsidR="000356C4" w:rsidRPr="000356C4" w:rsidTr="00A07262">
        <w:tc>
          <w:tcPr>
            <w:tcW w:w="452" w:type="dxa"/>
          </w:tcPr>
          <w:p w:rsidR="000356C4" w:rsidRPr="000356C4" w:rsidRDefault="000356C4">
            <w:pPr>
              <w:pStyle w:val="ConsPlusNormal"/>
              <w:rPr>
                <w:rFonts w:ascii="Arial" w:hAnsi="Arial" w:cs="Arial"/>
              </w:rPr>
            </w:pPr>
          </w:p>
        </w:tc>
        <w:tc>
          <w:tcPr>
            <w:tcW w:w="8515" w:type="dxa"/>
            <w:gridSpan w:val="5"/>
          </w:tcPr>
          <w:p w:rsidR="000356C4" w:rsidRPr="000356C4" w:rsidRDefault="000356C4">
            <w:pPr>
              <w:pStyle w:val="ConsPlusNormal"/>
              <w:rPr>
                <w:rFonts w:ascii="Arial" w:hAnsi="Arial" w:cs="Arial"/>
              </w:rPr>
            </w:pPr>
            <w:r w:rsidRPr="000356C4">
              <w:rPr>
                <w:rFonts w:ascii="Arial" w:hAnsi="Arial" w:cs="Arial"/>
              </w:rPr>
              <w:t>Наименование подпрограммы 2</w:t>
            </w:r>
          </w:p>
        </w:tc>
        <w:tc>
          <w:tcPr>
            <w:tcW w:w="743" w:type="dxa"/>
          </w:tcPr>
          <w:p w:rsidR="000356C4" w:rsidRPr="000356C4" w:rsidRDefault="000356C4">
            <w:pPr>
              <w:pStyle w:val="ConsPlusNormal"/>
              <w:rPr>
                <w:rFonts w:ascii="Arial" w:hAnsi="Arial" w:cs="Arial"/>
              </w:rPr>
            </w:pPr>
          </w:p>
        </w:tc>
        <w:tc>
          <w:tcPr>
            <w:tcW w:w="767" w:type="dxa"/>
          </w:tcPr>
          <w:p w:rsidR="000356C4" w:rsidRPr="000356C4" w:rsidRDefault="000356C4">
            <w:pPr>
              <w:pStyle w:val="ConsPlusNormal"/>
              <w:rPr>
                <w:rFonts w:ascii="Arial" w:hAnsi="Arial" w:cs="Arial"/>
              </w:rPr>
            </w:pPr>
          </w:p>
        </w:tc>
        <w:tc>
          <w:tcPr>
            <w:tcW w:w="785" w:type="dxa"/>
          </w:tcPr>
          <w:p w:rsidR="000356C4" w:rsidRPr="000356C4" w:rsidRDefault="000356C4">
            <w:pPr>
              <w:pStyle w:val="ConsPlusNormal"/>
              <w:rPr>
                <w:rFonts w:ascii="Arial" w:hAnsi="Arial" w:cs="Arial"/>
              </w:rPr>
            </w:pPr>
          </w:p>
        </w:tc>
        <w:tc>
          <w:tcPr>
            <w:tcW w:w="1864" w:type="dxa"/>
          </w:tcPr>
          <w:p w:rsidR="000356C4" w:rsidRPr="000356C4" w:rsidRDefault="000356C4">
            <w:pPr>
              <w:pStyle w:val="ConsPlusNormal"/>
              <w:rPr>
                <w:rFonts w:ascii="Arial" w:hAnsi="Arial" w:cs="Arial"/>
              </w:rPr>
            </w:pPr>
          </w:p>
        </w:tc>
        <w:tc>
          <w:tcPr>
            <w:tcW w:w="1452" w:type="dxa"/>
          </w:tcPr>
          <w:p w:rsidR="000356C4" w:rsidRPr="000356C4" w:rsidRDefault="000356C4">
            <w:pPr>
              <w:pStyle w:val="ConsPlusNormal"/>
              <w:rPr>
                <w:rFonts w:ascii="Arial" w:hAnsi="Arial" w:cs="Arial"/>
              </w:rPr>
            </w:pPr>
          </w:p>
        </w:tc>
        <w:tc>
          <w:tcPr>
            <w:tcW w:w="1590" w:type="dxa"/>
          </w:tcPr>
          <w:p w:rsidR="000356C4" w:rsidRPr="000356C4" w:rsidRDefault="000356C4">
            <w:pPr>
              <w:pStyle w:val="ConsPlusNormal"/>
              <w:rPr>
                <w:rFonts w:ascii="Arial" w:hAnsi="Arial" w:cs="Arial"/>
              </w:rPr>
            </w:pPr>
          </w:p>
        </w:tc>
      </w:tr>
      <w:tr w:rsidR="000356C4" w:rsidRPr="000356C4" w:rsidTr="00A07262">
        <w:tc>
          <w:tcPr>
            <w:tcW w:w="452" w:type="dxa"/>
          </w:tcPr>
          <w:p w:rsidR="000356C4" w:rsidRPr="000356C4" w:rsidRDefault="000356C4">
            <w:pPr>
              <w:pStyle w:val="ConsPlusNormal"/>
              <w:rPr>
                <w:rFonts w:ascii="Arial" w:hAnsi="Arial" w:cs="Arial"/>
              </w:rPr>
            </w:pPr>
          </w:p>
        </w:tc>
        <w:tc>
          <w:tcPr>
            <w:tcW w:w="8515" w:type="dxa"/>
            <w:gridSpan w:val="5"/>
          </w:tcPr>
          <w:p w:rsidR="000356C4" w:rsidRPr="000356C4" w:rsidRDefault="000356C4">
            <w:pPr>
              <w:pStyle w:val="ConsPlusNormal"/>
              <w:rPr>
                <w:rFonts w:ascii="Arial" w:hAnsi="Arial" w:cs="Arial"/>
              </w:rPr>
            </w:pPr>
            <w:r w:rsidRPr="000356C4">
              <w:rPr>
                <w:rFonts w:ascii="Arial" w:hAnsi="Arial" w:cs="Arial"/>
              </w:rPr>
              <w:t>...</w:t>
            </w:r>
          </w:p>
        </w:tc>
        <w:tc>
          <w:tcPr>
            <w:tcW w:w="743" w:type="dxa"/>
          </w:tcPr>
          <w:p w:rsidR="000356C4" w:rsidRPr="000356C4" w:rsidRDefault="000356C4">
            <w:pPr>
              <w:pStyle w:val="ConsPlusNormal"/>
              <w:rPr>
                <w:rFonts w:ascii="Arial" w:hAnsi="Arial" w:cs="Arial"/>
              </w:rPr>
            </w:pPr>
          </w:p>
        </w:tc>
        <w:tc>
          <w:tcPr>
            <w:tcW w:w="767" w:type="dxa"/>
          </w:tcPr>
          <w:p w:rsidR="000356C4" w:rsidRPr="000356C4" w:rsidRDefault="000356C4">
            <w:pPr>
              <w:pStyle w:val="ConsPlusNormal"/>
              <w:rPr>
                <w:rFonts w:ascii="Arial" w:hAnsi="Arial" w:cs="Arial"/>
              </w:rPr>
            </w:pPr>
          </w:p>
        </w:tc>
        <w:tc>
          <w:tcPr>
            <w:tcW w:w="785" w:type="dxa"/>
          </w:tcPr>
          <w:p w:rsidR="000356C4" w:rsidRPr="000356C4" w:rsidRDefault="000356C4">
            <w:pPr>
              <w:pStyle w:val="ConsPlusNormal"/>
              <w:rPr>
                <w:rFonts w:ascii="Arial" w:hAnsi="Arial" w:cs="Arial"/>
              </w:rPr>
            </w:pPr>
          </w:p>
        </w:tc>
        <w:tc>
          <w:tcPr>
            <w:tcW w:w="1864" w:type="dxa"/>
          </w:tcPr>
          <w:p w:rsidR="000356C4" w:rsidRPr="000356C4" w:rsidRDefault="000356C4">
            <w:pPr>
              <w:pStyle w:val="ConsPlusNormal"/>
              <w:rPr>
                <w:rFonts w:ascii="Arial" w:hAnsi="Arial" w:cs="Arial"/>
              </w:rPr>
            </w:pPr>
          </w:p>
        </w:tc>
        <w:tc>
          <w:tcPr>
            <w:tcW w:w="1452" w:type="dxa"/>
          </w:tcPr>
          <w:p w:rsidR="000356C4" w:rsidRPr="000356C4" w:rsidRDefault="000356C4">
            <w:pPr>
              <w:pStyle w:val="ConsPlusNormal"/>
              <w:rPr>
                <w:rFonts w:ascii="Arial" w:hAnsi="Arial" w:cs="Arial"/>
              </w:rPr>
            </w:pPr>
          </w:p>
        </w:tc>
        <w:tc>
          <w:tcPr>
            <w:tcW w:w="1590" w:type="dxa"/>
          </w:tcPr>
          <w:p w:rsidR="000356C4" w:rsidRPr="000356C4" w:rsidRDefault="000356C4">
            <w:pPr>
              <w:pStyle w:val="ConsPlusNormal"/>
              <w:rPr>
                <w:rFonts w:ascii="Arial" w:hAnsi="Arial" w:cs="Arial"/>
              </w:rPr>
            </w:pPr>
          </w:p>
        </w:tc>
      </w:tr>
      <w:tr w:rsidR="000356C4" w:rsidRPr="000356C4" w:rsidTr="00A07262">
        <w:tc>
          <w:tcPr>
            <w:tcW w:w="452" w:type="dxa"/>
          </w:tcPr>
          <w:p w:rsidR="000356C4" w:rsidRPr="000356C4" w:rsidRDefault="000356C4">
            <w:pPr>
              <w:pStyle w:val="ConsPlusNormal"/>
              <w:rPr>
                <w:rFonts w:ascii="Arial" w:hAnsi="Arial" w:cs="Arial"/>
              </w:rPr>
            </w:pPr>
          </w:p>
        </w:tc>
        <w:tc>
          <w:tcPr>
            <w:tcW w:w="8515" w:type="dxa"/>
            <w:gridSpan w:val="5"/>
          </w:tcPr>
          <w:p w:rsidR="000356C4" w:rsidRPr="000356C4" w:rsidRDefault="000356C4">
            <w:pPr>
              <w:pStyle w:val="ConsPlusNormal"/>
              <w:rPr>
                <w:rFonts w:ascii="Arial" w:hAnsi="Arial" w:cs="Arial"/>
              </w:rPr>
            </w:pPr>
            <w:r w:rsidRPr="000356C4">
              <w:rPr>
                <w:rFonts w:ascii="Arial" w:hAnsi="Arial" w:cs="Arial"/>
              </w:rPr>
              <w:t>Итого по программе</w:t>
            </w:r>
          </w:p>
        </w:tc>
        <w:tc>
          <w:tcPr>
            <w:tcW w:w="743" w:type="dxa"/>
          </w:tcPr>
          <w:p w:rsidR="000356C4" w:rsidRPr="000356C4" w:rsidRDefault="000356C4">
            <w:pPr>
              <w:pStyle w:val="ConsPlusNormal"/>
              <w:rPr>
                <w:rFonts w:ascii="Arial" w:hAnsi="Arial" w:cs="Arial"/>
              </w:rPr>
            </w:pPr>
          </w:p>
        </w:tc>
        <w:tc>
          <w:tcPr>
            <w:tcW w:w="767" w:type="dxa"/>
          </w:tcPr>
          <w:p w:rsidR="000356C4" w:rsidRPr="000356C4" w:rsidRDefault="000356C4">
            <w:pPr>
              <w:pStyle w:val="ConsPlusNormal"/>
              <w:rPr>
                <w:rFonts w:ascii="Arial" w:hAnsi="Arial" w:cs="Arial"/>
              </w:rPr>
            </w:pPr>
          </w:p>
        </w:tc>
        <w:tc>
          <w:tcPr>
            <w:tcW w:w="785" w:type="dxa"/>
          </w:tcPr>
          <w:p w:rsidR="000356C4" w:rsidRPr="000356C4" w:rsidRDefault="000356C4">
            <w:pPr>
              <w:pStyle w:val="ConsPlusNormal"/>
              <w:rPr>
                <w:rFonts w:ascii="Arial" w:hAnsi="Arial" w:cs="Arial"/>
              </w:rPr>
            </w:pPr>
          </w:p>
        </w:tc>
        <w:tc>
          <w:tcPr>
            <w:tcW w:w="1864" w:type="dxa"/>
          </w:tcPr>
          <w:p w:rsidR="000356C4" w:rsidRPr="000356C4" w:rsidRDefault="000356C4">
            <w:pPr>
              <w:pStyle w:val="ConsPlusNormal"/>
              <w:rPr>
                <w:rFonts w:ascii="Arial" w:hAnsi="Arial" w:cs="Arial"/>
              </w:rPr>
            </w:pPr>
          </w:p>
        </w:tc>
        <w:tc>
          <w:tcPr>
            <w:tcW w:w="1452" w:type="dxa"/>
          </w:tcPr>
          <w:p w:rsidR="000356C4" w:rsidRPr="000356C4" w:rsidRDefault="000356C4">
            <w:pPr>
              <w:pStyle w:val="ConsPlusNormal"/>
              <w:rPr>
                <w:rFonts w:ascii="Arial" w:hAnsi="Arial" w:cs="Arial"/>
              </w:rPr>
            </w:pPr>
          </w:p>
        </w:tc>
        <w:tc>
          <w:tcPr>
            <w:tcW w:w="1590" w:type="dxa"/>
          </w:tcPr>
          <w:p w:rsidR="000356C4" w:rsidRPr="000356C4" w:rsidRDefault="000356C4">
            <w:pPr>
              <w:pStyle w:val="ConsPlusNormal"/>
              <w:rPr>
                <w:rFonts w:ascii="Arial" w:hAnsi="Arial" w:cs="Arial"/>
              </w:rPr>
            </w:pPr>
          </w:p>
        </w:tc>
      </w:tr>
      <w:tr w:rsidR="000356C4" w:rsidRPr="000356C4" w:rsidTr="00A07262">
        <w:tc>
          <w:tcPr>
            <w:tcW w:w="452" w:type="dxa"/>
          </w:tcPr>
          <w:p w:rsidR="000356C4" w:rsidRPr="000356C4" w:rsidRDefault="000356C4">
            <w:pPr>
              <w:pStyle w:val="ConsPlusNormal"/>
              <w:rPr>
                <w:rFonts w:ascii="Arial" w:hAnsi="Arial" w:cs="Arial"/>
              </w:rPr>
            </w:pPr>
          </w:p>
        </w:tc>
        <w:tc>
          <w:tcPr>
            <w:tcW w:w="8515" w:type="dxa"/>
            <w:gridSpan w:val="5"/>
          </w:tcPr>
          <w:p w:rsidR="000356C4" w:rsidRPr="000356C4" w:rsidRDefault="000356C4">
            <w:pPr>
              <w:pStyle w:val="ConsPlusNormal"/>
              <w:rPr>
                <w:rFonts w:ascii="Arial" w:hAnsi="Arial" w:cs="Arial"/>
              </w:rPr>
            </w:pPr>
            <w:r w:rsidRPr="000356C4">
              <w:rPr>
                <w:rFonts w:ascii="Arial" w:hAnsi="Arial" w:cs="Arial"/>
              </w:rPr>
              <w:t>в том числе:</w:t>
            </w:r>
          </w:p>
        </w:tc>
        <w:tc>
          <w:tcPr>
            <w:tcW w:w="743" w:type="dxa"/>
          </w:tcPr>
          <w:p w:rsidR="000356C4" w:rsidRPr="000356C4" w:rsidRDefault="000356C4">
            <w:pPr>
              <w:pStyle w:val="ConsPlusNormal"/>
              <w:rPr>
                <w:rFonts w:ascii="Arial" w:hAnsi="Arial" w:cs="Arial"/>
              </w:rPr>
            </w:pPr>
          </w:p>
        </w:tc>
        <w:tc>
          <w:tcPr>
            <w:tcW w:w="767" w:type="dxa"/>
          </w:tcPr>
          <w:p w:rsidR="000356C4" w:rsidRPr="000356C4" w:rsidRDefault="000356C4">
            <w:pPr>
              <w:pStyle w:val="ConsPlusNormal"/>
              <w:rPr>
                <w:rFonts w:ascii="Arial" w:hAnsi="Arial" w:cs="Arial"/>
              </w:rPr>
            </w:pPr>
          </w:p>
        </w:tc>
        <w:tc>
          <w:tcPr>
            <w:tcW w:w="785" w:type="dxa"/>
          </w:tcPr>
          <w:p w:rsidR="000356C4" w:rsidRPr="000356C4" w:rsidRDefault="000356C4">
            <w:pPr>
              <w:pStyle w:val="ConsPlusNormal"/>
              <w:rPr>
                <w:rFonts w:ascii="Arial" w:hAnsi="Arial" w:cs="Arial"/>
              </w:rPr>
            </w:pPr>
          </w:p>
        </w:tc>
        <w:tc>
          <w:tcPr>
            <w:tcW w:w="1864" w:type="dxa"/>
          </w:tcPr>
          <w:p w:rsidR="000356C4" w:rsidRPr="000356C4" w:rsidRDefault="000356C4">
            <w:pPr>
              <w:pStyle w:val="ConsPlusNormal"/>
              <w:rPr>
                <w:rFonts w:ascii="Arial" w:hAnsi="Arial" w:cs="Arial"/>
              </w:rPr>
            </w:pPr>
          </w:p>
        </w:tc>
        <w:tc>
          <w:tcPr>
            <w:tcW w:w="1452" w:type="dxa"/>
          </w:tcPr>
          <w:p w:rsidR="000356C4" w:rsidRPr="000356C4" w:rsidRDefault="000356C4">
            <w:pPr>
              <w:pStyle w:val="ConsPlusNormal"/>
              <w:rPr>
                <w:rFonts w:ascii="Arial" w:hAnsi="Arial" w:cs="Arial"/>
              </w:rPr>
            </w:pPr>
          </w:p>
        </w:tc>
        <w:tc>
          <w:tcPr>
            <w:tcW w:w="1590" w:type="dxa"/>
          </w:tcPr>
          <w:p w:rsidR="000356C4" w:rsidRPr="000356C4" w:rsidRDefault="000356C4">
            <w:pPr>
              <w:pStyle w:val="ConsPlusNormal"/>
              <w:rPr>
                <w:rFonts w:ascii="Arial" w:hAnsi="Arial" w:cs="Arial"/>
              </w:rPr>
            </w:pPr>
          </w:p>
        </w:tc>
      </w:tr>
      <w:tr w:rsidR="000356C4" w:rsidRPr="000356C4" w:rsidTr="00A07262">
        <w:tc>
          <w:tcPr>
            <w:tcW w:w="452" w:type="dxa"/>
          </w:tcPr>
          <w:p w:rsidR="000356C4" w:rsidRPr="000356C4" w:rsidRDefault="000356C4">
            <w:pPr>
              <w:pStyle w:val="ConsPlusNormal"/>
              <w:rPr>
                <w:rFonts w:ascii="Arial" w:hAnsi="Arial" w:cs="Arial"/>
              </w:rPr>
            </w:pPr>
          </w:p>
        </w:tc>
        <w:tc>
          <w:tcPr>
            <w:tcW w:w="8515" w:type="dxa"/>
            <w:gridSpan w:val="5"/>
          </w:tcPr>
          <w:p w:rsidR="000356C4" w:rsidRPr="000356C4" w:rsidRDefault="000356C4">
            <w:pPr>
              <w:pStyle w:val="ConsPlusNormal"/>
              <w:rPr>
                <w:rFonts w:ascii="Arial" w:hAnsi="Arial" w:cs="Arial"/>
              </w:rPr>
            </w:pPr>
            <w:r w:rsidRPr="000356C4">
              <w:rPr>
                <w:rFonts w:ascii="Arial" w:hAnsi="Arial" w:cs="Arial"/>
              </w:rPr>
              <w:t>федеральный бюджет</w:t>
            </w:r>
          </w:p>
        </w:tc>
        <w:tc>
          <w:tcPr>
            <w:tcW w:w="743" w:type="dxa"/>
          </w:tcPr>
          <w:p w:rsidR="000356C4" w:rsidRPr="000356C4" w:rsidRDefault="000356C4">
            <w:pPr>
              <w:pStyle w:val="ConsPlusNormal"/>
              <w:rPr>
                <w:rFonts w:ascii="Arial" w:hAnsi="Arial" w:cs="Arial"/>
              </w:rPr>
            </w:pPr>
          </w:p>
        </w:tc>
        <w:tc>
          <w:tcPr>
            <w:tcW w:w="767" w:type="dxa"/>
          </w:tcPr>
          <w:p w:rsidR="000356C4" w:rsidRPr="000356C4" w:rsidRDefault="000356C4">
            <w:pPr>
              <w:pStyle w:val="ConsPlusNormal"/>
              <w:rPr>
                <w:rFonts w:ascii="Arial" w:hAnsi="Arial" w:cs="Arial"/>
              </w:rPr>
            </w:pPr>
          </w:p>
        </w:tc>
        <w:tc>
          <w:tcPr>
            <w:tcW w:w="785" w:type="dxa"/>
          </w:tcPr>
          <w:p w:rsidR="000356C4" w:rsidRPr="000356C4" w:rsidRDefault="000356C4">
            <w:pPr>
              <w:pStyle w:val="ConsPlusNormal"/>
              <w:rPr>
                <w:rFonts w:ascii="Arial" w:hAnsi="Arial" w:cs="Arial"/>
              </w:rPr>
            </w:pPr>
          </w:p>
        </w:tc>
        <w:tc>
          <w:tcPr>
            <w:tcW w:w="1864" w:type="dxa"/>
          </w:tcPr>
          <w:p w:rsidR="000356C4" w:rsidRPr="000356C4" w:rsidRDefault="000356C4">
            <w:pPr>
              <w:pStyle w:val="ConsPlusNormal"/>
              <w:rPr>
                <w:rFonts w:ascii="Arial" w:hAnsi="Arial" w:cs="Arial"/>
              </w:rPr>
            </w:pPr>
          </w:p>
        </w:tc>
        <w:tc>
          <w:tcPr>
            <w:tcW w:w="1452" w:type="dxa"/>
          </w:tcPr>
          <w:p w:rsidR="000356C4" w:rsidRPr="000356C4" w:rsidRDefault="000356C4">
            <w:pPr>
              <w:pStyle w:val="ConsPlusNormal"/>
              <w:rPr>
                <w:rFonts w:ascii="Arial" w:hAnsi="Arial" w:cs="Arial"/>
              </w:rPr>
            </w:pPr>
          </w:p>
        </w:tc>
        <w:tc>
          <w:tcPr>
            <w:tcW w:w="1590" w:type="dxa"/>
          </w:tcPr>
          <w:p w:rsidR="000356C4" w:rsidRPr="000356C4" w:rsidRDefault="000356C4">
            <w:pPr>
              <w:pStyle w:val="ConsPlusNormal"/>
              <w:rPr>
                <w:rFonts w:ascii="Arial" w:hAnsi="Arial" w:cs="Arial"/>
              </w:rPr>
            </w:pPr>
          </w:p>
        </w:tc>
      </w:tr>
      <w:tr w:rsidR="000356C4" w:rsidRPr="000356C4" w:rsidTr="00A07262">
        <w:tc>
          <w:tcPr>
            <w:tcW w:w="452" w:type="dxa"/>
          </w:tcPr>
          <w:p w:rsidR="000356C4" w:rsidRPr="000356C4" w:rsidRDefault="000356C4">
            <w:pPr>
              <w:pStyle w:val="ConsPlusNormal"/>
              <w:rPr>
                <w:rFonts w:ascii="Arial" w:hAnsi="Arial" w:cs="Arial"/>
              </w:rPr>
            </w:pPr>
          </w:p>
        </w:tc>
        <w:tc>
          <w:tcPr>
            <w:tcW w:w="8515" w:type="dxa"/>
            <w:gridSpan w:val="5"/>
          </w:tcPr>
          <w:p w:rsidR="000356C4" w:rsidRPr="000356C4" w:rsidRDefault="000356C4">
            <w:pPr>
              <w:pStyle w:val="ConsPlusNormal"/>
              <w:rPr>
                <w:rFonts w:ascii="Arial" w:hAnsi="Arial" w:cs="Arial"/>
              </w:rPr>
            </w:pPr>
            <w:r w:rsidRPr="000356C4">
              <w:rPr>
                <w:rFonts w:ascii="Arial" w:hAnsi="Arial" w:cs="Arial"/>
              </w:rPr>
              <w:t>краевой бюджет</w:t>
            </w:r>
          </w:p>
        </w:tc>
        <w:tc>
          <w:tcPr>
            <w:tcW w:w="743" w:type="dxa"/>
          </w:tcPr>
          <w:p w:rsidR="000356C4" w:rsidRPr="000356C4" w:rsidRDefault="000356C4">
            <w:pPr>
              <w:pStyle w:val="ConsPlusNormal"/>
              <w:rPr>
                <w:rFonts w:ascii="Arial" w:hAnsi="Arial" w:cs="Arial"/>
              </w:rPr>
            </w:pPr>
          </w:p>
        </w:tc>
        <w:tc>
          <w:tcPr>
            <w:tcW w:w="767" w:type="dxa"/>
          </w:tcPr>
          <w:p w:rsidR="000356C4" w:rsidRPr="000356C4" w:rsidRDefault="000356C4">
            <w:pPr>
              <w:pStyle w:val="ConsPlusNormal"/>
              <w:rPr>
                <w:rFonts w:ascii="Arial" w:hAnsi="Arial" w:cs="Arial"/>
              </w:rPr>
            </w:pPr>
          </w:p>
        </w:tc>
        <w:tc>
          <w:tcPr>
            <w:tcW w:w="785" w:type="dxa"/>
          </w:tcPr>
          <w:p w:rsidR="000356C4" w:rsidRPr="000356C4" w:rsidRDefault="000356C4">
            <w:pPr>
              <w:pStyle w:val="ConsPlusNormal"/>
              <w:rPr>
                <w:rFonts w:ascii="Arial" w:hAnsi="Arial" w:cs="Arial"/>
              </w:rPr>
            </w:pPr>
          </w:p>
        </w:tc>
        <w:tc>
          <w:tcPr>
            <w:tcW w:w="1864" w:type="dxa"/>
          </w:tcPr>
          <w:p w:rsidR="000356C4" w:rsidRPr="000356C4" w:rsidRDefault="000356C4">
            <w:pPr>
              <w:pStyle w:val="ConsPlusNormal"/>
              <w:rPr>
                <w:rFonts w:ascii="Arial" w:hAnsi="Arial" w:cs="Arial"/>
              </w:rPr>
            </w:pPr>
          </w:p>
        </w:tc>
        <w:tc>
          <w:tcPr>
            <w:tcW w:w="1452" w:type="dxa"/>
          </w:tcPr>
          <w:p w:rsidR="000356C4" w:rsidRPr="000356C4" w:rsidRDefault="000356C4">
            <w:pPr>
              <w:pStyle w:val="ConsPlusNormal"/>
              <w:rPr>
                <w:rFonts w:ascii="Arial" w:hAnsi="Arial" w:cs="Arial"/>
              </w:rPr>
            </w:pPr>
          </w:p>
        </w:tc>
        <w:tc>
          <w:tcPr>
            <w:tcW w:w="1590" w:type="dxa"/>
          </w:tcPr>
          <w:p w:rsidR="000356C4" w:rsidRPr="000356C4" w:rsidRDefault="000356C4">
            <w:pPr>
              <w:pStyle w:val="ConsPlusNormal"/>
              <w:rPr>
                <w:rFonts w:ascii="Arial" w:hAnsi="Arial" w:cs="Arial"/>
              </w:rPr>
            </w:pPr>
          </w:p>
        </w:tc>
      </w:tr>
      <w:tr w:rsidR="000356C4" w:rsidRPr="000356C4" w:rsidTr="00A07262">
        <w:tc>
          <w:tcPr>
            <w:tcW w:w="452" w:type="dxa"/>
          </w:tcPr>
          <w:p w:rsidR="000356C4" w:rsidRPr="000356C4" w:rsidRDefault="000356C4">
            <w:pPr>
              <w:pStyle w:val="ConsPlusNormal"/>
              <w:rPr>
                <w:rFonts w:ascii="Arial" w:hAnsi="Arial" w:cs="Arial"/>
              </w:rPr>
            </w:pPr>
          </w:p>
        </w:tc>
        <w:tc>
          <w:tcPr>
            <w:tcW w:w="8515" w:type="dxa"/>
            <w:gridSpan w:val="5"/>
          </w:tcPr>
          <w:p w:rsidR="000356C4" w:rsidRPr="000356C4" w:rsidRDefault="000356C4">
            <w:pPr>
              <w:pStyle w:val="ConsPlusNormal"/>
              <w:rPr>
                <w:rFonts w:ascii="Arial" w:hAnsi="Arial" w:cs="Arial"/>
              </w:rPr>
            </w:pPr>
            <w:r w:rsidRPr="000356C4">
              <w:rPr>
                <w:rFonts w:ascii="Arial" w:hAnsi="Arial" w:cs="Arial"/>
              </w:rPr>
              <w:t>местный бюджет</w:t>
            </w:r>
          </w:p>
        </w:tc>
        <w:tc>
          <w:tcPr>
            <w:tcW w:w="743" w:type="dxa"/>
          </w:tcPr>
          <w:p w:rsidR="000356C4" w:rsidRPr="000356C4" w:rsidRDefault="000356C4">
            <w:pPr>
              <w:pStyle w:val="ConsPlusNormal"/>
              <w:rPr>
                <w:rFonts w:ascii="Arial" w:hAnsi="Arial" w:cs="Arial"/>
              </w:rPr>
            </w:pPr>
          </w:p>
        </w:tc>
        <w:tc>
          <w:tcPr>
            <w:tcW w:w="767" w:type="dxa"/>
          </w:tcPr>
          <w:p w:rsidR="000356C4" w:rsidRPr="000356C4" w:rsidRDefault="000356C4">
            <w:pPr>
              <w:pStyle w:val="ConsPlusNormal"/>
              <w:rPr>
                <w:rFonts w:ascii="Arial" w:hAnsi="Arial" w:cs="Arial"/>
              </w:rPr>
            </w:pPr>
          </w:p>
        </w:tc>
        <w:tc>
          <w:tcPr>
            <w:tcW w:w="785" w:type="dxa"/>
          </w:tcPr>
          <w:p w:rsidR="000356C4" w:rsidRPr="000356C4" w:rsidRDefault="000356C4">
            <w:pPr>
              <w:pStyle w:val="ConsPlusNormal"/>
              <w:rPr>
                <w:rFonts w:ascii="Arial" w:hAnsi="Arial" w:cs="Arial"/>
              </w:rPr>
            </w:pPr>
          </w:p>
        </w:tc>
        <w:tc>
          <w:tcPr>
            <w:tcW w:w="1864" w:type="dxa"/>
          </w:tcPr>
          <w:p w:rsidR="000356C4" w:rsidRPr="000356C4" w:rsidRDefault="000356C4">
            <w:pPr>
              <w:pStyle w:val="ConsPlusNormal"/>
              <w:rPr>
                <w:rFonts w:ascii="Arial" w:hAnsi="Arial" w:cs="Arial"/>
              </w:rPr>
            </w:pPr>
          </w:p>
        </w:tc>
        <w:tc>
          <w:tcPr>
            <w:tcW w:w="1452" w:type="dxa"/>
          </w:tcPr>
          <w:p w:rsidR="000356C4" w:rsidRPr="000356C4" w:rsidRDefault="000356C4">
            <w:pPr>
              <w:pStyle w:val="ConsPlusNormal"/>
              <w:rPr>
                <w:rFonts w:ascii="Arial" w:hAnsi="Arial" w:cs="Arial"/>
              </w:rPr>
            </w:pPr>
          </w:p>
        </w:tc>
        <w:tc>
          <w:tcPr>
            <w:tcW w:w="1590" w:type="dxa"/>
          </w:tcPr>
          <w:p w:rsidR="000356C4" w:rsidRPr="000356C4" w:rsidRDefault="000356C4">
            <w:pPr>
              <w:pStyle w:val="ConsPlusNormal"/>
              <w:rPr>
                <w:rFonts w:ascii="Arial" w:hAnsi="Arial" w:cs="Arial"/>
              </w:rPr>
            </w:pPr>
          </w:p>
        </w:tc>
      </w:tr>
      <w:tr w:rsidR="000356C4" w:rsidRPr="000356C4" w:rsidTr="00A07262">
        <w:tc>
          <w:tcPr>
            <w:tcW w:w="452" w:type="dxa"/>
          </w:tcPr>
          <w:p w:rsidR="000356C4" w:rsidRPr="000356C4" w:rsidRDefault="000356C4">
            <w:pPr>
              <w:pStyle w:val="ConsPlusNormal"/>
              <w:rPr>
                <w:rFonts w:ascii="Arial" w:hAnsi="Arial" w:cs="Arial"/>
              </w:rPr>
            </w:pPr>
          </w:p>
        </w:tc>
        <w:tc>
          <w:tcPr>
            <w:tcW w:w="8515" w:type="dxa"/>
            <w:gridSpan w:val="5"/>
          </w:tcPr>
          <w:p w:rsidR="000356C4" w:rsidRPr="000356C4" w:rsidRDefault="000356C4">
            <w:pPr>
              <w:pStyle w:val="ConsPlusNormal"/>
              <w:rPr>
                <w:rFonts w:ascii="Arial" w:hAnsi="Arial" w:cs="Arial"/>
              </w:rPr>
            </w:pPr>
            <w:r w:rsidRPr="000356C4">
              <w:rPr>
                <w:rFonts w:ascii="Arial" w:hAnsi="Arial" w:cs="Arial"/>
              </w:rPr>
              <w:t>в том числе:</w:t>
            </w:r>
          </w:p>
        </w:tc>
        <w:tc>
          <w:tcPr>
            <w:tcW w:w="743" w:type="dxa"/>
          </w:tcPr>
          <w:p w:rsidR="000356C4" w:rsidRPr="000356C4" w:rsidRDefault="000356C4">
            <w:pPr>
              <w:pStyle w:val="ConsPlusNormal"/>
              <w:rPr>
                <w:rFonts w:ascii="Arial" w:hAnsi="Arial" w:cs="Arial"/>
              </w:rPr>
            </w:pPr>
          </w:p>
        </w:tc>
        <w:tc>
          <w:tcPr>
            <w:tcW w:w="767" w:type="dxa"/>
          </w:tcPr>
          <w:p w:rsidR="000356C4" w:rsidRPr="000356C4" w:rsidRDefault="000356C4">
            <w:pPr>
              <w:pStyle w:val="ConsPlusNormal"/>
              <w:rPr>
                <w:rFonts w:ascii="Arial" w:hAnsi="Arial" w:cs="Arial"/>
              </w:rPr>
            </w:pPr>
          </w:p>
        </w:tc>
        <w:tc>
          <w:tcPr>
            <w:tcW w:w="785" w:type="dxa"/>
          </w:tcPr>
          <w:p w:rsidR="000356C4" w:rsidRPr="000356C4" w:rsidRDefault="000356C4">
            <w:pPr>
              <w:pStyle w:val="ConsPlusNormal"/>
              <w:rPr>
                <w:rFonts w:ascii="Arial" w:hAnsi="Arial" w:cs="Arial"/>
              </w:rPr>
            </w:pPr>
          </w:p>
        </w:tc>
        <w:tc>
          <w:tcPr>
            <w:tcW w:w="1864" w:type="dxa"/>
          </w:tcPr>
          <w:p w:rsidR="000356C4" w:rsidRPr="000356C4" w:rsidRDefault="000356C4">
            <w:pPr>
              <w:pStyle w:val="ConsPlusNormal"/>
              <w:rPr>
                <w:rFonts w:ascii="Arial" w:hAnsi="Arial" w:cs="Arial"/>
              </w:rPr>
            </w:pPr>
          </w:p>
        </w:tc>
        <w:tc>
          <w:tcPr>
            <w:tcW w:w="1452" w:type="dxa"/>
          </w:tcPr>
          <w:p w:rsidR="000356C4" w:rsidRPr="000356C4" w:rsidRDefault="000356C4">
            <w:pPr>
              <w:pStyle w:val="ConsPlusNormal"/>
              <w:rPr>
                <w:rFonts w:ascii="Arial" w:hAnsi="Arial" w:cs="Arial"/>
              </w:rPr>
            </w:pPr>
          </w:p>
        </w:tc>
        <w:tc>
          <w:tcPr>
            <w:tcW w:w="1590" w:type="dxa"/>
          </w:tcPr>
          <w:p w:rsidR="000356C4" w:rsidRPr="000356C4" w:rsidRDefault="000356C4">
            <w:pPr>
              <w:pStyle w:val="ConsPlusNormal"/>
              <w:rPr>
                <w:rFonts w:ascii="Arial" w:hAnsi="Arial" w:cs="Arial"/>
              </w:rPr>
            </w:pPr>
          </w:p>
        </w:tc>
      </w:tr>
      <w:tr w:rsidR="000356C4" w:rsidRPr="000356C4" w:rsidTr="00A07262">
        <w:tc>
          <w:tcPr>
            <w:tcW w:w="452" w:type="dxa"/>
          </w:tcPr>
          <w:p w:rsidR="000356C4" w:rsidRPr="000356C4" w:rsidRDefault="000356C4">
            <w:pPr>
              <w:pStyle w:val="ConsPlusNormal"/>
              <w:rPr>
                <w:rFonts w:ascii="Arial" w:hAnsi="Arial" w:cs="Arial"/>
              </w:rPr>
            </w:pPr>
          </w:p>
        </w:tc>
        <w:tc>
          <w:tcPr>
            <w:tcW w:w="8515" w:type="dxa"/>
            <w:gridSpan w:val="5"/>
          </w:tcPr>
          <w:p w:rsidR="000356C4" w:rsidRPr="000356C4" w:rsidRDefault="000356C4">
            <w:pPr>
              <w:pStyle w:val="ConsPlusNormal"/>
              <w:rPr>
                <w:rFonts w:ascii="Arial" w:hAnsi="Arial" w:cs="Arial"/>
              </w:rPr>
            </w:pPr>
            <w:r w:rsidRPr="000356C4">
              <w:rPr>
                <w:rFonts w:ascii="Arial" w:hAnsi="Arial" w:cs="Arial"/>
              </w:rPr>
              <w:t>Главный распорядитель 1</w:t>
            </w:r>
          </w:p>
        </w:tc>
        <w:tc>
          <w:tcPr>
            <w:tcW w:w="743" w:type="dxa"/>
          </w:tcPr>
          <w:p w:rsidR="000356C4" w:rsidRPr="000356C4" w:rsidRDefault="000356C4">
            <w:pPr>
              <w:pStyle w:val="ConsPlusNormal"/>
              <w:rPr>
                <w:rFonts w:ascii="Arial" w:hAnsi="Arial" w:cs="Arial"/>
              </w:rPr>
            </w:pPr>
          </w:p>
        </w:tc>
        <w:tc>
          <w:tcPr>
            <w:tcW w:w="767" w:type="dxa"/>
          </w:tcPr>
          <w:p w:rsidR="000356C4" w:rsidRPr="000356C4" w:rsidRDefault="000356C4">
            <w:pPr>
              <w:pStyle w:val="ConsPlusNormal"/>
              <w:rPr>
                <w:rFonts w:ascii="Arial" w:hAnsi="Arial" w:cs="Arial"/>
              </w:rPr>
            </w:pPr>
          </w:p>
        </w:tc>
        <w:tc>
          <w:tcPr>
            <w:tcW w:w="785" w:type="dxa"/>
          </w:tcPr>
          <w:p w:rsidR="000356C4" w:rsidRPr="000356C4" w:rsidRDefault="000356C4">
            <w:pPr>
              <w:pStyle w:val="ConsPlusNormal"/>
              <w:rPr>
                <w:rFonts w:ascii="Arial" w:hAnsi="Arial" w:cs="Arial"/>
              </w:rPr>
            </w:pPr>
          </w:p>
        </w:tc>
        <w:tc>
          <w:tcPr>
            <w:tcW w:w="1864" w:type="dxa"/>
          </w:tcPr>
          <w:p w:rsidR="000356C4" w:rsidRPr="000356C4" w:rsidRDefault="000356C4">
            <w:pPr>
              <w:pStyle w:val="ConsPlusNormal"/>
              <w:rPr>
                <w:rFonts w:ascii="Arial" w:hAnsi="Arial" w:cs="Arial"/>
              </w:rPr>
            </w:pPr>
          </w:p>
        </w:tc>
        <w:tc>
          <w:tcPr>
            <w:tcW w:w="1452" w:type="dxa"/>
          </w:tcPr>
          <w:p w:rsidR="000356C4" w:rsidRPr="000356C4" w:rsidRDefault="000356C4">
            <w:pPr>
              <w:pStyle w:val="ConsPlusNormal"/>
              <w:rPr>
                <w:rFonts w:ascii="Arial" w:hAnsi="Arial" w:cs="Arial"/>
              </w:rPr>
            </w:pPr>
          </w:p>
        </w:tc>
        <w:tc>
          <w:tcPr>
            <w:tcW w:w="1590" w:type="dxa"/>
          </w:tcPr>
          <w:p w:rsidR="000356C4" w:rsidRPr="000356C4" w:rsidRDefault="000356C4">
            <w:pPr>
              <w:pStyle w:val="ConsPlusNormal"/>
              <w:rPr>
                <w:rFonts w:ascii="Arial" w:hAnsi="Arial" w:cs="Arial"/>
              </w:rPr>
            </w:pPr>
          </w:p>
        </w:tc>
      </w:tr>
      <w:tr w:rsidR="000356C4" w:rsidRPr="000356C4" w:rsidTr="00A07262">
        <w:tc>
          <w:tcPr>
            <w:tcW w:w="452" w:type="dxa"/>
          </w:tcPr>
          <w:p w:rsidR="000356C4" w:rsidRPr="000356C4" w:rsidRDefault="000356C4">
            <w:pPr>
              <w:pStyle w:val="ConsPlusNormal"/>
              <w:rPr>
                <w:rFonts w:ascii="Arial" w:hAnsi="Arial" w:cs="Arial"/>
              </w:rPr>
            </w:pPr>
          </w:p>
        </w:tc>
        <w:tc>
          <w:tcPr>
            <w:tcW w:w="8515" w:type="dxa"/>
            <w:gridSpan w:val="5"/>
          </w:tcPr>
          <w:p w:rsidR="000356C4" w:rsidRPr="000356C4" w:rsidRDefault="000356C4">
            <w:pPr>
              <w:pStyle w:val="ConsPlusNormal"/>
              <w:rPr>
                <w:rFonts w:ascii="Arial" w:hAnsi="Arial" w:cs="Arial"/>
              </w:rPr>
            </w:pPr>
            <w:r w:rsidRPr="000356C4">
              <w:rPr>
                <w:rFonts w:ascii="Arial" w:hAnsi="Arial" w:cs="Arial"/>
              </w:rPr>
              <w:t>в том числе:</w:t>
            </w:r>
          </w:p>
        </w:tc>
        <w:tc>
          <w:tcPr>
            <w:tcW w:w="743" w:type="dxa"/>
          </w:tcPr>
          <w:p w:rsidR="000356C4" w:rsidRPr="000356C4" w:rsidRDefault="000356C4">
            <w:pPr>
              <w:pStyle w:val="ConsPlusNormal"/>
              <w:rPr>
                <w:rFonts w:ascii="Arial" w:hAnsi="Arial" w:cs="Arial"/>
              </w:rPr>
            </w:pPr>
          </w:p>
        </w:tc>
        <w:tc>
          <w:tcPr>
            <w:tcW w:w="767" w:type="dxa"/>
          </w:tcPr>
          <w:p w:rsidR="000356C4" w:rsidRPr="000356C4" w:rsidRDefault="000356C4">
            <w:pPr>
              <w:pStyle w:val="ConsPlusNormal"/>
              <w:rPr>
                <w:rFonts w:ascii="Arial" w:hAnsi="Arial" w:cs="Arial"/>
              </w:rPr>
            </w:pPr>
          </w:p>
        </w:tc>
        <w:tc>
          <w:tcPr>
            <w:tcW w:w="785" w:type="dxa"/>
          </w:tcPr>
          <w:p w:rsidR="000356C4" w:rsidRPr="000356C4" w:rsidRDefault="000356C4">
            <w:pPr>
              <w:pStyle w:val="ConsPlusNormal"/>
              <w:rPr>
                <w:rFonts w:ascii="Arial" w:hAnsi="Arial" w:cs="Arial"/>
              </w:rPr>
            </w:pPr>
          </w:p>
        </w:tc>
        <w:tc>
          <w:tcPr>
            <w:tcW w:w="1864" w:type="dxa"/>
          </w:tcPr>
          <w:p w:rsidR="000356C4" w:rsidRPr="000356C4" w:rsidRDefault="000356C4">
            <w:pPr>
              <w:pStyle w:val="ConsPlusNormal"/>
              <w:rPr>
                <w:rFonts w:ascii="Arial" w:hAnsi="Arial" w:cs="Arial"/>
              </w:rPr>
            </w:pPr>
          </w:p>
        </w:tc>
        <w:tc>
          <w:tcPr>
            <w:tcW w:w="1452" w:type="dxa"/>
          </w:tcPr>
          <w:p w:rsidR="000356C4" w:rsidRPr="000356C4" w:rsidRDefault="000356C4">
            <w:pPr>
              <w:pStyle w:val="ConsPlusNormal"/>
              <w:rPr>
                <w:rFonts w:ascii="Arial" w:hAnsi="Arial" w:cs="Arial"/>
              </w:rPr>
            </w:pPr>
          </w:p>
        </w:tc>
        <w:tc>
          <w:tcPr>
            <w:tcW w:w="1590" w:type="dxa"/>
          </w:tcPr>
          <w:p w:rsidR="000356C4" w:rsidRPr="000356C4" w:rsidRDefault="000356C4">
            <w:pPr>
              <w:pStyle w:val="ConsPlusNormal"/>
              <w:rPr>
                <w:rFonts w:ascii="Arial" w:hAnsi="Arial" w:cs="Arial"/>
              </w:rPr>
            </w:pPr>
          </w:p>
        </w:tc>
      </w:tr>
      <w:tr w:rsidR="000356C4" w:rsidRPr="000356C4" w:rsidTr="00A07262">
        <w:tc>
          <w:tcPr>
            <w:tcW w:w="452" w:type="dxa"/>
          </w:tcPr>
          <w:p w:rsidR="000356C4" w:rsidRPr="000356C4" w:rsidRDefault="000356C4">
            <w:pPr>
              <w:pStyle w:val="ConsPlusNormal"/>
              <w:rPr>
                <w:rFonts w:ascii="Arial" w:hAnsi="Arial" w:cs="Arial"/>
              </w:rPr>
            </w:pPr>
          </w:p>
        </w:tc>
        <w:tc>
          <w:tcPr>
            <w:tcW w:w="8515" w:type="dxa"/>
            <w:gridSpan w:val="5"/>
          </w:tcPr>
          <w:p w:rsidR="000356C4" w:rsidRPr="000356C4" w:rsidRDefault="000356C4">
            <w:pPr>
              <w:pStyle w:val="ConsPlusNormal"/>
              <w:rPr>
                <w:rFonts w:ascii="Arial" w:hAnsi="Arial" w:cs="Arial"/>
              </w:rPr>
            </w:pPr>
            <w:r w:rsidRPr="000356C4">
              <w:rPr>
                <w:rFonts w:ascii="Arial" w:hAnsi="Arial" w:cs="Arial"/>
              </w:rPr>
              <w:t>федеральный бюджет</w:t>
            </w:r>
          </w:p>
        </w:tc>
        <w:tc>
          <w:tcPr>
            <w:tcW w:w="743" w:type="dxa"/>
          </w:tcPr>
          <w:p w:rsidR="000356C4" w:rsidRPr="000356C4" w:rsidRDefault="000356C4">
            <w:pPr>
              <w:pStyle w:val="ConsPlusNormal"/>
              <w:rPr>
                <w:rFonts w:ascii="Arial" w:hAnsi="Arial" w:cs="Arial"/>
              </w:rPr>
            </w:pPr>
          </w:p>
        </w:tc>
        <w:tc>
          <w:tcPr>
            <w:tcW w:w="767" w:type="dxa"/>
          </w:tcPr>
          <w:p w:rsidR="000356C4" w:rsidRPr="000356C4" w:rsidRDefault="000356C4">
            <w:pPr>
              <w:pStyle w:val="ConsPlusNormal"/>
              <w:rPr>
                <w:rFonts w:ascii="Arial" w:hAnsi="Arial" w:cs="Arial"/>
              </w:rPr>
            </w:pPr>
          </w:p>
        </w:tc>
        <w:tc>
          <w:tcPr>
            <w:tcW w:w="785" w:type="dxa"/>
          </w:tcPr>
          <w:p w:rsidR="000356C4" w:rsidRPr="000356C4" w:rsidRDefault="000356C4">
            <w:pPr>
              <w:pStyle w:val="ConsPlusNormal"/>
              <w:rPr>
                <w:rFonts w:ascii="Arial" w:hAnsi="Arial" w:cs="Arial"/>
              </w:rPr>
            </w:pPr>
          </w:p>
        </w:tc>
        <w:tc>
          <w:tcPr>
            <w:tcW w:w="1864" w:type="dxa"/>
          </w:tcPr>
          <w:p w:rsidR="000356C4" w:rsidRPr="000356C4" w:rsidRDefault="000356C4">
            <w:pPr>
              <w:pStyle w:val="ConsPlusNormal"/>
              <w:rPr>
                <w:rFonts w:ascii="Arial" w:hAnsi="Arial" w:cs="Arial"/>
              </w:rPr>
            </w:pPr>
          </w:p>
        </w:tc>
        <w:tc>
          <w:tcPr>
            <w:tcW w:w="1452" w:type="dxa"/>
          </w:tcPr>
          <w:p w:rsidR="000356C4" w:rsidRPr="000356C4" w:rsidRDefault="000356C4">
            <w:pPr>
              <w:pStyle w:val="ConsPlusNormal"/>
              <w:rPr>
                <w:rFonts w:ascii="Arial" w:hAnsi="Arial" w:cs="Arial"/>
              </w:rPr>
            </w:pPr>
          </w:p>
        </w:tc>
        <w:tc>
          <w:tcPr>
            <w:tcW w:w="1590" w:type="dxa"/>
          </w:tcPr>
          <w:p w:rsidR="000356C4" w:rsidRPr="000356C4" w:rsidRDefault="000356C4">
            <w:pPr>
              <w:pStyle w:val="ConsPlusNormal"/>
              <w:rPr>
                <w:rFonts w:ascii="Arial" w:hAnsi="Arial" w:cs="Arial"/>
              </w:rPr>
            </w:pPr>
          </w:p>
        </w:tc>
      </w:tr>
      <w:tr w:rsidR="000356C4" w:rsidRPr="000356C4" w:rsidTr="00A07262">
        <w:tc>
          <w:tcPr>
            <w:tcW w:w="452" w:type="dxa"/>
          </w:tcPr>
          <w:p w:rsidR="000356C4" w:rsidRPr="000356C4" w:rsidRDefault="000356C4">
            <w:pPr>
              <w:pStyle w:val="ConsPlusNormal"/>
              <w:rPr>
                <w:rFonts w:ascii="Arial" w:hAnsi="Arial" w:cs="Arial"/>
              </w:rPr>
            </w:pPr>
          </w:p>
        </w:tc>
        <w:tc>
          <w:tcPr>
            <w:tcW w:w="8515" w:type="dxa"/>
            <w:gridSpan w:val="5"/>
          </w:tcPr>
          <w:p w:rsidR="000356C4" w:rsidRPr="000356C4" w:rsidRDefault="000356C4">
            <w:pPr>
              <w:pStyle w:val="ConsPlusNormal"/>
              <w:rPr>
                <w:rFonts w:ascii="Arial" w:hAnsi="Arial" w:cs="Arial"/>
              </w:rPr>
            </w:pPr>
            <w:r w:rsidRPr="000356C4">
              <w:rPr>
                <w:rFonts w:ascii="Arial" w:hAnsi="Arial" w:cs="Arial"/>
              </w:rPr>
              <w:t>краевой бюджет</w:t>
            </w:r>
          </w:p>
        </w:tc>
        <w:tc>
          <w:tcPr>
            <w:tcW w:w="743" w:type="dxa"/>
          </w:tcPr>
          <w:p w:rsidR="000356C4" w:rsidRPr="000356C4" w:rsidRDefault="000356C4">
            <w:pPr>
              <w:pStyle w:val="ConsPlusNormal"/>
              <w:rPr>
                <w:rFonts w:ascii="Arial" w:hAnsi="Arial" w:cs="Arial"/>
              </w:rPr>
            </w:pPr>
          </w:p>
        </w:tc>
        <w:tc>
          <w:tcPr>
            <w:tcW w:w="767" w:type="dxa"/>
          </w:tcPr>
          <w:p w:rsidR="000356C4" w:rsidRPr="000356C4" w:rsidRDefault="000356C4">
            <w:pPr>
              <w:pStyle w:val="ConsPlusNormal"/>
              <w:rPr>
                <w:rFonts w:ascii="Arial" w:hAnsi="Arial" w:cs="Arial"/>
              </w:rPr>
            </w:pPr>
          </w:p>
        </w:tc>
        <w:tc>
          <w:tcPr>
            <w:tcW w:w="785" w:type="dxa"/>
          </w:tcPr>
          <w:p w:rsidR="000356C4" w:rsidRPr="000356C4" w:rsidRDefault="000356C4">
            <w:pPr>
              <w:pStyle w:val="ConsPlusNormal"/>
              <w:rPr>
                <w:rFonts w:ascii="Arial" w:hAnsi="Arial" w:cs="Arial"/>
              </w:rPr>
            </w:pPr>
          </w:p>
        </w:tc>
        <w:tc>
          <w:tcPr>
            <w:tcW w:w="1864" w:type="dxa"/>
          </w:tcPr>
          <w:p w:rsidR="000356C4" w:rsidRPr="000356C4" w:rsidRDefault="000356C4">
            <w:pPr>
              <w:pStyle w:val="ConsPlusNormal"/>
              <w:rPr>
                <w:rFonts w:ascii="Arial" w:hAnsi="Arial" w:cs="Arial"/>
              </w:rPr>
            </w:pPr>
          </w:p>
        </w:tc>
        <w:tc>
          <w:tcPr>
            <w:tcW w:w="1452" w:type="dxa"/>
          </w:tcPr>
          <w:p w:rsidR="000356C4" w:rsidRPr="000356C4" w:rsidRDefault="000356C4">
            <w:pPr>
              <w:pStyle w:val="ConsPlusNormal"/>
              <w:rPr>
                <w:rFonts w:ascii="Arial" w:hAnsi="Arial" w:cs="Arial"/>
              </w:rPr>
            </w:pPr>
          </w:p>
        </w:tc>
        <w:tc>
          <w:tcPr>
            <w:tcW w:w="1590" w:type="dxa"/>
          </w:tcPr>
          <w:p w:rsidR="000356C4" w:rsidRPr="000356C4" w:rsidRDefault="000356C4">
            <w:pPr>
              <w:pStyle w:val="ConsPlusNormal"/>
              <w:rPr>
                <w:rFonts w:ascii="Arial" w:hAnsi="Arial" w:cs="Arial"/>
              </w:rPr>
            </w:pPr>
          </w:p>
        </w:tc>
      </w:tr>
      <w:tr w:rsidR="000356C4" w:rsidRPr="000356C4" w:rsidTr="00A07262">
        <w:tc>
          <w:tcPr>
            <w:tcW w:w="452" w:type="dxa"/>
          </w:tcPr>
          <w:p w:rsidR="000356C4" w:rsidRPr="000356C4" w:rsidRDefault="000356C4">
            <w:pPr>
              <w:pStyle w:val="ConsPlusNormal"/>
              <w:rPr>
                <w:rFonts w:ascii="Arial" w:hAnsi="Arial" w:cs="Arial"/>
              </w:rPr>
            </w:pPr>
          </w:p>
        </w:tc>
        <w:tc>
          <w:tcPr>
            <w:tcW w:w="8515" w:type="dxa"/>
            <w:gridSpan w:val="5"/>
          </w:tcPr>
          <w:p w:rsidR="000356C4" w:rsidRPr="000356C4" w:rsidRDefault="000356C4">
            <w:pPr>
              <w:pStyle w:val="ConsPlusNormal"/>
              <w:rPr>
                <w:rFonts w:ascii="Arial" w:hAnsi="Arial" w:cs="Arial"/>
              </w:rPr>
            </w:pPr>
            <w:r w:rsidRPr="000356C4">
              <w:rPr>
                <w:rFonts w:ascii="Arial" w:hAnsi="Arial" w:cs="Arial"/>
              </w:rPr>
              <w:t>местный бюджет</w:t>
            </w:r>
          </w:p>
        </w:tc>
        <w:tc>
          <w:tcPr>
            <w:tcW w:w="743" w:type="dxa"/>
          </w:tcPr>
          <w:p w:rsidR="000356C4" w:rsidRPr="000356C4" w:rsidRDefault="000356C4">
            <w:pPr>
              <w:pStyle w:val="ConsPlusNormal"/>
              <w:rPr>
                <w:rFonts w:ascii="Arial" w:hAnsi="Arial" w:cs="Arial"/>
              </w:rPr>
            </w:pPr>
          </w:p>
        </w:tc>
        <w:tc>
          <w:tcPr>
            <w:tcW w:w="767" w:type="dxa"/>
          </w:tcPr>
          <w:p w:rsidR="000356C4" w:rsidRPr="000356C4" w:rsidRDefault="000356C4">
            <w:pPr>
              <w:pStyle w:val="ConsPlusNormal"/>
              <w:rPr>
                <w:rFonts w:ascii="Arial" w:hAnsi="Arial" w:cs="Arial"/>
              </w:rPr>
            </w:pPr>
          </w:p>
        </w:tc>
        <w:tc>
          <w:tcPr>
            <w:tcW w:w="785" w:type="dxa"/>
          </w:tcPr>
          <w:p w:rsidR="000356C4" w:rsidRPr="000356C4" w:rsidRDefault="000356C4">
            <w:pPr>
              <w:pStyle w:val="ConsPlusNormal"/>
              <w:rPr>
                <w:rFonts w:ascii="Arial" w:hAnsi="Arial" w:cs="Arial"/>
              </w:rPr>
            </w:pPr>
          </w:p>
        </w:tc>
        <w:tc>
          <w:tcPr>
            <w:tcW w:w="1864" w:type="dxa"/>
          </w:tcPr>
          <w:p w:rsidR="000356C4" w:rsidRPr="000356C4" w:rsidRDefault="000356C4">
            <w:pPr>
              <w:pStyle w:val="ConsPlusNormal"/>
              <w:rPr>
                <w:rFonts w:ascii="Arial" w:hAnsi="Arial" w:cs="Arial"/>
              </w:rPr>
            </w:pPr>
          </w:p>
        </w:tc>
        <w:tc>
          <w:tcPr>
            <w:tcW w:w="1452" w:type="dxa"/>
          </w:tcPr>
          <w:p w:rsidR="000356C4" w:rsidRPr="000356C4" w:rsidRDefault="000356C4">
            <w:pPr>
              <w:pStyle w:val="ConsPlusNormal"/>
              <w:rPr>
                <w:rFonts w:ascii="Arial" w:hAnsi="Arial" w:cs="Arial"/>
              </w:rPr>
            </w:pPr>
          </w:p>
        </w:tc>
        <w:tc>
          <w:tcPr>
            <w:tcW w:w="1590" w:type="dxa"/>
          </w:tcPr>
          <w:p w:rsidR="000356C4" w:rsidRPr="000356C4" w:rsidRDefault="000356C4">
            <w:pPr>
              <w:pStyle w:val="ConsPlusNormal"/>
              <w:rPr>
                <w:rFonts w:ascii="Arial" w:hAnsi="Arial" w:cs="Arial"/>
              </w:rPr>
            </w:pPr>
          </w:p>
        </w:tc>
      </w:tr>
      <w:tr w:rsidR="000356C4" w:rsidRPr="000356C4" w:rsidTr="00A07262">
        <w:tc>
          <w:tcPr>
            <w:tcW w:w="452" w:type="dxa"/>
          </w:tcPr>
          <w:p w:rsidR="000356C4" w:rsidRPr="000356C4" w:rsidRDefault="000356C4">
            <w:pPr>
              <w:pStyle w:val="ConsPlusNormal"/>
              <w:rPr>
                <w:rFonts w:ascii="Arial" w:hAnsi="Arial" w:cs="Arial"/>
              </w:rPr>
            </w:pPr>
          </w:p>
        </w:tc>
        <w:tc>
          <w:tcPr>
            <w:tcW w:w="8515" w:type="dxa"/>
            <w:gridSpan w:val="5"/>
          </w:tcPr>
          <w:p w:rsidR="000356C4" w:rsidRPr="000356C4" w:rsidRDefault="000356C4">
            <w:pPr>
              <w:pStyle w:val="ConsPlusNormal"/>
              <w:rPr>
                <w:rFonts w:ascii="Arial" w:hAnsi="Arial" w:cs="Arial"/>
              </w:rPr>
            </w:pPr>
            <w:r w:rsidRPr="000356C4">
              <w:rPr>
                <w:rFonts w:ascii="Arial" w:hAnsi="Arial" w:cs="Arial"/>
              </w:rPr>
              <w:t>Главный распорядитель 2</w:t>
            </w:r>
          </w:p>
        </w:tc>
        <w:tc>
          <w:tcPr>
            <w:tcW w:w="743" w:type="dxa"/>
          </w:tcPr>
          <w:p w:rsidR="000356C4" w:rsidRPr="000356C4" w:rsidRDefault="000356C4">
            <w:pPr>
              <w:pStyle w:val="ConsPlusNormal"/>
              <w:rPr>
                <w:rFonts w:ascii="Arial" w:hAnsi="Arial" w:cs="Arial"/>
              </w:rPr>
            </w:pPr>
          </w:p>
        </w:tc>
        <w:tc>
          <w:tcPr>
            <w:tcW w:w="767" w:type="dxa"/>
          </w:tcPr>
          <w:p w:rsidR="000356C4" w:rsidRPr="000356C4" w:rsidRDefault="000356C4">
            <w:pPr>
              <w:pStyle w:val="ConsPlusNormal"/>
              <w:rPr>
                <w:rFonts w:ascii="Arial" w:hAnsi="Arial" w:cs="Arial"/>
              </w:rPr>
            </w:pPr>
          </w:p>
        </w:tc>
        <w:tc>
          <w:tcPr>
            <w:tcW w:w="785" w:type="dxa"/>
          </w:tcPr>
          <w:p w:rsidR="000356C4" w:rsidRPr="000356C4" w:rsidRDefault="000356C4">
            <w:pPr>
              <w:pStyle w:val="ConsPlusNormal"/>
              <w:rPr>
                <w:rFonts w:ascii="Arial" w:hAnsi="Arial" w:cs="Arial"/>
              </w:rPr>
            </w:pPr>
          </w:p>
        </w:tc>
        <w:tc>
          <w:tcPr>
            <w:tcW w:w="1864" w:type="dxa"/>
          </w:tcPr>
          <w:p w:rsidR="000356C4" w:rsidRPr="000356C4" w:rsidRDefault="000356C4">
            <w:pPr>
              <w:pStyle w:val="ConsPlusNormal"/>
              <w:rPr>
                <w:rFonts w:ascii="Arial" w:hAnsi="Arial" w:cs="Arial"/>
              </w:rPr>
            </w:pPr>
          </w:p>
        </w:tc>
        <w:tc>
          <w:tcPr>
            <w:tcW w:w="1452" w:type="dxa"/>
          </w:tcPr>
          <w:p w:rsidR="000356C4" w:rsidRPr="000356C4" w:rsidRDefault="000356C4">
            <w:pPr>
              <w:pStyle w:val="ConsPlusNormal"/>
              <w:rPr>
                <w:rFonts w:ascii="Arial" w:hAnsi="Arial" w:cs="Arial"/>
              </w:rPr>
            </w:pPr>
          </w:p>
        </w:tc>
        <w:tc>
          <w:tcPr>
            <w:tcW w:w="1590" w:type="dxa"/>
          </w:tcPr>
          <w:p w:rsidR="000356C4" w:rsidRPr="000356C4" w:rsidRDefault="000356C4">
            <w:pPr>
              <w:pStyle w:val="ConsPlusNormal"/>
              <w:rPr>
                <w:rFonts w:ascii="Arial" w:hAnsi="Arial" w:cs="Arial"/>
              </w:rPr>
            </w:pPr>
          </w:p>
        </w:tc>
      </w:tr>
      <w:tr w:rsidR="000356C4" w:rsidRPr="000356C4" w:rsidTr="00A07262">
        <w:tc>
          <w:tcPr>
            <w:tcW w:w="452" w:type="dxa"/>
          </w:tcPr>
          <w:p w:rsidR="000356C4" w:rsidRPr="000356C4" w:rsidRDefault="000356C4">
            <w:pPr>
              <w:pStyle w:val="ConsPlusNormal"/>
              <w:rPr>
                <w:rFonts w:ascii="Arial" w:hAnsi="Arial" w:cs="Arial"/>
              </w:rPr>
            </w:pPr>
          </w:p>
        </w:tc>
        <w:tc>
          <w:tcPr>
            <w:tcW w:w="8515" w:type="dxa"/>
            <w:gridSpan w:val="5"/>
          </w:tcPr>
          <w:p w:rsidR="000356C4" w:rsidRPr="000356C4" w:rsidRDefault="000356C4">
            <w:pPr>
              <w:pStyle w:val="ConsPlusNormal"/>
              <w:rPr>
                <w:rFonts w:ascii="Arial" w:hAnsi="Arial" w:cs="Arial"/>
              </w:rPr>
            </w:pPr>
            <w:r w:rsidRPr="000356C4">
              <w:rPr>
                <w:rFonts w:ascii="Arial" w:hAnsi="Arial" w:cs="Arial"/>
              </w:rPr>
              <w:t>...</w:t>
            </w:r>
          </w:p>
        </w:tc>
        <w:tc>
          <w:tcPr>
            <w:tcW w:w="743" w:type="dxa"/>
          </w:tcPr>
          <w:p w:rsidR="000356C4" w:rsidRPr="000356C4" w:rsidRDefault="000356C4">
            <w:pPr>
              <w:pStyle w:val="ConsPlusNormal"/>
              <w:rPr>
                <w:rFonts w:ascii="Arial" w:hAnsi="Arial" w:cs="Arial"/>
              </w:rPr>
            </w:pPr>
          </w:p>
        </w:tc>
        <w:tc>
          <w:tcPr>
            <w:tcW w:w="767" w:type="dxa"/>
          </w:tcPr>
          <w:p w:rsidR="000356C4" w:rsidRPr="000356C4" w:rsidRDefault="000356C4">
            <w:pPr>
              <w:pStyle w:val="ConsPlusNormal"/>
              <w:rPr>
                <w:rFonts w:ascii="Arial" w:hAnsi="Arial" w:cs="Arial"/>
              </w:rPr>
            </w:pPr>
          </w:p>
        </w:tc>
        <w:tc>
          <w:tcPr>
            <w:tcW w:w="785" w:type="dxa"/>
          </w:tcPr>
          <w:p w:rsidR="000356C4" w:rsidRPr="000356C4" w:rsidRDefault="000356C4">
            <w:pPr>
              <w:pStyle w:val="ConsPlusNormal"/>
              <w:rPr>
                <w:rFonts w:ascii="Arial" w:hAnsi="Arial" w:cs="Arial"/>
              </w:rPr>
            </w:pPr>
          </w:p>
        </w:tc>
        <w:tc>
          <w:tcPr>
            <w:tcW w:w="1864" w:type="dxa"/>
          </w:tcPr>
          <w:p w:rsidR="000356C4" w:rsidRPr="000356C4" w:rsidRDefault="000356C4">
            <w:pPr>
              <w:pStyle w:val="ConsPlusNormal"/>
              <w:rPr>
                <w:rFonts w:ascii="Arial" w:hAnsi="Arial" w:cs="Arial"/>
              </w:rPr>
            </w:pPr>
          </w:p>
        </w:tc>
        <w:tc>
          <w:tcPr>
            <w:tcW w:w="1452" w:type="dxa"/>
          </w:tcPr>
          <w:p w:rsidR="000356C4" w:rsidRPr="000356C4" w:rsidRDefault="000356C4">
            <w:pPr>
              <w:pStyle w:val="ConsPlusNormal"/>
              <w:rPr>
                <w:rFonts w:ascii="Arial" w:hAnsi="Arial" w:cs="Arial"/>
              </w:rPr>
            </w:pPr>
          </w:p>
        </w:tc>
        <w:tc>
          <w:tcPr>
            <w:tcW w:w="1590" w:type="dxa"/>
          </w:tcPr>
          <w:p w:rsidR="000356C4" w:rsidRPr="000356C4" w:rsidRDefault="000356C4">
            <w:pPr>
              <w:pStyle w:val="ConsPlusNormal"/>
              <w:rPr>
                <w:rFonts w:ascii="Arial" w:hAnsi="Arial" w:cs="Arial"/>
              </w:rPr>
            </w:pPr>
          </w:p>
        </w:tc>
      </w:tr>
    </w:tbl>
    <w:p w:rsidR="000356C4" w:rsidRPr="000356C4" w:rsidRDefault="000356C4">
      <w:pPr>
        <w:pStyle w:val="ConsPlusNormal"/>
        <w:ind w:firstLine="540"/>
        <w:jc w:val="both"/>
        <w:rPr>
          <w:rFonts w:ascii="Arial" w:hAnsi="Arial" w:cs="Arial"/>
        </w:rPr>
      </w:pPr>
      <w:r w:rsidRPr="000356C4">
        <w:rPr>
          <w:rFonts w:ascii="Arial" w:hAnsi="Arial" w:cs="Arial"/>
        </w:rPr>
        <w:t>--------------------------------</w:t>
      </w:r>
    </w:p>
    <w:p w:rsidR="000356C4" w:rsidRPr="000356C4" w:rsidRDefault="000356C4">
      <w:pPr>
        <w:pStyle w:val="ConsPlusNormal"/>
        <w:spacing w:before="220"/>
        <w:ind w:firstLine="540"/>
        <w:jc w:val="both"/>
        <w:rPr>
          <w:rFonts w:ascii="Arial" w:hAnsi="Arial" w:cs="Arial"/>
        </w:rPr>
      </w:pPr>
      <w:bookmarkStart w:id="24" w:name="P3056"/>
      <w:bookmarkEnd w:id="24"/>
      <w:r w:rsidRPr="000356C4">
        <w:rPr>
          <w:rFonts w:ascii="Arial" w:hAnsi="Arial" w:cs="Arial"/>
        </w:rPr>
        <w:t>&lt;*&gt; Указывается наименование объекта согласно разработанной проектной документации (заданию на разработку проектной документации) либо основные характеристики объекта недвижимого имущества, планируемого к приобретению.</w:t>
      </w:r>
    </w:p>
    <w:p w:rsidR="000356C4" w:rsidRPr="000356C4" w:rsidRDefault="000356C4">
      <w:pPr>
        <w:pStyle w:val="ConsPlusNormal"/>
        <w:spacing w:before="220"/>
        <w:ind w:firstLine="540"/>
        <w:jc w:val="both"/>
        <w:rPr>
          <w:rFonts w:ascii="Arial" w:hAnsi="Arial" w:cs="Arial"/>
        </w:rPr>
      </w:pPr>
      <w:bookmarkStart w:id="25" w:name="P3057"/>
      <w:bookmarkEnd w:id="25"/>
      <w:r w:rsidRPr="000356C4">
        <w:rPr>
          <w:rFonts w:ascii="Arial" w:hAnsi="Arial" w:cs="Arial"/>
        </w:rPr>
        <w:t>&lt;**&gt; Срок строительства (реконструкции, технического перевооружения) объекта с года начала разработки проектно-сметной документации до ввода его в эксплуатацию либо срок приобретения объекта.</w:t>
      </w:r>
    </w:p>
    <w:p w:rsidR="000356C4" w:rsidRPr="000356C4" w:rsidRDefault="000356C4">
      <w:pPr>
        <w:pStyle w:val="ConsPlusNormal"/>
        <w:spacing w:before="220"/>
        <w:ind w:firstLine="540"/>
        <w:jc w:val="both"/>
        <w:rPr>
          <w:rFonts w:ascii="Arial" w:hAnsi="Arial" w:cs="Arial"/>
        </w:rPr>
      </w:pPr>
      <w:bookmarkStart w:id="26" w:name="P3058"/>
      <w:bookmarkEnd w:id="26"/>
      <w:r w:rsidRPr="000356C4">
        <w:rPr>
          <w:rFonts w:ascii="Arial" w:hAnsi="Arial" w:cs="Arial"/>
        </w:rPr>
        <w:t>&lt;***&gt; Указывается информация по объекту:</w:t>
      </w:r>
    </w:p>
    <w:p w:rsidR="000356C4" w:rsidRPr="000356C4" w:rsidRDefault="000356C4">
      <w:pPr>
        <w:pStyle w:val="ConsPlusNormal"/>
        <w:spacing w:before="220"/>
        <w:ind w:firstLine="540"/>
        <w:jc w:val="both"/>
        <w:rPr>
          <w:rFonts w:ascii="Arial" w:hAnsi="Arial" w:cs="Arial"/>
        </w:rPr>
      </w:pPr>
      <w:r w:rsidRPr="000356C4">
        <w:rPr>
          <w:rFonts w:ascii="Arial" w:hAnsi="Arial" w:cs="Arial"/>
        </w:rPr>
        <w:t>в случае разработки проектной документации указываются реквизиты утвержденной проектной документации;</w:t>
      </w:r>
    </w:p>
    <w:p w:rsidR="000356C4" w:rsidRPr="000356C4" w:rsidRDefault="000356C4">
      <w:pPr>
        <w:pStyle w:val="ConsPlusNormal"/>
        <w:spacing w:before="220"/>
        <w:ind w:firstLine="540"/>
        <w:jc w:val="both"/>
        <w:rPr>
          <w:rFonts w:ascii="Arial" w:hAnsi="Arial" w:cs="Arial"/>
        </w:rPr>
      </w:pPr>
      <w:r w:rsidRPr="000356C4">
        <w:rPr>
          <w:rFonts w:ascii="Arial" w:hAnsi="Arial" w:cs="Arial"/>
        </w:rPr>
        <w:t>в случае выполнения строительно-монтажных работ указываются реквизиты контракта, заключенного на выполнение работ, и виды работ, выполненные в отчетном периоде;</w:t>
      </w:r>
    </w:p>
    <w:p w:rsidR="000356C4" w:rsidRPr="000356C4" w:rsidRDefault="000356C4">
      <w:pPr>
        <w:pStyle w:val="ConsPlusNormal"/>
        <w:spacing w:before="220"/>
        <w:ind w:firstLine="540"/>
        <w:jc w:val="both"/>
        <w:rPr>
          <w:rFonts w:ascii="Arial" w:hAnsi="Arial" w:cs="Arial"/>
        </w:rPr>
      </w:pPr>
      <w:r w:rsidRPr="000356C4">
        <w:rPr>
          <w:rFonts w:ascii="Arial" w:hAnsi="Arial" w:cs="Arial"/>
        </w:rPr>
        <w:t xml:space="preserve">в случае частичного или полного </w:t>
      </w:r>
      <w:proofErr w:type="spellStart"/>
      <w:r w:rsidRPr="000356C4">
        <w:rPr>
          <w:rFonts w:ascii="Arial" w:hAnsi="Arial" w:cs="Arial"/>
        </w:rPr>
        <w:t>неосвоения</w:t>
      </w:r>
      <w:proofErr w:type="spellEnd"/>
      <w:r w:rsidRPr="000356C4">
        <w:rPr>
          <w:rFonts w:ascii="Arial" w:hAnsi="Arial" w:cs="Arial"/>
        </w:rPr>
        <w:t xml:space="preserve"> бюджетных ассигнований указываются причины, по которым произошло данное </w:t>
      </w:r>
      <w:proofErr w:type="spellStart"/>
      <w:r w:rsidRPr="000356C4">
        <w:rPr>
          <w:rFonts w:ascii="Arial" w:hAnsi="Arial" w:cs="Arial"/>
        </w:rPr>
        <w:t>неосвоение</w:t>
      </w:r>
      <w:proofErr w:type="spellEnd"/>
      <w:r w:rsidRPr="000356C4">
        <w:rPr>
          <w:rFonts w:ascii="Arial" w:hAnsi="Arial" w:cs="Arial"/>
        </w:rPr>
        <w:t>, и меры их устранения.</w:t>
      </w:r>
    </w:p>
    <w:p w:rsidR="000356C4" w:rsidRPr="000356C4" w:rsidRDefault="000356C4">
      <w:pPr>
        <w:pStyle w:val="ConsPlusNormal"/>
        <w:jc w:val="both"/>
        <w:rPr>
          <w:rFonts w:ascii="Arial" w:hAnsi="Arial" w:cs="Arial"/>
        </w:rPr>
      </w:pPr>
    </w:p>
    <w:p w:rsidR="000356C4" w:rsidRPr="000356C4" w:rsidRDefault="000356C4">
      <w:pPr>
        <w:pStyle w:val="ConsPlusNonformat"/>
        <w:jc w:val="both"/>
        <w:rPr>
          <w:rFonts w:ascii="Arial" w:hAnsi="Arial" w:cs="Arial"/>
        </w:rPr>
      </w:pPr>
      <w:r w:rsidRPr="000356C4">
        <w:rPr>
          <w:rFonts w:ascii="Arial" w:hAnsi="Arial" w:cs="Arial"/>
        </w:rPr>
        <w:t>Разработчик                                                          Ф.И.О.</w:t>
      </w:r>
    </w:p>
    <w:p w:rsidR="000356C4" w:rsidRPr="000356C4" w:rsidRDefault="000356C4">
      <w:pPr>
        <w:pStyle w:val="ConsPlusNormal"/>
        <w:jc w:val="both"/>
        <w:rPr>
          <w:rFonts w:ascii="Arial" w:hAnsi="Arial" w:cs="Arial"/>
        </w:rPr>
      </w:pPr>
    </w:p>
    <w:p w:rsidR="000356C4" w:rsidRPr="000356C4" w:rsidRDefault="000356C4">
      <w:pPr>
        <w:pStyle w:val="ConsPlusNormal"/>
        <w:jc w:val="both"/>
        <w:rPr>
          <w:rFonts w:ascii="Arial" w:hAnsi="Arial" w:cs="Arial"/>
        </w:rPr>
      </w:pPr>
    </w:p>
    <w:p w:rsidR="000356C4" w:rsidRDefault="000356C4">
      <w:pPr>
        <w:pStyle w:val="ConsPlusNormal"/>
        <w:jc w:val="both"/>
        <w:rPr>
          <w:rFonts w:ascii="Arial" w:hAnsi="Arial" w:cs="Arial"/>
        </w:rPr>
      </w:pPr>
    </w:p>
    <w:p w:rsidR="00A07262" w:rsidRDefault="00A07262">
      <w:pPr>
        <w:pStyle w:val="ConsPlusNormal"/>
        <w:jc w:val="both"/>
        <w:rPr>
          <w:rFonts w:ascii="Arial" w:hAnsi="Arial" w:cs="Arial"/>
        </w:rPr>
      </w:pPr>
    </w:p>
    <w:p w:rsidR="00A07262" w:rsidRDefault="00A07262">
      <w:pPr>
        <w:pStyle w:val="ConsPlusNormal"/>
        <w:jc w:val="both"/>
        <w:rPr>
          <w:rFonts w:ascii="Arial" w:hAnsi="Arial" w:cs="Arial"/>
        </w:rPr>
      </w:pPr>
    </w:p>
    <w:p w:rsidR="00A07262" w:rsidRDefault="00A07262">
      <w:pPr>
        <w:pStyle w:val="ConsPlusNormal"/>
        <w:jc w:val="both"/>
        <w:rPr>
          <w:rFonts w:ascii="Arial" w:hAnsi="Arial" w:cs="Arial"/>
        </w:rPr>
      </w:pPr>
    </w:p>
    <w:p w:rsidR="00A07262" w:rsidRDefault="00A07262">
      <w:pPr>
        <w:pStyle w:val="ConsPlusNormal"/>
        <w:jc w:val="both"/>
        <w:rPr>
          <w:rFonts w:ascii="Arial" w:hAnsi="Arial" w:cs="Arial"/>
        </w:rPr>
      </w:pPr>
    </w:p>
    <w:p w:rsidR="00A07262" w:rsidRDefault="00A07262">
      <w:pPr>
        <w:pStyle w:val="ConsPlusNormal"/>
        <w:jc w:val="both"/>
        <w:rPr>
          <w:rFonts w:ascii="Arial" w:hAnsi="Arial" w:cs="Arial"/>
        </w:rPr>
      </w:pPr>
    </w:p>
    <w:p w:rsidR="00A07262" w:rsidRDefault="00A07262">
      <w:pPr>
        <w:pStyle w:val="ConsPlusNormal"/>
        <w:jc w:val="both"/>
        <w:rPr>
          <w:rFonts w:ascii="Arial" w:hAnsi="Arial" w:cs="Arial"/>
        </w:rPr>
      </w:pPr>
    </w:p>
    <w:p w:rsidR="00A07262" w:rsidRDefault="00A07262">
      <w:pPr>
        <w:pStyle w:val="ConsPlusNormal"/>
        <w:jc w:val="both"/>
        <w:rPr>
          <w:rFonts w:ascii="Arial" w:hAnsi="Arial" w:cs="Arial"/>
        </w:rPr>
      </w:pPr>
    </w:p>
    <w:p w:rsidR="00A07262" w:rsidRDefault="00A07262">
      <w:pPr>
        <w:pStyle w:val="ConsPlusNormal"/>
        <w:jc w:val="both"/>
        <w:rPr>
          <w:rFonts w:ascii="Arial" w:hAnsi="Arial" w:cs="Arial"/>
        </w:rPr>
      </w:pPr>
    </w:p>
    <w:p w:rsidR="00A07262" w:rsidRDefault="00A07262">
      <w:pPr>
        <w:pStyle w:val="ConsPlusNormal"/>
        <w:jc w:val="both"/>
        <w:rPr>
          <w:rFonts w:ascii="Arial" w:hAnsi="Arial" w:cs="Arial"/>
        </w:rPr>
      </w:pPr>
    </w:p>
    <w:p w:rsidR="00A07262" w:rsidRDefault="00A07262">
      <w:pPr>
        <w:pStyle w:val="ConsPlusNormal"/>
        <w:jc w:val="both"/>
        <w:rPr>
          <w:rFonts w:ascii="Arial" w:hAnsi="Arial" w:cs="Arial"/>
        </w:rPr>
      </w:pPr>
    </w:p>
    <w:p w:rsidR="00A07262" w:rsidRDefault="00A07262">
      <w:pPr>
        <w:pStyle w:val="ConsPlusNormal"/>
        <w:jc w:val="both"/>
        <w:rPr>
          <w:rFonts w:ascii="Arial" w:hAnsi="Arial" w:cs="Arial"/>
        </w:rPr>
      </w:pPr>
    </w:p>
    <w:p w:rsidR="00A07262" w:rsidRDefault="00A07262">
      <w:pPr>
        <w:pStyle w:val="ConsPlusNormal"/>
        <w:jc w:val="both"/>
        <w:rPr>
          <w:rFonts w:ascii="Arial" w:hAnsi="Arial" w:cs="Arial"/>
        </w:rPr>
      </w:pPr>
    </w:p>
    <w:p w:rsidR="00A07262" w:rsidRDefault="00A07262">
      <w:pPr>
        <w:pStyle w:val="ConsPlusNormal"/>
        <w:jc w:val="both"/>
        <w:rPr>
          <w:rFonts w:ascii="Arial" w:hAnsi="Arial" w:cs="Arial"/>
        </w:rPr>
      </w:pPr>
    </w:p>
    <w:p w:rsidR="00A07262" w:rsidRDefault="00A07262">
      <w:pPr>
        <w:pStyle w:val="ConsPlusNormal"/>
        <w:jc w:val="both"/>
        <w:rPr>
          <w:rFonts w:ascii="Arial" w:hAnsi="Arial" w:cs="Arial"/>
        </w:rPr>
      </w:pPr>
    </w:p>
    <w:p w:rsidR="00A07262" w:rsidRDefault="00A07262">
      <w:pPr>
        <w:pStyle w:val="ConsPlusNormal"/>
        <w:jc w:val="both"/>
        <w:rPr>
          <w:rFonts w:ascii="Arial" w:hAnsi="Arial" w:cs="Arial"/>
        </w:rPr>
      </w:pPr>
    </w:p>
    <w:p w:rsidR="00A07262" w:rsidRDefault="00A07262">
      <w:pPr>
        <w:pStyle w:val="ConsPlusNormal"/>
        <w:jc w:val="both"/>
        <w:rPr>
          <w:rFonts w:ascii="Arial" w:hAnsi="Arial" w:cs="Arial"/>
        </w:rPr>
      </w:pPr>
    </w:p>
    <w:p w:rsidR="00A07262" w:rsidRDefault="00A07262">
      <w:pPr>
        <w:pStyle w:val="ConsPlusNormal"/>
        <w:jc w:val="both"/>
        <w:rPr>
          <w:rFonts w:ascii="Arial" w:hAnsi="Arial" w:cs="Arial"/>
        </w:rPr>
      </w:pPr>
    </w:p>
    <w:p w:rsidR="00A07262" w:rsidRDefault="00A07262">
      <w:pPr>
        <w:pStyle w:val="ConsPlusNormal"/>
        <w:jc w:val="both"/>
        <w:rPr>
          <w:rFonts w:ascii="Arial" w:hAnsi="Arial" w:cs="Arial"/>
        </w:rPr>
      </w:pPr>
    </w:p>
    <w:p w:rsidR="00A07262" w:rsidRDefault="00A07262">
      <w:pPr>
        <w:pStyle w:val="ConsPlusNormal"/>
        <w:jc w:val="both"/>
        <w:rPr>
          <w:rFonts w:ascii="Arial" w:hAnsi="Arial" w:cs="Arial"/>
        </w:rPr>
      </w:pPr>
    </w:p>
    <w:p w:rsidR="00A07262" w:rsidRDefault="00A07262">
      <w:pPr>
        <w:pStyle w:val="ConsPlusNormal"/>
        <w:jc w:val="both"/>
        <w:rPr>
          <w:rFonts w:ascii="Arial" w:hAnsi="Arial" w:cs="Arial"/>
        </w:rPr>
      </w:pPr>
    </w:p>
    <w:p w:rsidR="00A07262" w:rsidRPr="000356C4" w:rsidRDefault="00A07262">
      <w:pPr>
        <w:pStyle w:val="ConsPlusNormal"/>
        <w:jc w:val="both"/>
        <w:rPr>
          <w:rFonts w:ascii="Arial" w:hAnsi="Arial" w:cs="Arial"/>
        </w:rPr>
      </w:pPr>
    </w:p>
    <w:p w:rsidR="000356C4" w:rsidRPr="000356C4" w:rsidRDefault="000356C4">
      <w:pPr>
        <w:pStyle w:val="ConsPlusNormal"/>
        <w:jc w:val="both"/>
        <w:rPr>
          <w:rFonts w:ascii="Arial" w:hAnsi="Arial" w:cs="Arial"/>
        </w:rPr>
      </w:pPr>
    </w:p>
    <w:p w:rsidR="000356C4" w:rsidRPr="000356C4" w:rsidRDefault="000356C4">
      <w:pPr>
        <w:pStyle w:val="ConsPlusNormal"/>
        <w:jc w:val="both"/>
        <w:rPr>
          <w:rFonts w:ascii="Arial" w:hAnsi="Arial" w:cs="Arial"/>
        </w:rPr>
      </w:pPr>
    </w:p>
    <w:p w:rsidR="000356C4" w:rsidRPr="000356C4" w:rsidRDefault="000356C4">
      <w:pPr>
        <w:pStyle w:val="ConsPlusNormal"/>
        <w:jc w:val="right"/>
        <w:outlineLvl w:val="1"/>
        <w:rPr>
          <w:rFonts w:ascii="Arial" w:hAnsi="Arial" w:cs="Arial"/>
        </w:rPr>
      </w:pPr>
      <w:r w:rsidRPr="000356C4">
        <w:rPr>
          <w:rFonts w:ascii="Arial" w:hAnsi="Arial" w:cs="Arial"/>
        </w:rPr>
        <w:t xml:space="preserve">Приложение </w:t>
      </w:r>
      <w:r w:rsidR="000D467D">
        <w:rPr>
          <w:rFonts w:ascii="Arial" w:hAnsi="Arial" w:cs="Arial"/>
        </w:rPr>
        <w:t>№</w:t>
      </w:r>
      <w:r w:rsidRPr="000356C4">
        <w:rPr>
          <w:rFonts w:ascii="Arial" w:hAnsi="Arial" w:cs="Arial"/>
        </w:rPr>
        <w:t xml:space="preserve"> 10</w:t>
      </w:r>
    </w:p>
    <w:p w:rsidR="000356C4" w:rsidRPr="000356C4" w:rsidRDefault="000356C4">
      <w:pPr>
        <w:pStyle w:val="ConsPlusNormal"/>
        <w:jc w:val="right"/>
        <w:rPr>
          <w:rFonts w:ascii="Arial" w:hAnsi="Arial" w:cs="Arial"/>
        </w:rPr>
      </w:pPr>
      <w:r w:rsidRPr="000356C4">
        <w:rPr>
          <w:rFonts w:ascii="Arial" w:hAnsi="Arial" w:cs="Arial"/>
        </w:rPr>
        <w:t>к Порядку</w:t>
      </w:r>
    </w:p>
    <w:p w:rsidR="000356C4" w:rsidRPr="000356C4" w:rsidRDefault="000356C4">
      <w:pPr>
        <w:pStyle w:val="ConsPlusNormal"/>
        <w:jc w:val="right"/>
        <w:rPr>
          <w:rFonts w:ascii="Arial" w:hAnsi="Arial" w:cs="Arial"/>
        </w:rPr>
      </w:pPr>
      <w:r w:rsidRPr="000356C4">
        <w:rPr>
          <w:rFonts w:ascii="Arial" w:hAnsi="Arial" w:cs="Arial"/>
        </w:rPr>
        <w:t>принятия решений</w:t>
      </w:r>
    </w:p>
    <w:p w:rsidR="000356C4" w:rsidRPr="000356C4" w:rsidRDefault="000356C4">
      <w:pPr>
        <w:pStyle w:val="ConsPlusNormal"/>
        <w:jc w:val="right"/>
        <w:rPr>
          <w:rFonts w:ascii="Arial" w:hAnsi="Arial" w:cs="Arial"/>
        </w:rPr>
      </w:pPr>
      <w:r w:rsidRPr="000356C4">
        <w:rPr>
          <w:rFonts w:ascii="Arial" w:hAnsi="Arial" w:cs="Arial"/>
        </w:rPr>
        <w:t>о разработке, формировании и реализации</w:t>
      </w:r>
    </w:p>
    <w:p w:rsidR="000356C4" w:rsidRPr="000356C4" w:rsidRDefault="000356C4">
      <w:pPr>
        <w:pStyle w:val="ConsPlusNormal"/>
        <w:jc w:val="right"/>
        <w:rPr>
          <w:rFonts w:ascii="Arial" w:hAnsi="Arial" w:cs="Arial"/>
        </w:rPr>
      </w:pPr>
      <w:r w:rsidRPr="000356C4">
        <w:rPr>
          <w:rFonts w:ascii="Arial" w:hAnsi="Arial" w:cs="Arial"/>
        </w:rPr>
        <w:t>муниципальных программ ЗАТО Железногорск</w:t>
      </w:r>
    </w:p>
    <w:p w:rsidR="000356C4" w:rsidRPr="000356C4" w:rsidRDefault="000356C4">
      <w:pPr>
        <w:pStyle w:val="ConsPlusNormal"/>
        <w:spacing w:after="1"/>
        <w:rPr>
          <w:rFonts w:ascii="Arial" w:hAnsi="Arial" w:cs="Arial"/>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14284"/>
        <w:gridCol w:w="113"/>
      </w:tblGrid>
      <w:tr w:rsidR="000356C4" w:rsidRPr="000356C4">
        <w:tc>
          <w:tcPr>
            <w:tcW w:w="60" w:type="dxa"/>
            <w:tcBorders>
              <w:top w:val="nil"/>
              <w:left w:val="nil"/>
              <w:bottom w:val="nil"/>
              <w:right w:val="nil"/>
            </w:tcBorders>
            <w:shd w:val="clear" w:color="auto" w:fill="CED3F1"/>
            <w:tcMar>
              <w:top w:w="0" w:type="dxa"/>
              <w:left w:w="0" w:type="dxa"/>
              <w:bottom w:w="0" w:type="dxa"/>
              <w:right w:w="0" w:type="dxa"/>
            </w:tcMar>
          </w:tcPr>
          <w:p w:rsidR="000356C4" w:rsidRPr="000356C4" w:rsidRDefault="000356C4">
            <w:pPr>
              <w:pStyle w:val="ConsPlusNormal"/>
              <w:rPr>
                <w:rFonts w:ascii="Arial" w:hAnsi="Arial" w:cs="Arial"/>
              </w:rPr>
            </w:pPr>
          </w:p>
        </w:tc>
        <w:tc>
          <w:tcPr>
            <w:tcW w:w="113" w:type="dxa"/>
            <w:tcBorders>
              <w:top w:val="nil"/>
              <w:left w:val="nil"/>
              <w:bottom w:val="nil"/>
              <w:right w:val="nil"/>
            </w:tcBorders>
            <w:shd w:val="clear" w:color="auto" w:fill="F4F3F8"/>
            <w:tcMar>
              <w:top w:w="0" w:type="dxa"/>
              <w:left w:w="0" w:type="dxa"/>
              <w:bottom w:w="0" w:type="dxa"/>
              <w:right w:w="0" w:type="dxa"/>
            </w:tcMar>
          </w:tcPr>
          <w:p w:rsidR="000356C4" w:rsidRPr="000356C4" w:rsidRDefault="000356C4">
            <w:pPr>
              <w:pStyle w:val="ConsPlusNormal"/>
              <w:rPr>
                <w:rFonts w:ascii="Arial" w:hAnsi="Arial" w:cs="Arial"/>
              </w:rPr>
            </w:pPr>
          </w:p>
        </w:tc>
        <w:tc>
          <w:tcPr>
            <w:tcW w:w="0" w:type="auto"/>
            <w:tcBorders>
              <w:top w:val="nil"/>
              <w:left w:val="nil"/>
              <w:bottom w:val="nil"/>
              <w:right w:val="nil"/>
            </w:tcBorders>
            <w:shd w:val="clear" w:color="auto" w:fill="F4F3F8"/>
            <w:tcMar>
              <w:top w:w="113" w:type="dxa"/>
              <w:left w:w="0" w:type="dxa"/>
              <w:bottom w:w="113" w:type="dxa"/>
              <w:right w:w="0" w:type="dxa"/>
            </w:tcMar>
          </w:tcPr>
          <w:p w:rsidR="000356C4" w:rsidRPr="000356C4" w:rsidRDefault="000356C4">
            <w:pPr>
              <w:pStyle w:val="ConsPlusNormal"/>
              <w:jc w:val="center"/>
              <w:rPr>
                <w:rFonts w:ascii="Arial" w:hAnsi="Arial" w:cs="Arial"/>
              </w:rPr>
            </w:pPr>
            <w:r w:rsidRPr="000356C4">
              <w:rPr>
                <w:rFonts w:ascii="Arial" w:hAnsi="Arial" w:cs="Arial"/>
                <w:color w:val="392C69"/>
              </w:rPr>
              <w:t>Список изменяющих документов</w:t>
            </w:r>
          </w:p>
          <w:p w:rsidR="000356C4" w:rsidRPr="000356C4" w:rsidRDefault="000356C4">
            <w:pPr>
              <w:pStyle w:val="ConsPlusNormal"/>
              <w:jc w:val="center"/>
              <w:rPr>
                <w:rFonts w:ascii="Arial" w:hAnsi="Arial" w:cs="Arial"/>
              </w:rPr>
            </w:pPr>
            <w:r w:rsidRPr="000356C4">
              <w:rPr>
                <w:rFonts w:ascii="Arial" w:hAnsi="Arial" w:cs="Arial"/>
                <w:color w:val="392C69"/>
              </w:rPr>
              <w:t xml:space="preserve">(введена </w:t>
            </w:r>
            <w:hyperlink r:id="rId120">
              <w:r w:rsidRPr="000356C4">
                <w:rPr>
                  <w:rFonts w:ascii="Arial" w:hAnsi="Arial" w:cs="Arial"/>
                  <w:color w:val="0000FF"/>
                </w:rPr>
                <w:t>Постановлением</w:t>
              </w:r>
            </w:hyperlink>
            <w:r w:rsidRPr="000356C4">
              <w:rPr>
                <w:rFonts w:ascii="Arial" w:hAnsi="Arial" w:cs="Arial"/>
                <w:color w:val="392C69"/>
              </w:rPr>
              <w:t xml:space="preserve"> Администрации ЗАТО г. Железногорск</w:t>
            </w:r>
          </w:p>
          <w:p w:rsidR="000356C4" w:rsidRPr="000356C4" w:rsidRDefault="000356C4">
            <w:pPr>
              <w:pStyle w:val="ConsPlusNormal"/>
              <w:jc w:val="center"/>
              <w:rPr>
                <w:rFonts w:ascii="Arial" w:hAnsi="Arial" w:cs="Arial"/>
              </w:rPr>
            </w:pPr>
            <w:r w:rsidRPr="000356C4">
              <w:rPr>
                <w:rFonts w:ascii="Arial" w:hAnsi="Arial" w:cs="Arial"/>
                <w:color w:val="392C69"/>
              </w:rPr>
              <w:t xml:space="preserve">Красноярского края от 10.10.2016 </w:t>
            </w:r>
            <w:r w:rsidR="000D467D">
              <w:rPr>
                <w:rFonts w:ascii="Arial" w:hAnsi="Arial" w:cs="Arial"/>
                <w:color w:val="392C69"/>
              </w:rPr>
              <w:t>№</w:t>
            </w:r>
            <w:r w:rsidRPr="000356C4">
              <w:rPr>
                <w:rFonts w:ascii="Arial" w:hAnsi="Arial" w:cs="Arial"/>
                <w:color w:val="392C69"/>
              </w:rPr>
              <w:t xml:space="preserve"> 1668)</w:t>
            </w:r>
          </w:p>
        </w:tc>
        <w:tc>
          <w:tcPr>
            <w:tcW w:w="113" w:type="dxa"/>
            <w:tcBorders>
              <w:top w:val="nil"/>
              <w:left w:val="nil"/>
              <w:bottom w:val="nil"/>
              <w:right w:val="nil"/>
            </w:tcBorders>
            <w:shd w:val="clear" w:color="auto" w:fill="F4F3F8"/>
            <w:tcMar>
              <w:top w:w="0" w:type="dxa"/>
              <w:left w:w="0" w:type="dxa"/>
              <w:bottom w:w="0" w:type="dxa"/>
              <w:right w:w="0" w:type="dxa"/>
            </w:tcMar>
          </w:tcPr>
          <w:p w:rsidR="000356C4" w:rsidRPr="000356C4" w:rsidRDefault="000356C4">
            <w:pPr>
              <w:pStyle w:val="ConsPlusNormal"/>
              <w:rPr>
                <w:rFonts w:ascii="Arial" w:hAnsi="Arial" w:cs="Arial"/>
              </w:rPr>
            </w:pPr>
          </w:p>
        </w:tc>
      </w:tr>
    </w:tbl>
    <w:p w:rsidR="000356C4" w:rsidRPr="000356C4" w:rsidRDefault="000356C4">
      <w:pPr>
        <w:pStyle w:val="ConsPlusNormal"/>
        <w:jc w:val="both"/>
        <w:rPr>
          <w:rFonts w:ascii="Arial" w:hAnsi="Arial" w:cs="Arial"/>
        </w:rPr>
      </w:pPr>
    </w:p>
    <w:p w:rsidR="000356C4" w:rsidRPr="000356C4" w:rsidRDefault="000356C4">
      <w:pPr>
        <w:pStyle w:val="ConsPlusNormal"/>
        <w:jc w:val="center"/>
        <w:rPr>
          <w:rFonts w:ascii="Arial" w:hAnsi="Arial" w:cs="Arial"/>
        </w:rPr>
      </w:pPr>
      <w:bookmarkStart w:id="27" w:name="P3078"/>
      <w:bookmarkEnd w:id="27"/>
      <w:r w:rsidRPr="000356C4">
        <w:rPr>
          <w:rFonts w:ascii="Arial" w:hAnsi="Arial" w:cs="Arial"/>
        </w:rPr>
        <w:t>ИНФОРМАЦИЯ</w:t>
      </w:r>
    </w:p>
    <w:p w:rsidR="000356C4" w:rsidRPr="000356C4" w:rsidRDefault="000356C4">
      <w:pPr>
        <w:pStyle w:val="ConsPlusNormal"/>
        <w:jc w:val="center"/>
        <w:rPr>
          <w:rFonts w:ascii="Arial" w:hAnsi="Arial" w:cs="Arial"/>
        </w:rPr>
      </w:pPr>
      <w:r w:rsidRPr="000356C4">
        <w:rPr>
          <w:rFonts w:ascii="Arial" w:hAnsi="Arial" w:cs="Arial"/>
        </w:rPr>
        <w:t>О ПЛАНИРУЕМЫХ ЗНАЧЕНИЯХ И ФАКТИЧЕСКИ ДОСТИГНУТЫХ ЗНАЧЕНИЯХ</w:t>
      </w:r>
    </w:p>
    <w:p w:rsidR="000356C4" w:rsidRPr="000356C4" w:rsidRDefault="000356C4">
      <w:pPr>
        <w:pStyle w:val="ConsPlusNormal"/>
        <w:jc w:val="center"/>
        <w:rPr>
          <w:rFonts w:ascii="Arial" w:hAnsi="Arial" w:cs="Arial"/>
        </w:rPr>
      </w:pPr>
      <w:r w:rsidRPr="000356C4">
        <w:rPr>
          <w:rFonts w:ascii="Arial" w:hAnsi="Arial" w:cs="Arial"/>
        </w:rPr>
        <w:t xml:space="preserve">СВОДНЫХ ПОКАЗАТЕЛЕЙ МУНИЦИПАЛЬНЫХ ЗАДАНИЙ </w:t>
      </w:r>
      <w:hyperlink w:anchor="P3142">
        <w:r w:rsidRPr="000356C4">
          <w:rPr>
            <w:rFonts w:ascii="Arial" w:hAnsi="Arial" w:cs="Arial"/>
            <w:color w:val="0000FF"/>
          </w:rPr>
          <w:t>&lt;*&gt;</w:t>
        </w:r>
      </w:hyperlink>
    </w:p>
    <w:p w:rsidR="000356C4" w:rsidRPr="000356C4" w:rsidRDefault="000356C4">
      <w:pPr>
        <w:pStyle w:val="ConsPlusNormal"/>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381"/>
        <w:gridCol w:w="2381"/>
        <w:gridCol w:w="5081"/>
        <w:gridCol w:w="2410"/>
        <w:gridCol w:w="2410"/>
      </w:tblGrid>
      <w:tr w:rsidR="000356C4" w:rsidRPr="000356C4" w:rsidTr="00A07262">
        <w:tc>
          <w:tcPr>
            <w:tcW w:w="2381" w:type="dxa"/>
            <w:vMerge w:val="restart"/>
          </w:tcPr>
          <w:p w:rsidR="000356C4" w:rsidRPr="000356C4" w:rsidRDefault="000356C4">
            <w:pPr>
              <w:pStyle w:val="ConsPlusNormal"/>
              <w:jc w:val="center"/>
              <w:rPr>
                <w:rFonts w:ascii="Arial" w:hAnsi="Arial" w:cs="Arial"/>
              </w:rPr>
            </w:pPr>
            <w:r w:rsidRPr="000356C4">
              <w:rPr>
                <w:rFonts w:ascii="Arial" w:hAnsi="Arial" w:cs="Arial"/>
              </w:rPr>
              <w:t>Наименование муниципальной услуги (работы)</w:t>
            </w:r>
          </w:p>
        </w:tc>
        <w:tc>
          <w:tcPr>
            <w:tcW w:w="2381" w:type="dxa"/>
            <w:vMerge w:val="restart"/>
          </w:tcPr>
          <w:p w:rsidR="000356C4" w:rsidRPr="000356C4" w:rsidRDefault="000356C4">
            <w:pPr>
              <w:pStyle w:val="ConsPlusNormal"/>
              <w:jc w:val="center"/>
              <w:rPr>
                <w:rFonts w:ascii="Arial" w:hAnsi="Arial" w:cs="Arial"/>
              </w:rPr>
            </w:pPr>
            <w:r w:rsidRPr="000356C4">
              <w:rPr>
                <w:rFonts w:ascii="Arial" w:hAnsi="Arial" w:cs="Arial"/>
              </w:rPr>
              <w:t xml:space="preserve">Содержание муниципальной услуги (работы) </w:t>
            </w:r>
            <w:hyperlink w:anchor="P3143">
              <w:r w:rsidRPr="000356C4">
                <w:rPr>
                  <w:rFonts w:ascii="Arial" w:hAnsi="Arial" w:cs="Arial"/>
                  <w:color w:val="0000FF"/>
                </w:rPr>
                <w:t>&lt;**&gt;</w:t>
              </w:r>
            </w:hyperlink>
          </w:p>
        </w:tc>
        <w:tc>
          <w:tcPr>
            <w:tcW w:w="5081" w:type="dxa"/>
            <w:vMerge w:val="restart"/>
          </w:tcPr>
          <w:p w:rsidR="000356C4" w:rsidRPr="000356C4" w:rsidRDefault="000356C4">
            <w:pPr>
              <w:pStyle w:val="ConsPlusNormal"/>
              <w:jc w:val="center"/>
              <w:rPr>
                <w:rFonts w:ascii="Arial" w:hAnsi="Arial" w:cs="Arial"/>
              </w:rPr>
            </w:pPr>
            <w:r w:rsidRPr="000356C4">
              <w:rPr>
                <w:rFonts w:ascii="Arial" w:hAnsi="Arial" w:cs="Arial"/>
              </w:rPr>
              <w:t>Наименование и значение показателя объема муниципальной услуги (работы)</w:t>
            </w:r>
          </w:p>
        </w:tc>
        <w:tc>
          <w:tcPr>
            <w:tcW w:w="4820" w:type="dxa"/>
            <w:gridSpan w:val="2"/>
          </w:tcPr>
          <w:p w:rsidR="000356C4" w:rsidRPr="000356C4" w:rsidRDefault="000356C4">
            <w:pPr>
              <w:pStyle w:val="ConsPlusNormal"/>
              <w:jc w:val="center"/>
              <w:rPr>
                <w:rFonts w:ascii="Arial" w:hAnsi="Arial" w:cs="Arial"/>
              </w:rPr>
            </w:pPr>
            <w:r w:rsidRPr="000356C4">
              <w:rPr>
                <w:rFonts w:ascii="Arial" w:hAnsi="Arial" w:cs="Arial"/>
              </w:rPr>
              <w:t>Отчетный год реализации муниципальной программы ЗАТО Железногорск</w:t>
            </w:r>
          </w:p>
        </w:tc>
      </w:tr>
      <w:tr w:rsidR="000356C4" w:rsidRPr="000356C4" w:rsidTr="00A07262">
        <w:tc>
          <w:tcPr>
            <w:tcW w:w="2381" w:type="dxa"/>
            <w:vMerge/>
          </w:tcPr>
          <w:p w:rsidR="000356C4" w:rsidRPr="000356C4" w:rsidRDefault="000356C4">
            <w:pPr>
              <w:pStyle w:val="ConsPlusNormal"/>
              <w:rPr>
                <w:rFonts w:ascii="Arial" w:hAnsi="Arial" w:cs="Arial"/>
              </w:rPr>
            </w:pPr>
          </w:p>
        </w:tc>
        <w:tc>
          <w:tcPr>
            <w:tcW w:w="2381" w:type="dxa"/>
            <w:vMerge/>
          </w:tcPr>
          <w:p w:rsidR="000356C4" w:rsidRPr="000356C4" w:rsidRDefault="000356C4">
            <w:pPr>
              <w:pStyle w:val="ConsPlusNormal"/>
              <w:rPr>
                <w:rFonts w:ascii="Arial" w:hAnsi="Arial" w:cs="Arial"/>
              </w:rPr>
            </w:pPr>
          </w:p>
        </w:tc>
        <w:tc>
          <w:tcPr>
            <w:tcW w:w="5081" w:type="dxa"/>
            <w:vMerge/>
          </w:tcPr>
          <w:p w:rsidR="000356C4" w:rsidRPr="000356C4" w:rsidRDefault="000356C4">
            <w:pPr>
              <w:pStyle w:val="ConsPlusNormal"/>
              <w:rPr>
                <w:rFonts w:ascii="Arial" w:hAnsi="Arial" w:cs="Arial"/>
              </w:rPr>
            </w:pPr>
          </w:p>
        </w:tc>
        <w:tc>
          <w:tcPr>
            <w:tcW w:w="2410" w:type="dxa"/>
          </w:tcPr>
          <w:p w:rsidR="000356C4" w:rsidRPr="000356C4" w:rsidRDefault="000356C4">
            <w:pPr>
              <w:pStyle w:val="ConsPlusNormal"/>
              <w:jc w:val="center"/>
              <w:rPr>
                <w:rFonts w:ascii="Arial" w:hAnsi="Arial" w:cs="Arial"/>
              </w:rPr>
            </w:pPr>
            <w:r w:rsidRPr="000356C4">
              <w:rPr>
                <w:rFonts w:ascii="Arial" w:hAnsi="Arial" w:cs="Arial"/>
              </w:rPr>
              <w:t>план</w:t>
            </w:r>
          </w:p>
        </w:tc>
        <w:tc>
          <w:tcPr>
            <w:tcW w:w="2410" w:type="dxa"/>
          </w:tcPr>
          <w:p w:rsidR="000356C4" w:rsidRPr="000356C4" w:rsidRDefault="000356C4">
            <w:pPr>
              <w:pStyle w:val="ConsPlusNormal"/>
              <w:jc w:val="center"/>
              <w:rPr>
                <w:rFonts w:ascii="Arial" w:hAnsi="Arial" w:cs="Arial"/>
              </w:rPr>
            </w:pPr>
            <w:r w:rsidRPr="000356C4">
              <w:rPr>
                <w:rFonts w:ascii="Arial" w:hAnsi="Arial" w:cs="Arial"/>
              </w:rPr>
              <w:t>факт</w:t>
            </w:r>
          </w:p>
        </w:tc>
      </w:tr>
      <w:tr w:rsidR="000356C4" w:rsidRPr="000356C4" w:rsidTr="00A07262">
        <w:tc>
          <w:tcPr>
            <w:tcW w:w="2381" w:type="dxa"/>
          </w:tcPr>
          <w:p w:rsidR="000356C4" w:rsidRPr="000356C4" w:rsidRDefault="000356C4">
            <w:pPr>
              <w:pStyle w:val="ConsPlusNormal"/>
              <w:jc w:val="center"/>
              <w:rPr>
                <w:rFonts w:ascii="Arial" w:hAnsi="Arial" w:cs="Arial"/>
              </w:rPr>
            </w:pPr>
            <w:r w:rsidRPr="000356C4">
              <w:rPr>
                <w:rFonts w:ascii="Arial" w:hAnsi="Arial" w:cs="Arial"/>
              </w:rPr>
              <w:t>1</w:t>
            </w:r>
          </w:p>
        </w:tc>
        <w:tc>
          <w:tcPr>
            <w:tcW w:w="2381" w:type="dxa"/>
          </w:tcPr>
          <w:p w:rsidR="000356C4" w:rsidRPr="000356C4" w:rsidRDefault="000356C4">
            <w:pPr>
              <w:pStyle w:val="ConsPlusNormal"/>
              <w:jc w:val="center"/>
              <w:rPr>
                <w:rFonts w:ascii="Arial" w:hAnsi="Arial" w:cs="Arial"/>
              </w:rPr>
            </w:pPr>
            <w:r w:rsidRPr="000356C4">
              <w:rPr>
                <w:rFonts w:ascii="Arial" w:hAnsi="Arial" w:cs="Arial"/>
              </w:rPr>
              <w:t>2</w:t>
            </w:r>
          </w:p>
        </w:tc>
        <w:tc>
          <w:tcPr>
            <w:tcW w:w="5081" w:type="dxa"/>
          </w:tcPr>
          <w:p w:rsidR="000356C4" w:rsidRPr="000356C4" w:rsidRDefault="000356C4">
            <w:pPr>
              <w:pStyle w:val="ConsPlusNormal"/>
              <w:jc w:val="center"/>
              <w:rPr>
                <w:rFonts w:ascii="Arial" w:hAnsi="Arial" w:cs="Arial"/>
              </w:rPr>
            </w:pPr>
            <w:r w:rsidRPr="000356C4">
              <w:rPr>
                <w:rFonts w:ascii="Arial" w:hAnsi="Arial" w:cs="Arial"/>
              </w:rPr>
              <w:t>3</w:t>
            </w:r>
          </w:p>
        </w:tc>
        <w:tc>
          <w:tcPr>
            <w:tcW w:w="2410" w:type="dxa"/>
          </w:tcPr>
          <w:p w:rsidR="000356C4" w:rsidRPr="000356C4" w:rsidRDefault="000356C4">
            <w:pPr>
              <w:pStyle w:val="ConsPlusNormal"/>
              <w:jc w:val="center"/>
              <w:rPr>
                <w:rFonts w:ascii="Arial" w:hAnsi="Arial" w:cs="Arial"/>
              </w:rPr>
            </w:pPr>
            <w:r w:rsidRPr="000356C4">
              <w:rPr>
                <w:rFonts w:ascii="Arial" w:hAnsi="Arial" w:cs="Arial"/>
              </w:rPr>
              <w:t>4</w:t>
            </w:r>
          </w:p>
        </w:tc>
        <w:tc>
          <w:tcPr>
            <w:tcW w:w="2410" w:type="dxa"/>
          </w:tcPr>
          <w:p w:rsidR="000356C4" w:rsidRPr="000356C4" w:rsidRDefault="000356C4">
            <w:pPr>
              <w:pStyle w:val="ConsPlusNormal"/>
              <w:jc w:val="center"/>
              <w:rPr>
                <w:rFonts w:ascii="Arial" w:hAnsi="Arial" w:cs="Arial"/>
              </w:rPr>
            </w:pPr>
            <w:r w:rsidRPr="000356C4">
              <w:rPr>
                <w:rFonts w:ascii="Arial" w:hAnsi="Arial" w:cs="Arial"/>
              </w:rPr>
              <w:t>5</w:t>
            </w:r>
          </w:p>
        </w:tc>
      </w:tr>
      <w:tr w:rsidR="000356C4" w:rsidRPr="000356C4" w:rsidTr="00A07262">
        <w:tc>
          <w:tcPr>
            <w:tcW w:w="2381" w:type="dxa"/>
            <w:vMerge w:val="restart"/>
          </w:tcPr>
          <w:p w:rsidR="000356C4" w:rsidRPr="000356C4" w:rsidRDefault="000356C4">
            <w:pPr>
              <w:pStyle w:val="ConsPlusNormal"/>
              <w:rPr>
                <w:rFonts w:ascii="Arial" w:hAnsi="Arial" w:cs="Arial"/>
              </w:rPr>
            </w:pPr>
            <w:r w:rsidRPr="000356C4">
              <w:rPr>
                <w:rFonts w:ascii="Arial" w:hAnsi="Arial" w:cs="Arial"/>
              </w:rPr>
              <w:t>Услуга (работа) 1</w:t>
            </w:r>
          </w:p>
        </w:tc>
        <w:tc>
          <w:tcPr>
            <w:tcW w:w="2381" w:type="dxa"/>
            <w:vMerge w:val="restart"/>
          </w:tcPr>
          <w:p w:rsidR="000356C4" w:rsidRPr="000356C4" w:rsidRDefault="000356C4">
            <w:pPr>
              <w:pStyle w:val="ConsPlusNormal"/>
              <w:rPr>
                <w:rFonts w:ascii="Arial" w:hAnsi="Arial" w:cs="Arial"/>
              </w:rPr>
            </w:pPr>
            <w:r w:rsidRPr="000356C4">
              <w:rPr>
                <w:rFonts w:ascii="Arial" w:hAnsi="Arial" w:cs="Arial"/>
              </w:rPr>
              <w:t>Содержание услуги (работы)</w:t>
            </w:r>
          </w:p>
        </w:tc>
        <w:tc>
          <w:tcPr>
            <w:tcW w:w="5081" w:type="dxa"/>
          </w:tcPr>
          <w:p w:rsidR="000356C4" w:rsidRPr="000356C4" w:rsidRDefault="000356C4">
            <w:pPr>
              <w:pStyle w:val="ConsPlusNormal"/>
              <w:rPr>
                <w:rFonts w:ascii="Arial" w:hAnsi="Arial" w:cs="Arial"/>
              </w:rPr>
            </w:pPr>
            <w:r w:rsidRPr="000356C4">
              <w:rPr>
                <w:rFonts w:ascii="Arial" w:hAnsi="Arial" w:cs="Arial"/>
              </w:rPr>
              <w:t>Наименование и значение показателя 1</w:t>
            </w:r>
          </w:p>
        </w:tc>
        <w:tc>
          <w:tcPr>
            <w:tcW w:w="2410" w:type="dxa"/>
          </w:tcPr>
          <w:p w:rsidR="000356C4" w:rsidRPr="000356C4" w:rsidRDefault="000356C4">
            <w:pPr>
              <w:pStyle w:val="ConsPlusNormal"/>
              <w:rPr>
                <w:rFonts w:ascii="Arial" w:hAnsi="Arial" w:cs="Arial"/>
              </w:rPr>
            </w:pPr>
          </w:p>
        </w:tc>
        <w:tc>
          <w:tcPr>
            <w:tcW w:w="2410" w:type="dxa"/>
          </w:tcPr>
          <w:p w:rsidR="000356C4" w:rsidRPr="000356C4" w:rsidRDefault="000356C4">
            <w:pPr>
              <w:pStyle w:val="ConsPlusNormal"/>
              <w:rPr>
                <w:rFonts w:ascii="Arial" w:hAnsi="Arial" w:cs="Arial"/>
              </w:rPr>
            </w:pPr>
          </w:p>
        </w:tc>
      </w:tr>
      <w:tr w:rsidR="000356C4" w:rsidRPr="000356C4" w:rsidTr="00A07262">
        <w:tc>
          <w:tcPr>
            <w:tcW w:w="2381" w:type="dxa"/>
            <w:vMerge/>
          </w:tcPr>
          <w:p w:rsidR="000356C4" w:rsidRPr="000356C4" w:rsidRDefault="000356C4">
            <w:pPr>
              <w:pStyle w:val="ConsPlusNormal"/>
              <w:rPr>
                <w:rFonts w:ascii="Arial" w:hAnsi="Arial" w:cs="Arial"/>
              </w:rPr>
            </w:pPr>
          </w:p>
        </w:tc>
        <w:tc>
          <w:tcPr>
            <w:tcW w:w="2381" w:type="dxa"/>
            <w:vMerge/>
          </w:tcPr>
          <w:p w:rsidR="000356C4" w:rsidRPr="000356C4" w:rsidRDefault="000356C4">
            <w:pPr>
              <w:pStyle w:val="ConsPlusNormal"/>
              <w:rPr>
                <w:rFonts w:ascii="Arial" w:hAnsi="Arial" w:cs="Arial"/>
              </w:rPr>
            </w:pPr>
          </w:p>
        </w:tc>
        <w:tc>
          <w:tcPr>
            <w:tcW w:w="5081" w:type="dxa"/>
          </w:tcPr>
          <w:p w:rsidR="000356C4" w:rsidRPr="000356C4" w:rsidRDefault="000356C4">
            <w:pPr>
              <w:pStyle w:val="ConsPlusNormal"/>
              <w:rPr>
                <w:rFonts w:ascii="Arial" w:hAnsi="Arial" w:cs="Arial"/>
              </w:rPr>
            </w:pPr>
            <w:r w:rsidRPr="000356C4">
              <w:rPr>
                <w:rFonts w:ascii="Arial" w:hAnsi="Arial" w:cs="Arial"/>
              </w:rPr>
              <w:t>...</w:t>
            </w:r>
          </w:p>
        </w:tc>
        <w:tc>
          <w:tcPr>
            <w:tcW w:w="2410" w:type="dxa"/>
          </w:tcPr>
          <w:p w:rsidR="000356C4" w:rsidRPr="000356C4" w:rsidRDefault="000356C4">
            <w:pPr>
              <w:pStyle w:val="ConsPlusNormal"/>
              <w:rPr>
                <w:rFonts w:ascii="Arial" w:hAnsi="Arial" w:cs="Arial"/>
              </w:rPr>
            </w:pPr>
          </w:p>
        </w:tc>
        <w:tc>
          <w:tcPr>
            <w:tcW w:w="2410" w:type="dxa"/>
          </w:tcPr>
          <w:p w:rsidR="000356C4" w:rsidRPr="000356C4" w:rsidRDefault="000356C4">
            <w:pPr>
              <w:pStyle w:val="ConsPlusNormal"/>
              <w:rPr>
                <w:rFonts w:ascii="Arial" w:hAnsi="Arial" w:cs="Arial"/>
              </w:rPr>
            </w:pPr>
          </w:p>
        </w:tc>
      </w:tr>
      <w:tr w:rsidR="000356C4" w:rsidRPr="000356C4" w:rsidTr="00A07262">
        <w:tc>
          <w:tcPr>
            <w:tcW w:w="2381" w:type="dxa"/>
            <w:vMerge/>
          </w:tcPr>
          <w:p w:rsidR="000356C4" w:rsidRPr="000356C4" w:rsidRDefault="000356C4">
            <w:pPr>
              <w:pStyle w:val="ConsPlusNormal"/>
              <w:rPr>
                <w:rFonts w:ascii="Arial" w:hAnsi="Arial" w:cs="Arial"/>
              </w:rPr>
            </w:pPr>
          </w:p>
        </w:tc>
        <w:tc>
          <w:tcPr>
            <w:tcW w:w="2381" w:type="dxa"/>
            <w:vMerge/>
          </w:tcPr>
          <w:p w:rsidR="000356C4" w:rsidRPr="000356C4" w:rsidRDefault="000356C4">
            <w:pPr>
              <w:pStyle w:val="ConsPlusNormal"/>
              <w:rPr>
                <w:rFonts w:ascii="Arial" w:hAnsi="Arial" w:cs="Arial"/>
              </w:rPr>
            </w:pPr>
          </w:p>
        </w:tc>
        <w:tc>
          <w:tcPr>
            <w:tcW w:w="5081" w:type="dxa"/>
          </w:tcPr>
          <w:p w:rsidR="000356C4" w:rsidRPr="000356C4" w:rsidRDefault="000356C4">
            <w:pPr>
              <w:pStyle w:val="ConsPlusNormal"/>
              <w:rPr>
                <w:rFonts w:ascii="Arial" w:hAnsi="Arial" w:cs="Arial"/>
              </w:rPr>
            </w:pPr>
            <w:r w:rsidRPr="000356C4">
              <w:rPr>
                <w:rFonts w:ascii="Arial" w:hAnsi="Arial" w:cs="Arial"/>
              </w:rPr>
              <w:t xml:space="preserve">Наименование и значение показателя </w:t>
            </w:r>
            <w:proofErr w:type="spellStart"/>
            <w:r w:rsidRPr="000356C4">
              <w:rPr>
                <w:rFonts w:ascii="Arial" w:hAnsi="Arial" w:cs="Arial"/>
              </w:rPr>
              <w:t>n</w:t>
            </w:r>
            <w:proofErr w:type="spellEnd"/>
          </w:p>
        </w:tc>
        <w:tc>
          <w:tcPr>
            <w:tcW w:w="2410" w:type="dxa"/>
          </w:tcPr>
          <w:p w:rsidR="000356C4" w:rsidRPr="000356C4" w:rsidRDefault="000356C4">
            <w:pPr>
              <w:pStyle w:val="ConsPlusNormal"/>
              <w:rPr>
                <w:rFonts w:ascii="Arial" w:hAnsi="Arial" w:cs="Arial"/>
              </w:rPr>
            </w:pPr>
          </w:p>
        </w:tc>
        <w:tc>
          <w:tcPr>
            <w:tcW w:w="2410" w:type="dxa"/>
          </w:tcPr>
          <w:p w:rsidR="000356C4" w:rsidRPr="000356C4" w:rsidRDefault="000356C4">
            <w:pPr>
              <w:pStyle w:val="ConsPlusNormal"/>
              <w:rPr>
                <w:rFonts w:ascii="Arial" w:hAnsi="Arial" w:cs="Arial"/>
              </w:rPr>
            </w:pPr>
          </w:p>
        </w:tc>
      </w:tr>
      <w:tr w:rsidR="000356C4" w:rsidRPr="000356C4" w:rsidTr="00A07262">
        <w:tc>
          <w:tcPr>
            <w:tcW w:w="2381" w:type="dxa"/>
            <w:vMerge/>
          </w:tcPr>
          <w:p w:rsidR="000356C4" w:rsidRPr="000356C4" w:rsidRDefault="000356C4">
            <w:pPr>
              <w:pStyle w:val="ConsPlusNormal"/>
              <w:rPr>
                <w:rFonts w:ascii="Arial" w:hAnsi="Arial" w:cs="Arial"/>
              </w:rPr>
            </w:pPr>
          </w:p>
        </w:tc>
        <w:tc>
          <w:tcPr>
            <w:tcW w:w="2381" w:type="dxa"/>
            <w:vMerge w:val="restart"/>
          </w:tcPr>
          <w:p w:rsidR="000356C4" w:rsidRPr="000356C4" w:rsidRDefault="000356C4">
            <w:pPr>
              <w:pStyle w:val="ConsPlusNormal"/>
              <w:rPr>
                <w:rFonts w:ascii="Arial" w:hAnsi="Arial" w:cs="Arial"/>
              </w:rPr>
            </w:pPr>
            <w:r w:rsidRPr="000356C4">
              <w:rPr>
                <w:rFonts w:ascii="Arial" w:hAnsi="Arial" w:cs="Arial"/>
              </w:rPr>
              <w:t>Содержание услуги (работы)</w:t>
            </w:r>
          </w:p>
        </w:tc>
        <w:tc>
          <w:tcPr>
            <w:tcW w:w="5081" w:type="dxa"/>
          </w:tcPr>
          <w:p w:rsidR="000356C4" w:rsidRPr="000356C4" w:rsidRDefault="000356C4">
            <w:pPr>
              <w:pStyle w:val="ConsPlusNormal"/>
              <w:rPr>
                <w:rFonts w:ascii="Arial" w:hAnsi="Arial" w:cs="Arial"/>
              </w:rPr>
            </w:pPr>
            <w:r w:rsidRPr="000356C4">
              <w:rPr>
                <w:rFonts w:ascii="Arial" w:hAnsi="Arial" w:cs="Arial"/>
              </w:rPr>
              <w:t>Наименование и значение показателя 1</w:t>
            </w:r>
          </w:p>
        </w:tc>
        <w:tc>
          <w:tcPr>
            <w:tcW w:w="2410" w:type="dxa"/>
          </w:tcPr>
          <w:p w:rsidR="000356C4" w:rsidRPr="000356C4" w:rsidRDefault="000356C4">
            <w:pPr>
              <w:pStyle w:val="ConsPlusNormal"/>
              <w:rPr>
                <w:rFonts w:ascii="Arial" w:hAnsi="Arial" w:cs="Arial"/>
              </w:rPr>
            </w:pPr>
          </w:p>
        </w:tc>
        <w:tc>
          <w:tcPr>
            <w:tcW w:w="2410" w:type="dxa"/>
          </w:tcPr>
          <w:p w:rsidR="000356C4" w:rsidRPr="000356C4" w:rsidRDefault="000356C4">
            <w:pPr>
              <w:pStyle w:val="ConsPlusNormal"/>
              <w:rPr>
                <w:rFonts w:ascii="Arial" w:hAnsi="Arial" w:cs="Arial"/>
              </w:rPr>
            </w:pPr>
          </w:p>
        </w:tc>
      </w:tr>
      <w:tr w:rsidR="000356C4" w:rsidRPr="000356C4" w:rsidTr="00A07262">
        <w:tc>
          <w:tcPr>
            <w:tcW w:w="2381" w:type="dxa"/>
            <w:vMerge/>
          </w:tcPr>
          <w:p w:rsidR="000356C4" w:rsidRPr="000356C4" w:rsidRDefault="000356C4">
            <w:pPr>
              <w:pStyle w:val="ConsPlusNormal"/>
              <w:rPr>
                <w:rFonts w:ascii="Arial" w:hAnsi="Arial" w:cs="Arial"/>
              </w:rPr>
            </w:pPr>
          </w:p>
        </w:tc>
        <w:tc>
          <w:tcPr>
            <w:tcW w:w="2381" w:type="dxa"/>
            <w:vMerge/>
          </w:tcPr>
          <w:p w:rsidR="000356C4" w:rsidRPr="000356C4" w:rsidRDefault="000356C4">
            <w:pPr>
              <w:pStyle w:val="ConsPlusNormal"/>
              <w:rPr>
                <w:rFonts w:ascii="Arial" w:hAnsi="Arial" w:cs="Arial"/>
              </w:rPr>
            </w:pPr>
          </w:p>
        </w:tc>
        <w:tc>
          <w:tcPr>
            <w:tcW w:w="5081" w:type="dxa"/>
          </w:tcPr>
          <w:p w:rsidR="000356C4" w:rsidRPr="000356C4" w:rsidRDefault="000356C4">
            <w:pPr>
              <w:pStyle w:val="ConsPlusNormal"/>
              <w:rPr>
                <w:rFonts w:ascii="Arial" w:hAnsi="Arial" w:cs="Arial"/>
              </w:rPr>
            </w:pPr>
            <w:r w:rsidRPr="000356C4">
              <w:rPr>
                <w:rFonts w:ascii="Arial" w:hAnsi="Arial" w:cs="Arial"/>
              </w:rPr>
              <w:t>...</w:t>
            </w:r>
          </w:p>
        </w:tc>
        <w:tc>
          <w:tcPr>
            <w:tcW w:w="2410" w:type="dxa"/>
          </w:tcPr>
          <w:p w:rsidR="000356C4" w:rsidRPr="000356C4" w:rsidRDefault="000356C4">
            <w:pPr>
              <w:pStyle w:val="ConsPlusNormal"/>
              <w:rPr>
                <w:rFonts w:ascii="Arial" w:hAnsi="Arial" w:cs="Arial"/>
              </w:rPr>
            </w:pPr>
          </w:p>
        </w:tc>
        <w:tc>
          <w:tcPr>
            <w:tcW w:w="2410" w:type="dxa"/>
          </w:tcPr>
          <w:p w:rsidR="000356C4" w:rsidRPr="000356C4" w:rsidRDefault="000356C4">
            <w:pPr>
              <w:pStyle w:val="ConsPlusNormal"/>
              <w:rPr>
                <w:rFonts w:ascii="Arial" w:hAnsi="Arial" w:cs="Arial"/>
              </w:rPr>
            </w:pPr>
          </w:p>
        </w:tc>
      </w:tr>
      <w:tr w:rsidR="000356C4" w:rsidRPr="000356C4" w:rsidTr="00A07262">
        <w:tc>
          <w:tcPr>
            <w:tcW w:w="2381" w:type="dxa"/>
            <w:vMerge/>
          </w:tcPr>
          <w:p w:rsidR="000356C4" w:rsidRPr="000356C4" w:rsidRDefault="000356C4">
            <w:pPr>
              <w:pStyle w:val="ConsPlusNormal"/>
              <w:rPr>
                <w:rFonts w:ascii="Arial" w:hAnsi="Arial" w:cs="Arial"/>
              </w:rPr>
            </w:pPr>
          </w:p>
        </w:tc>
        <w:tc>
          <w:tcPr>
            <w:tcW w:w="2381" w:type="dxa"/>
            <w:vMerge/>
          </w:tcPr>
          <w:p w:rsidR="000356C4" w:rsidRPr="000356C4" w:rsidRDefault="000356C4">
            <w:pPr>
              <w:pStyle w:val="ConsPlusNormal"/>
              <w:rPr>
                <w:rFonts w:ascii="Arial" w:hAnsi="Arial" w:cs="Arial"/>
              </w:rPr>
            </w:pPr>
          </w:p>
        </w:tc>
        <w:tc>
          <w:tcPr>
            <w:tcW w:w="5081" w:type="dxa"/>
          </w:tcPr>
          <w:p w:rsidR="000356C4" w:rsidRPr="000356C4" w:rsidRDefault="000356C4">
            <w:pPr>
              <w:pStyle w:val="ConsPlusNormal"/>
              <w:rPr>
                <w:rFonts w:ascii="Arial" w:hAnsi="Arial" w:cs="Arial"/>
              </w:rPr>
            </w:pPr>
            <w:r w:rsidRPr="000356C4">
              <w:rPr>
                <w:rFonts w:ascii="Arial" w:hAnsi="Arial" w:cs="Arial"/>
              </w:rPr>
              <w:t xml:space="preserve">Наименование и значение показателя </w:t>
            </w:r>
            <w:proofErr w:type="spellStart"/>
            <w:r w:rsidRPr="000356C4">
              <w:rPr>
                <w:rFonts w:ascii="Arial" w:hAnsi="Arial" w:cs="Arial"/>
              </w:rPr>
              <w:t>n</w:t>
            </w:r>
            <w:proofErr w:type="spellEnd"/>
          </w:p>
        </w:tc>
        <w:tc>
          <w:tcPr>
            <w:tcW w:w="2410" w:type="dxa"/>
          </w:tcPr>
          <w:p w:rsidR="000356C4" w:rsidRPr="000356C4" w:rsidRDefault="000356C4">
            <w:pPr>
              <w:pStyle w:val="ConsPlusNormal"/>
              <w:rPr>
                <w:rFonts w:ascii="Arial" w:hAnsi="Arial" w:cs="Arial"/>
              </w:rPr>
            </w:pPr>
          </w:p>
        </w:tc>
        <w:tc>
          <w:tcPr>
            <w:tcW w:w="2410" w:type="dxa"/>
          </w:tcPr>
          <w:p w:rsidR="000356C4" w:rsidRPr="000356C4" w:rsidRDefault="000356C4">
            <w:pPr>
              <w:pStyle w:val="ConsPlusNormal"/>
              <w:rPr>
                <w:rFonts w:ascii="Arial" w:hAnsi="Arial" w:cs="Arial"/>
              </w:rPr>
            </w:pPr>
          </w:p>
        </w:tc>
      </w:tr>
      <w:tr w:rsidR="000356C4" w:rsidRPr="000356C4" w:rsidTr="00A07262">
        <w:tc>
          <w:tcPr>
            <w:tcW w:w="2381" w:type="dxa"/>
            <w:vMerge w:val="restart"/>
          </w:tcPr>
          <w:p w:rsidR="000356C4" w:rsidRPr="000356C4" w:rsidRDefault="000356C4">
            <w:pPr>
              <w:pStyle w:val="ConsPlusNormal"/>
              <w:rPr>
                <w:rFonts w:ascii="Arial" w:hAnsi="Arial" w:cs="Arial"/>
              </w:rPr>
            </w:pPr>
            <w:r w:rsidRPr="000356C4">
              <w:rPr>
                <w:rFonts w:ascii="Arial" w:hAnsi="Arial" w:cs="Arial"/>
              </w:rPr>
              <w:t>Услуга (работа) 2</w:t>
            </w:r>
          </w:p>
        </w:tc>
        <w:tc>
          <w:tcPr>
            <w:tcW w:w="2381" w:type="dxa"/>
            <w:vMerge w:val="restart"/>
          </w:tcPr>
          <w:p w:rsidR="000356C4" w:rsidRPr="000356C4" w:rsidRDefault="000356C4">
            <w:pPr>
              <w:pStyle w:val="ConsPlusNormal"/>
              <w:rPr>
                <w:rFonts w:ascii="Arial" w:hAnsi="Arial" w:cs="Arial"/>
              </w:rPr>
            </w:pPr>
            <w:r w:rsidRPr="000356C4">
              <w:rPr>
                <w:rFonts w:ascii="Arial" w:hAnsi="Arial" w:cs="Arial"/>
              </w:rPr>
              <w:t>Содержание услуги (работы)</w:t>
            </w:r>
          </w:p>
        </w:tc>
        <w:tc>
          <w:tcPr>
            <w:tcW w:w="5081" w:type="dxa"/>
          </w:tcPr>
          <w:p w:rsidR="000356C4" w:rsidRPr="000356C4" w:rsidRDefault="000356C4">
            <w:pPr>
              <w:pStyle w:val="ConsPlusNormal"/>
              <w:rPr>
                <w:rFonts w:ascii="Arial" w:hAnsi="Arial" w:cs="Arial"/>
              </w:rPr>
            </w:pPr>
            <w:r w:rsidRPr="000356C4">
              <w:rPr>
                <w:rFonts w:ascii="Arial" w:hAnsi="Arial" w:cs="Arial"/>
              </w:rPr>
              <w:t>Наименование и значение показателя 1</w:t>
            </w:r>
          </w:p>
        </w:tc>
        <w:tc>
          <w:tcPr>
            <w:tcW w:w="2410" w:type="dxa"/>
          </w:tcPr>
          <w:p w:rsidR="000356C4" w:rsidRPr="000356C4" w:rsidRDefault="000356C4">
            <w:pPr>
              <w:pStyle w:val="ConsPlusNormal"/>
              <w:rPr>
                <w:rFonts w:ascii="Arial" w:hAnsi="Arial" w:cs="Arial"/>
              </w:rPr>
            </w:pPr>
          </w:p>
        </w:tc>
        <w:tc>
          <w:tcPr>
            <w:tcW w:w="2410" w:type="dxa"/>
          </w:tcPr>
          <w:p w:rsidR="000356C4" w:rsidRPr="000356C4" w:rsidRDefault="000356C4">
            <w:pPr>
              <w:pStyle w:val="ConsPlusNormal"/>
              <w:rPr>
                <w:rFonts w:ascii="Arial" w:hAnsi="Arial" w:cs="Arial"/>
              </w:rPr>
            </w:pPr>
          </w:p>
        </w:tc>
      </w:tr>
      <w:tr w:rsidR="000356C4" w:rsidRPr="000356C4" w:rsidTr="00A07262">
        <w:tc>
          <w:tcPr>
            <w:tcW w:w="2381" w:type="dxa"/>
            <w:vMerge/>
          </w:tcPr>
          <w:p w:rsidR="000356C4" w:rsidRPr="000356C4" w:rsidRDefault="000356C4">
            <w:pPr>
              <w:pStyle w:val="ConsPlusNormal"/>
              <w:rPr>
                <w:rFonts w:ascii="Arial" w:hAnsi="Arial" w:cs="Arial"/>
              </w:rPr>
            </w:pPr>
          </w:p>
        </w:tc>
        <w:tc>
          <w:tcPr>
            <w:tcW w:w="2381" w:type="dxa"/>
            <w:vMerge/>
          </w:tcPr>
          <w:p w:rsidR="000356C4" w:rsidRPr="000356C4" w:rsidRDefault="000356C4">
            <w:pPr>
              <w:pStyle w:val="ConsPlusNormal"/>
              <w:rPr>
                <w:rFonts w:ascii="Arial" w:hAnsi="Arial" w:cs="Arial"/>
              </w:rPr>
            </w:pPr>
          </w:p>
        </w:tc>
        <w:tc>
          <w:tcPr>
            <w:tcW w:w="5081" w:type="dxa"/>
          </w:tcPr>
          <w:p w:rsidR="000356C4" w:rsidRPr="000356C4" w:rsidRDefault="000356C4">
            <w:pPr>
              <w:pStyle w:val="ConsPlusNormal"/>
              <w:rPr>
                <w:rFonts w:ascii="Arial" w:hAnsi="Arial" w:cs="Arial"/>
              </w:rPr>
            </w:pPr>
            <w:r w:rsidRPr="000356C4">
              <w:rPr>
                <w:rFonts w:ascii="Arial" w:hAnsi="Arial" w:cs="Arial"/>
              </w:rPr>
              <w:t>...</w:t>
            </w:r>
          </w:p>
        </w:tc>
        <w:tc>
          <w:tcPr>
            <w:tcW w:w="2410" w:type="dxa"/>
          </w:tcPr>
          <w:p w:rsidR="000356C4" w:rsidRPr="000356C4" w:rsidRDefault="000356C4">
            <w:pPr>
              <w:pStyle w:val="ConsPlusNormal"/>
              <w:rPr>
                <w:rFonts w:ascii="Arial" w:hAnsi="Arial" w:cs="Arial"/>
              </w:rPr>
            </w:pPr>
          </w:p>
        </w:tc>
        <w:tc>
          <w:tcPr>
            <w:tcW w:w="2410" w:type="dxa"/>
          </w:tcPr>
          <w:p w:rsidR="000356C4" w:rsidRPr="000356C4" w:rsidRDefault="000356C4">
            <w:pPr>
              <w:pStyle w:val="ConsPlusNormal"/>
              <w:rPr>
                <w:rFonts w:ascii="Arial" w:hAnsi="Arial" w:cs="Arial"/>
              </w:rPr>
            </w:pPr>
          </w:p>
        </w:tc>
      </w:tr>
      <w:tr w:rsidR="000356C4" w:rsidRPr="000356C4" w:rsidTr="00A07262">
        <w:tc>
          <w:tcPr>
            <w:tcW w:w="2381" w:type="dxa"/>
            <w:vMerge/>
          </w:tcPr>
          <w:p w:rsidR="000356C4" w:rsidRPr="000356C4" w:rsidRDefault="000356C4">
            <w:pPr>
              <w:pStyle w:val="ConsPlusNormal"/>
              <w:rPr>
                <w:rFonts w:ascii="Arial" w:hAnsi="Arial" w:cs="Arial"/>
              </w:rPr>
            </w:pPr>
          </w:p>
        </w:tc>
        <w:tc>
          <w:tcPr>
            <w:tcW w:w="2381" w:type="dxa"/>
            <w:vMerge/>
          </w:tcPr>
          <w:p w:rsidR="000356C4" w:rsidRPr="000356C4" w:rsidRDefault="000356C4">
            <w:pPr>
              <w:pStyle w:val="ConsPlusNormal"/>
              <w:rPr>
                <w:rFonts w:ascii="Arial" w:hAnsi="Arial" w:cs="Arial"/>
              </w:rPr>
            </w:pPr>
          </w:p>
        </w:tc>
        <w:tc>
          <w:tcPr>
            <w:tcW w:w="5081" w:type="dxa"/>
          </w:tcPr>
          <w:p w:rsidR="000356C4" w:rsidRPr="000356C4" w:rsidRDefault="000356C4">
            <w:pPr>
              <w:pStyle w:val="ConsPlusNormal"/>
              <w:rPr>
                <w:rFonts w:ascii="Arial" w:hAnsi="Arial" w:cs="Arial"/>
              </w:rPr>
            </w:pPr>
            <w:r w:rsidRPr="000356C4">
              <w:rPr>
                <w:rFonts w:ascii="Arial" w:hAnsi="Arial" w:cs="Arial"/>
              </w:rPr>
              <w:t xml:space="preserve">Наименование и значение показателя </w:t>
            </w:r>
            <w:proofErr w:type="spellStart"/>
            <w:r w:rsidRPr="000356C4">
              <w:rPr>
                <w:rFonts w:ascii="Arial" w:hAnsi="Arial" w:cs="Arial"/>
              </w:rPr>
              <w:t>n</w:t>
            </w:r>
            <w:proofErr w:type="spellEnd"/>
          </w:p>
        </w:tc>
        <w:tc>
          <w:tcPr>
            <w:tcW w:w="2410" w:type="dxa"/>
          </w:tcPr>
          <w:p w:rsidR="000356C4" w:rsidRPr="000356C4" w:rsidRDefault="000356C4">
            <w:pPr>
              <w:pStyle w:val="ConsPlusNormal"/>
              <w:rPr>
                <w:rFonts w:ascii="Arial" w:hAnsi="Arial" w:cs="Arial"/>
              </w:rPr>
            </w:pPr>
          </w:p>
        </w:tc>
        <w:tc>
          <w:tcPr>
            <w:tcW w:w="2410" w:type="dxa"/>
          </w:tcPr>
          <w:p w:rsidR="000356C4" w:rsidRPr="000356C4" w:rsidRDefault="000356C4">
            <w:pPr>
              <w:pStyle w:val="ConsPlusNormal"/>
              <w:rPr>
                <w:rFonts w:ascii="Arial" w:hAnsi="Arial" w:cs="Arial"/>
              </w:rPr>
            </w:pPr>
          </w:p>
        </w:tc>
      </w:tr>
      <w:tr w:rsidR="000356C4" w:rsidRPr="000356C4" w:rsidTr="00A07262">
        <w:tc>
          <w:tcPr>
            <w:tcW w:w="2381" w:type="dxa"/>
            <w:vMerge/>
          </w:tcPr>
          <w:p w:rsidR="000356C4" w:rsidRPr="000356C4" w:rsidRDefault="000356C4">
            <w:pPr>
              <w:pStyle w:val="ConsPlusNormal"/>
              <w:rPr>
                <w:rFonts w:ascii="Arial" w:hAnsi="Arial" w:cs="Arial"/>
              </w:rPr>
            </w:pPr>
          </w:p>
        </w:tc>
        <w:tc>
          <w:tcPr>
            <w:tcW w:w="2381" w:type="dxa"/>
            <w:vMerge w:val="restart"/>
          </w:tcPr>
          <w:p w:rsidR="000356C4" w:rsidRPr="000356C4" w:rsidRDefault="000356C4">
            <w:pPr>
              <w:pStyle w:val="ConsPlusNormal"/>
              <w:rPr>
                <w:rFonts w:ascii="Arial" w:hAnsi="Arial" w:cs="Arial"/>
              </w:rPr>
            </w:pPr>
            <w:r w:rsidRPr="000356C4">
              <w:rPr>
                <w:rFonts w:ascii="Arial" w:hAnsi="Arial" w:cs="Arial"/>
              </w:rPr>
              <w:t>Содержание услуги (работы)</w:t>
            </w:r>
          </w:p>
        </w:tc>
        <w:tc>
          <w:tcPr>
            <w:tcW w:w="5081" w:type="dxa"/>
          </w:tcPr>
          <w:p w:rsidR="000356C4" w:rsidRPr="000356C4" w:rsidRDefault="000356C4">
            <w:pPr>
              <w:pStyle w:val="ConsPlusNormal"/>
              <w:rPr>
                <w:rFonts w:ascii="Arial" w:hAnsi="Arial" w:cs="Arial"/>
              </w:rPr>
            </w:pPr>
            <w:r w:rsidRPr="000356C4">
              <w:rPr>
                <w:rFonts w:ascii="Arial" w:hAnsi="Arial" w:cs="Arial"/>
              </w:rPr>
              <w:t>Наименование и значение показателя 1</w:t>
            </w:r>
          </w:p>
        </w:tc>
        <w:tc>
          <w:tcPr>
            <w:tcW w:w="2410" w:type="dxa"/>
          </w:tcPr>
          <w:p w:rsidR="000356C4" w:rsidRPr="000356C4" w:rsidRDefault="000356C4">
            <w:pPr>
              <w:pStyle w:val="ConsPlusNormal"/>
              <w:rPr>
                <w:rFonts w:ascii="Arial" w:hAnsi="Arial" w:cs="Arial"/>
              </w:rPr>
            </w:pPr>
          </w:p>
        </w:tc>
        <w:tc>
          <w:tcPr>
            <w:tcW w:w="2410" w:type="dxa"/>
          </w:tcPr>
          <w:p w:rsidR="000356C4" w:rsidRPr="000356C4" w:rsidRDefault="000356C4">
            <w:pPr>
              <w:pStyle w:val="ConsPlusNormal"/>
              <w:rPr>
                <w:rFonts w:ascii="Arial" w:hAnsi="Arial" w:cs="Arial"/>
              </w:rPr>
            </w:pPr>
          </w:p>
        </w:tc>
      </w:tr>
      <w:tr w:rsidR="000356C4" w:rsidRPr="000356C4" w:rsidTr="00A07262">
        <w:tc>
          <w:tcPr>
            <w:tcW w:w="2381" w:type="dxa"/>
            <w:vMerge/>
          </w:tcPr>
          <w:p w:rsidR="000356C4" w:rsidRPr="000356C4" w:rsidRDefault="000356C4">
            <w:pPr>
              <w:pStyle w:val="ConsPlusNormal"/>
              <w:rPr>
                <w:rFonts w:ascii="Arial" w:hAnsi="Arial" w:cs="Arial"/>
              </w:rPr>
            </w:pPr>
          </w:p>
        </w:tc>
        <w:tc>
          <w:tcPr>
            <w:tcW w:w="2381" w:type="dxa"/>
            <w:vMerge/>
          </w:tcPr>
          <w:p w:rsidR="000356C4" w:rsidRPr="000356C4" w:rsidRDefault="000356C4">
            <w:pPr>
              <w:pStyle w:val="ConsPlusNormal"/>
              <w:rPr>
                <w:rFonts w:ascii="Arial" w:hAnsi="Arial" w:cs="Arial"/>
              </w:rPr>
            </w:pPr>
          </w:p>
        </w:tc>
        <w:tc>
          <w:tcPr>
            <w:tcW w:w="5081" w:type="dxa"/>
          </w:tcPr>
          <w:p w:rsidR="000356C4" w:rsidRPr="000356C4" w:rsidRDefault="000356C4">
            <w:pPr>
              <w:pStyle w:val="ConsPlusNormal"/>
              <w:rPr>
                <w:rFonts w:ascii="Arial" w:hAnsi="Arial" w:cs="Arial"/>
              </w:rPr>
            </w:pPr>
            <w:r w:rsidRPr="000356C4">
              <w:rPr>
                <w:rFonts w:ascii="Arial" w:hAnsi="Arial" w:cs="Arial"/>
              </w:rPr>
              <w:t>...</w:t>
            </w:r>
          </w:p>
        </w:tc>
        <w:tc>
          <w:tcPr>
            <w:tcW w:w="2410" w:type="dxa"/>
          </w:tcPr>
          <w:p w:rsidR="000356C4" w:rsidRPr="000356C4" w:rsidRDefault="000356C4">
            <w:pPr>
              <w:pStyle w:val="ConsPlusNormal"/>
              <w:rPr>
                <w:rFonts w:ascii="Arial" w:hAnsi="Arial" w:cs="Arial"/>
              </w:rPr>
            </w:pPr>
          </w:p>
        </w:tc>
        <w:tc>
          <w:tcPr>
            <w:tcW w:w="2410" w:type="dxa"/>
          </w:tcPr>
          <w:p w:rsidR="000356C4" w:rsidRPr="000356C4" w:rsidRDefault="000356C4">
            <w:pPr>
              <w:pStyle w:val="ConsPlusNormal"/>
              <w:rPr>
                <w:rFonts w:ascii="Arial" w:hAnsi="Arial" w:cs="Arial"/>
              </w:rPr>
            </w:pPr>
          </w:p>
        </w:tc>
      </w:tr>
      <w:tr w:rsidR="000356C4" w:rsidRPr="000356C4" w:rsidTr="00A07262">
        <w:tc>
          <w:tcPr>
            <w:tcW w:w="2381" w:type="dxa"/>
            <w:vMerge/>
          </w:tcPr>
          <w:p w:rsidR="000356C4" w:rsidRPr="000356C4" w:rsidRDefault="000356C4">
            <w:pPr>
              <w:pStyle w:val="ConsPlusNormal"/>
              <w:rPr>
                <w:rFonts w:ascii="Arial" w:hAnsi="Arial" w:cs="Arial"/>
              </w:rPr>
            </w:pPr>
          </w:p>
        </w:tc>
        <w:tc>
          <w:tcPr>
            <w:tcW w:w="2381" w:type="dxa"/>
            <w:vMerge/>
          </w:tcPr>
          <w:p w:rsidR="000356C4" w:rsidRPr="000356C4" w:rsidRDefault="000356C4">
            <w:pPr>
              <w:pStyle w:val="ConsPlusNormal"/>
              <w:rPr>
                <w:rFonts w:ascii="Arial" w:hAnsi="Arial" w:cs="Arial"/>
              </w:rPr>
            </w:pPr>
          </w:p>
        </w:tc>
        <w:tc>
          <w:tcPr>
            <w:tcW w:w="5081" w:type="dxa"/>
          </w:tcPr>
          <w:p w:rsidR="000356C4" w:rsidRPr="000356C4" w:rsidRDefault="000356C4">
            <w:pPr>
              <w:pStyle w:val="ConsPlusNormal"/>
              <w:rPr>
                <w:rFonts w:ascii="Arial" w:hAnsi="Arial" w:cs="Arial"/>
              </w:rPr>
            </w:pPr>
            <w:r w:rsidRPr="000356C4">
              <w:rPr>
                <w:rFonts w:ascii="Arial" w:hAnsi="Arial" w:cs="Arial"/>
              </w:rPr>
              <w:t xml:space="preserve">Наименование и значение показателя </w:t>
            </w:r>
            <w:proofErr w:type="spellStart"/>
            <w:r w:rsidRPr="000356C4">
              <w:rPr>
                <w:rFonts w:ascii="Arial" w:hAnsi="Arial" w:cs="Arial"/>
              </w:rPr>
              <w:t>n</w:t>
            </w:r>
            <w:proofErr w:type="spellEnd"/>
          </w:p>
        </w:tc>
        <w:tc>
          <w:tcPr>
            <w:tcW w:w="2410" w:type="dxa"/>
          </w:tcPr>
          <w:p w:rsidR="000356C4" w:rsidRPr="000356C4" w:rsidRDefault="000356C4">
            <w:pPr>
              <w:pStyle w:val="ConsPlusNormal"/>
              <w:rPr>
                <w:rFonts w:ascii="Arial" w:hAnsi="Arial" w:cs="Arial"/>
              </w:rPr>
            </w:pPr>
          </w:p>
        </w:tc>
        <w:tc>
          <w:tcPr>
            <w:tcW w:w="2410" w:type="dxa"/>
          </w:tcPr>
          <w:p w:rsidR="000356C4" w:rsidRPr="000356C4" w:rsidRDefault="000356C4">
            <w:pPr>
              <w:pStyle w:val="ConsPlusNormal"/>
              <w:rPr>
                <w:rFonts w:ascii="Arial" w:hAnsi="Arial" w:cs="Arial"/>
              </w:rPr>
            </w:pPr>
          </w:p>
        </w:tc>
      </w:tr>
      <w:tr w:rsidR="000356C4" w:rsidRPr="000356C4" w:rsidTr="00A07262">
        <w:tc>
          <w:tcPr>
            <w:tcW w:w="2381" w:type="dxa"/>
          </w:tcPr>
          <w:p w:rsidR="000356C4" w:rsidRPr="000356C4" w:rsidRDefault="000356C4">
            <w:pPr>
              <w:pStyle w:val="ConsPlusNormal"/>
              <w:rPr>
                <w:rFonts w:ascii="Arial" w:hAnsi="Arial" w:cs="Arial"/>
              </w:rPr>
            </w:pPr>
            <w:r w:rsidRPr="000356C4">
              <w:rPr>
                <w:rFonts w:ascii="Arial" w:hAnsi="Arial" w:cs="Arial"/>
              </w:rPr>
              <w:t>И т.д. по услугам (работам)</w:t>
            </w:r>
          </w:p>
        </w:tc>
        <w:tc>
          <w:tcPr>
            <w:tcW w:w="2381" w:type="dxa"/>
          </w:tcPr>
          <w:p w:rsidR="000356C4" w:rsidRPr="000356C4" w:rsidRDefault="000356C4">
            <w:pPr>
              <w:pStyle w:val="ConsPlusNormal"/>
              <w:rPr>
                <w:rFonts w:ascii="Arial" w:hAnsi="Arial" w:cs="Arial"/>
              </w:rPr>
            </w:pPr>
          </w:p>
        </w:tc>
        <w:tc>
          <w:tcPr>
            <w:tcW w:w="5081" w:type="dxa"/>
          </w:tcPr>
          <w:p w:rsidR="000356C4" w:rsidRPr="000356C4" w:rsidRDefault="000356C4">
            <w:pPr>
              <w:pStyle w:val="ConsPlusNormal"/>
              <w:rPr>
                <w:rFonts w:ascii="Arial" w:hAnsi="Arial" w:cs="Arial"/>
              </w:rPr>
            </w:pPr>
          </w:p>
        </w:tc>
        <w:tc>
          <w:tcPr>
            <w:tcW w:w="2410" w:type="dxa"/>
          </w:tcPr>
          <w:p w:rsidR="000356C4" w:rsidRPr="000356C4" w:rsidRDefault="000356C4">
            <w:pPr>
              <w:pStyle w:val="ConsPlusNormal"/>
              <w:rPr>
                <w:rFonts w:ascii="Arial" w:hAnsi="Arial" w:cs="Arial"/>
              </w:rPr>
            </w:pPr>
          </w:p>
        </w:tc>
        <w:tc>
          <w:tcPr>
            <w:tcW w:w="2410" w:type="dxa"/>
          </w:tcPr>
          <w:p w:rsidR="000356C4" w:rsidRPr="000356C4" w:rsidRDefault="000356C4">
            <w:pPr>
              <w:pStyle w:val="ConsPlusNormal"/>
              <w:rPr>
                <w:rFonts w:ascii="Arial" w:hAnsi="Arial" w:cs="Arial"/>
              </w:rPr>
            </w:pPr>
          </w:p>
        </w:tc>
      </w:tr>
    </w:tbl>
    <w:p w:rsidR="000356C4" w:rsidRPr="000356C4" w:rsidRDefault="000356C4">
      <w:pPr>
        <w:pStyle w:val="ConsPlusNormal"/>
        <w:jc w:val="both"/>
        <w:rPr>
          <w:rFonts w:ascii="Arial" w:hAnsi="Arial" w:cs="Arial"/>
        </w:rPr>
      </w:pPr>
    </w:p>
    <w:p w:rsidR="000356C4" w:rsidRPr="000356C4" w:rsidRDefault="000356C4">
      <w:pPr>
        <w:pStyle w:val="ConsPlusNormal"/>
        <w:ind w:firstLine="540"/>
        <w:jc w:val="both"/>
        <w:rPr>
          <w:rFonts w:ascii="Arial" w:hAnsi="Arial" w:cs="Arial"/>
        </w:rPr>
      </w:pPr>
      <w:r w:rsidRPr="000356C4">
        <w:rPr>
          <w:rFonts w:ascii="Arial" w:hAnsi="Arial" w:cs="Arial"/>
        </w:rPr>
        <w:t>--------------------------------</w:t>
      </w:r>
    </w:p>
    <w:p w:rsidR="000356C4" w:rsidRPr="000356C4" w:rsidRDefault="000356C4">
      <w:pPr>
        <w:pStyle w:val="ConsPlusNormal"/>
        <w:spacing w:before="220"/>
        <w:ind w:firstLine="540"/>
        <w:jc w:val="both"/>
        <w:rPr>
          <w:rFonts w:ascii="Arial" w:hAnsi="Arial" w:cs="Arial"/>
        </w:rPr>
      </w:pPr>
      <w:bookmarkStart w:id="28" w:name="P3142"/>
      <w:bookmarkEnd w:id="28"/>
      <w:r w:rsidRPr="000356C4">
        <w:rPr>
          <w:rFonts w:ascii="Arial" w:hAnsi="Arial" w:cs="Arial"/>
        </w:rPr>
        <w:t>&lt;*&gt; Предоставляется разработчиком муниципальной программы в рамках формирования годового отчета о ходе реализации муниципальной программы.</w:t>
      </w:r>
    </w:p>
    <w:p w:rsidR="000356C4" w:rsidRPr="000356C4" w:rsidRDefault="000356C4">
      <w:pPr>
        <w:pStyle w:val="ConsPlusNormal"/>
        <w:spacing w:before="220"/>
        <w:ind w:firstLine="540"/>
        <w:jc w:val="both"/>
        <w:rPr>
          <w:rFonts w:ascii="Arial" w:hAnsi="Arial" w:cs="Arial"/>
        </w:rPr>
      </w:pPr>
      <w:bookmarkStart w:id="29" w:name="P3143"/>
      <w:bookmarkEnd w:id="29"/>
      <w:r w:rsidRPr="000356C4">
        <w:rPr>
          <w:rFonts w:ascii="Arial" w:hAnsi="Arial" w:cs="Arial"/>
        </w:rPr>
        <w:t>&lt;**&gt; Содержание муниципальной услуги (работы) указывается по каждой реестровой записи.</w:t>
      </w:r>
    </w:p>
    <w:p w:rsidR="000356C4" w:rsidRPr="000356C4" w:rsidRDefault="000356C4">
      <w:pPr>
        <w:pStyle w:val="ConsPlusNormal"/>
        <w:jc w:val="both"/>
        <w:rPr>
          <w:rFonts w:ascii="Arial" w:hAnsi="Arial" w:cs="Arial"/>
        </w:rPr>
      </w:pPr>
    </w:p>
    <w:p w:rsidR="000356C4" w:rsidRPr="000356C4" w:rsidRDefault="000356C4">
      <w:pPr>
        <w:pStyle w:val="ConsPlusNonformat"/>
        <w:jc w:val="both"/>
        <w:rPr>
          <w:rFonts w:ascii="Arial" w:hAnsi="Arial" w:cs="Arial"/>
        </w:rPr>
      </w:pPr>
      <w:r w:rsidRPr="000356C4">
        <w:rPr>
          <w:rFonts w:ascii="Arial" w:hAnsi="Arial" w:cs="Arial"/>
        </w:rPr>
        <w:t>Разработчик                                           Ф.И.О.</w:t>
      </w:r>
    </w:p>
    <w:p w:rsidR="00A07262" w:rsidRDefault="00A07262">
      <w:pPr>
        <w:pStyle w:val="ConsPlusNormal"/>
        <w:jc w:val="both"/>
        <w:rPr>
          <w:rFonts w:ascii="Arial" w:hAnsi="Arial" w:cs="Arial"/>
        </w:rPr>
        <w:sectPr w:rsidR="00A07262" w:rsidSect="00A07262">
          <w:pgSz w:w="16838" w:h="11905" w:orient="landscape"/>
          <w:pgMar w:top="1701" w:right="1134" w:bottom="850" w:left="1134" w:header="0" w:footer="0" w:gutter="0"/>
          <w:cols w:space="720"/>
          <w:titlePg/>
          <w:docGrid w:linePitch="299"/>
        </w:sectPr>
      </w:pPr>
    </w:p>
    <w:p w:rsidR="000356C4" w:rsidRPr="000356C4" w:rsidRDefault="000356C4">
      <w:pPr>
        <w:pStyle w:val="ConsPlusNormal"/>
        <w:jc w:val="right"/>
        <w:outlineLvl w:val="0"/>
        <w:rPr>
          <w:rFonts w:ascii="Arial" w:hAnsi="Arial" w:cs="Arial"/>
        </w:rPr>
      </w:pPr>
      <w:r w:rsidRPr="000356C4">
        <w:rPr>
          <w:rFonts w:ascii="Arial" w:hAnsi="Arial" w:cs="Arial"/>
        </w:rPr>
        <w:t xml:space="preserve">Приложение </w:t>
      </w:r>
      <w:r w:rsidR="000D467D">
        <w:rPr>
          <w:rFonts w:ascii="Arial" w:hAnsi="Arial" w:cs="Arial"/>
        </w:rPr>
        <w:t>№</w:t>
      </w:r>
      <w:r w:rsidRPr="000356C4">
        <w:rPr>
          <w:rFonts w:ascii="Arial" w:hAnsi="Arial" w:cs="Arial"/>
        </w:rPr>
        <w:t xml:space="preserve"> 2</w:t>
      </w:r>
    </w:p>
    <w:p w:rsidR="000356C4" w:rsidRPr="000356C4" w:rsidRDefault="000356C4">
      <w:pPr>
        <w:pStyle w:val="ConsPlusNormal"/>
        <w:jc w:val="right"/>
        <w:rPr>
          <w:rFonts w:ascii="Arial" w:hAnsi="Arial" w:cs="Arial"/>
        </w:rPr>
      </w:pPr>
      <w:r w:rsidRPr="000356C4">
        <w:rPr>
          <w:rFonts w:ascii="Arial" w:hAnsi="Arial" w:cs="Arial"/>
        </w:rPr>
        <w:t>к Постановлению</w:t>
      </w:r>
    </w:p>
    <w:p w:rsidR="000356C4" w:rsidRPr="000356C4" w:rsidRDefault="000356C4">
      <w:pPr>
        <w:pStyle w:val="ConsPlusNormal"/>
        <w:jc w:val="right"/>
        <w:rPr>
          <w:rFonts w:ascii="Arial" w:hAnsi="Arial" w:cs="Arial"/>
        </w:rPr>
      </w:pPr>
      <w:r w:rsidRPr="000356C4">
        <w:rPr>
          <w:rFonts w:ascii="Arial" w:hAnsi="Arial" w:cs="Arial"/>
        </w:rPr>
        <w:t>Администрации ЗАТО г. Железногорск</w:t>
      </w:r>
    </w:p>
    <w:p w:rsidR="000356C4" w:rsidRPr="000356C4" w:rsidRDefault="000356C4">
      <w:pPr>
        <w:pStyle w:val="ConsPlusNormal"/>
        <w:jc w:val="right"/>
        <w:rPr>
          <w:rFonts w:ascii="Arial" w:hAnsi="Arial" w:cs="Arial"/>
        </w:rPr>
      </w:pPr>
      <w:r w:rsidRPr="000356C4">
        <w:rPr>
          <w:rFonts w:ascii="Arial" w:hAnsi="Arial" w:cs="Arial"/>
        </w:rPr>
        <w:t xml:space="preserve">от 21 августа 2013 г. </w:t>
      </w:r>
      <w:r w:rsidR="000D467D">
        <w:rPr>
          <w:rFonts w:ascii="Arial" w:hAnsi="Arial" w:cs="Arial"/>
        </w:rPr>
        <w:t>№</w:t>
      </w:r>
      <w:r w:rsidRPr="000356C4">
        <w:rPr>
          <w:rFonts w:ascii="Arial" w:hAnsi="Arial" w:cs="Arial"/>
        </w:rPr>
        <w:t xml:space="preserve"> 1301</w:t>
      </w:r>
    </w:p>
    <w:p w:rsidR="000356C4" w:rsidRPr="000356C4" w:rsidRDefault="000356C4">
      <w:pPr>
        <w:pStyle w:val="ConsPlusNormal"/>
        <w:jc w:val="both"/>
        <w:rPr>
          <w:rFonts w:ascii="Arial" w:hAnsi="Arial" w:cs="Arial"/>
        </w:rPr>
      </w:pPr>
    </w:p>
    <w:p w:rsidR="000356C4" w:rsidRPr="000356C4" w:rsidRDefault="000356C4">
      <w:pPr>
        <w:pStyle w:val="ConsPlusTitle"/>
        <w:jc w:val="center"/>
        <w:rPr>
          <w:rFonts w:ascii="Arial" w:hAnsi="Arial" w:cs="Arial"/>
        </w:rPr>
      </w:pPr>
      <w:bookmarkStart w:id="30" w:name="P3156"/>
      <w:bookmarkEnd w:id="30"/>
      <w:r w:rsidRPr="000356C4">
        <w:rPr>
          <w:rFonts w:ascii="Arial" w:hAnsi="Arial" w:cs="Arial"/>
        </w:rPr>
        <w:t>ПОЛОЖЕНИЕ</w:t>
      </w:r>
    </w:p>
    <w:p w:rsidR="000356C4" w:rsidRPr="000356C4" w:rsidRDefault="000356C4">
      <w:pPr>
        <w:pStyle w:val="ConsPlusTitle"/>
        <w:jc w:val="center"/>
        <w:rPr>
          <w:rFonts w:ascii="Arial" w:hAnsi="Arial" w:cs="Arial"/>
        </w:rPr>
      </w:pPr>
      <w:r w:rsidRPr="000356C4">
        <w:rPr>
          <w:rFonts w:ascii="Arial" w:hAnsi="Arial" w:cs="Arial"/>
        </w:rPr>
        <w:t>О КОМИССИИ ПО ВОПРОСАМ СОЦИАЛЬНО-ЭКОНОМИЧЕСКОГО</w:t>
      </w:r>
    </w:p>
    <w:p w:rsidR="000356C4" w:rsidRPr="000356C4" w:rsidRDefault="000356C4">
      <w:pPr>
        <w:pStyle w:val="ConsPlusTitle"/>
        <w:jc w:val="center"/>
        <w:rPr>
          <w:rFonts w:ascii="Arial" w:hAnsi="Arial" w:cs="Arial"/>
        </w:rPr>
      </w:pPr>
      <w:r w:rsidRPr="000356C4">
        <w:rPr>
          <w:rFonts w:ascii="Arial" w:hAnsi="Arial" w:cs="Arial"/>
        </w:rPr>
        <w:t>РАЗВИТИЯ ЗАТО ЖЕЛЕЗНОГОРСК</w:t>
      </w:r>
    </w:p>
    <w:p w:rsidR="000356C4" w:rsidRPr="000356C4" w:rsidRDefault="000356C4">
      <w:pPr>
        <w:pStyle w:val="ConsPlusNormal"/>
        <w:spacing w:after="1"/>
        <w:rPr>
          <w:rFonts w:ascii="Arial" w:hAnsi="Arial" w:cs="Arial"/>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0356C4" w:rsidRPr="000356C4">
        <w:tc>
          <w:tcPr>
            <w:tcW w:w="60" w:type="dxa"/>
            <w:tcBorders>
              <w:top w:val="nil"/>
              <w:left w:val="nil"/>
              <w:bottom w:val="nil"/>
              <w:right w:val="nil"/>
            </w:tcBorders>
            <w:shd w:val="clear" w:color="auto" w:fill="CED3F1"/>
            <w:tcMar>
              <w:top w:w="0" w:type="dxa"/>
              <w:left w:w="0" w:type="dxa"/>
              <w:bottom w:w="0" w:type="dxa"/>
              <w:right w:w="0" w:type="dxa"/>
            </w:tcMar>
          </w:tcPr>
          <w:p w:rsidR="000356C4" w:rsidRPr="000356C4" w:rsidRDefault="000356C4">
            <w:pPr>
              <w:pStyle w:val="ConsPlusNormal"/>
              <w:rPr>
                <w:rFonts w:ascii="Arial" w:hAnsi="Arial" w:cs="Arial"/>
              </w:rPr>
            </w:pPr>
          </w:p>
        </w:tc>
        <w:tc>
          <w:tcPr>
            <w:tcW w:w="113" w:type="dxa"/>
            <w:tcBorders>
              <w:top w:val="nil"/>
              <w:left w:val="nil"/>
              <w:bottom w:val="nil"/>
              <w:right w:val="nil"/>
            </w:tcBorders>
            <w:shd w:val="clear" w:color="auto" w:fill="F4F3F8"/>
            <w:tcMar>
              <w:top w:w="0" w:type="dxa"/>
              <w:left w:w="0" w:type="dxa"/>
              <w:bottom w:w="0" w:type="dxa"/>
              <w:right w:w="0" w:type="dxa"/>
            </w:tcMar>
          </w:tcPr>
          <w:p w:rsidR="000356C4" w:rsidRPr="000356C4" w:rsidRDefault="000356C4">
            <w:pPr>
              <w:pStyle w:val="ConsPlusNormal"/>
              <w:rPr>
                <w:rFonts w:ascii="Arial" w:hAnsi="Arial" w:cs="Arial"/>
              </w:rPr>
            </w:pPr>
          </w:p>
        </w:tc>
        <w:tc>
          <w:tcPr>
            <w:tcW w:w="0" w:type="auto"/>
            <w:tcBorders>
              <w:top w:val="nil"/>
              <w:left w:val="nil"/>
              <w:bottom w:val="nil"/>
              <w:right w:val="nil"/>
            </w:tcBorders>
            <w:shd w:val="clear" w:color="auto" w:fill="F4F3F8"/>
            <w:tcMar>
              <w:top w:w="113" w:type="dxa"/>
              <w:left w:w="0" w:type="dxa"/>
              <w:bottom w:w="113" w:type="dxa"/>
              <w:right w:w="0" w:type="dxa"/>
            </w:tcMar>
          </w:tcPr>
          <w:p w:rsidR="000356C4" w:rsidRPr="000356C4" w:rsidRDefault="000356C4">
            <w:pPr>
              <w:pStyle w:val="ConsPlusNormal"/>
              <w:jc w:val="center"/>
              <w:rPr>
                <w:rFonts w:ascii="Arial" w:hAnsi="Arial" w:cs="Arial"/>
              </w:rPr>
            </w:pPr>
            <w:r w:rsidRPr="000356C4">
              <w:rPr>
                <w:rFonts w:ascii="Arial" w:hAnsi="Arial" w:cs="Arial"/>
                <w:color w:val="392C69"/>
              </w:rPr>
              <w:t>Список изменяющих документов</w:t>
            </w:r>
          </w:p>
          <w:p w:rsidR="000356C4" w:rsidRPr="000356C4" w:rsidRDefault="000356C4">
            <w:pPr>
              <w:pStyle w:val="ConsPlusNormal"/>
              <w:jc w:val="center"/>
              <w:rPr>
                <w:rFonts w:ascii="Arial" w:hAnsi="Arial" w:cs="Arial"/>
              </w:rPr>
            </w:pPr>
            <w:r w:rsidRPr="000356C4">
              <w:rPr>
                <w:rFonts w:ascii="Arial" w:hAnsi="Arial" w:cs="Arial"/>
                <w:color w:val="392C69"/>
              </w:rPr>
              <w:t xml:space="preserve">(в ред. </w:t>
            </w:r>
            <w:r w:rsidRPr="000356C4">
              <w:rPr>
                <w:rFonts w:ascii="Arial" w:hAnsi="Arial" w:cs="Arial"/>
                <w:color w:val="0000FF"/>
              </w:rPr>
              <w:t>Постановления</w:t>
            </w:r>
            <w:r w:rsidRPr="000356C4">
              <w:rPr>
                <w:rFonts w:ascii="Arial" w:hAnsi="Arial" w:cs="Arial"/>
                <w:color w:val="392C69"/>
              </w:rPr>
              <w:t xml:space="preserve"> Администрации ЗАТО г. Железногорск Красноярского края</w:t>
            </w:r>
          </w:p>
          <w:p w:rsidR="000356C4" w:rsidRPr="000356C4" w:rsidRDefault="000356C4" w:rsidP="000D467D">
            <w:pPr>
              <w:pStyle w:val="ConsPlusNormal"/>
              <w:jc w:val="center"/>
              <w:rPr>
                <w:rFonts w:ascii="Arial" w:hAnsi="Arial" w:cs="Arial"/>
              </w:rPr>
            </w:pPr>
            <w:r w:rsidRPr="000356C4">
              <w:rPr>
                <w:rFonts w:ascii="Arial" w:hAnsi="Arial" w:cs="Arial"/>
                <w:color w:val="392C69"/>
              </w:rPr>
              <w:t>от 0</w:t>
            </w:r>
            <w:r w:rsidR="00A07262">
              <w:rPr>
                <w:rFonts w:ascii="Arial" w:hAnsi="Arial" w:cs="Arial"/>
                <w:color w:val="392C69"/>
              </w:rPr>
              <w:t>7</w:t>
            </w:r>
            <w:r w:rsidRPr="000356C4">
              <w:rPr>
                <w:rFonts w:ascii="Arial" w:hAnsi="Arial" w:cs="Arial"/>
                <w:color w:val="392C69"/>
              </w:rPr>
              <w:t>.</w:t>
            </w:r>
            <w:r w:rsidR="00A07262">
              <w:rPr>
                <w:rFonts w:ascii="Arial" w:hAnsi="Arial" w:cs="Arial"/>
                <w:color w:val="392C69"/>
              </w:rPr>
              <w:t>11</w:t>
            </w:r>
            <w:r w:rsidRPr="000356C4">
              <w:rPr>
                <w:rFonts w:ascii="Arial" w:hAnsi="Arial" w:cs="Arial"/>
                <w:color w:val="392C69"/>
              </w:rPr>
              <w:t>.202</w:t>
            </w:r>
            <w:r w:rsidR="00A07262">
              <w:rPr>
                <w:rFonts w:ascii="Arial" w:hAnsi="Arial" w:cs="Arial"/>
                <w:color w:val="392C69"/>
              </w:rPr>
              <w:t>5</w:t>
            </w:r>
            <w:r w:rsidRPr="000356C4">
              <w:rPr>
                <w:rFonts w:ascii="Arial" w:hAnsi="Arial" w:cs="Arial"/>
                <w:color w:val="392C69"/>
              </w:rPr>
              <w:t xml:space="preserve"> </w:t>
            </w:r>
            <w:r w:rsidR="000D467D">
              <w:rPr>
                <w:rFonts w:ascii="Arial" w:hAnsi="Arial" w:cs="Arial"/>
                <w:color w:val="392C69"/>
              </w:rPr>
              <w:t>№</w:t>
            </w:r>
            <w:r w:rsidRPr="000356C4">
              <w:rPr>
                <w:rFonts w:ascii="Arial" w:hAnsi="Arial" w:cs="Arial"/>
                <w:color w:val="392C69"/>
              </w:rPr>
              <w:t xml:space="preserve"> </w:t>
            </w:r>
            <w:r w:rsidR="000D467D">
              <w:rPr>
                <w:rFonts w:ascii="Arial" w:hAnsi="Arial" w:cs="Arial"/>
                <w:color w:val="392C69"/>
              </w:rPr>
              <w:t>2062</w:t>
            </w:r>
            <w:r w:rsidRPr="000356C4">
              <w:rPr>
                <w:rFonts w:ascii="Arial" w:hAnsi="Arial" w:cs="Arial"/>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356C4" w:rsidRPr="000356C4" w:rsidRDefault="000356C4">
            <w:pPr>
              <w:pStyle w:val="ConsPlusNormal"/>
              <w:rPr>
                <w:rFonts w:ascii="Arial" w:hAnsi="Arial" w:cs="Arial"/>
              </w:rPr>
            </w:pPr>
          </w:p>
        </w:tc>
      </w:tr>
    </w:tbl>
    <w:p w:rsidR="000356C4" w:rsidRPr="000356C4" w:rsidRDefault="000356C4">
      <w:pPr>
        <w:pStyle w:val="ConsPlusNormal"/>
        <w:jc w:val="both"/>
        <w:rPr>
          <w:rFonts w:ascii="Arial" w:hAnsi="Arial" w:cs="Arial"/>
        </w:rPr>
      </w:pPr>
    </w:p>
    <w:p w:rsidR="000356C4" w:rsidRPr="000356C4" w:rsidRDefault="000356C4">
      <w:pPr>
        <w:pStyle w:val="ConsPlusTitle"/>
        <w:jc w:val="center"/>
        <w:outlineLvl w:val="1"/>
        <w:rPr>
          <w:rFonts w:ascii="Arial" w:hAnsi="Arial" w:cs="Arial"/>
        </w:rPr>
      </w:pPr>
      <w:r w:rsidRPr="000356C4">
        <w:rPr>
          <w:rFonts w:ascii="Arial" w:hAnsi="Arial" w:cs="Arial"/>
        </w:rPr>
        <w:t>1. ОБЩИЕ ПОЛОЖЕНИЯ</w:t>
      </w:r>
    </w:p>
    <w:p w:rsidR="000356C4" w:rsidRPr="000356C4" w:rsidRDefault="000356C4">
      <w:pPr>
        <w:pStyle w:val="ConsPlusNormal"/>
        <w:jc w:val="both"/>
        <w:rPr>
          <w:rFonts w:ascii="Arial" w:hAnsi="Arial" w:cs="Arial"/>
        </w:rPr>
      </w:pPr>
    </w:p>
    <w:p w:rsidR="000356C4" w:rsidRPr="000356C4" w:rsidRDefault="000356C4">
      <w:pPr>
        <w:pStyle w:val="ConsPlusNormal"/>
        <w:ind w:firstLine="540"/>
        <w:jc w:val="both"/>
        <w:rPr>
          <w:rFonts w:ascii="Arial" w:hAnsi="Arial" w:cs="Arial"/>
        </w:rPr>
      </w:pPr>
      <w:r w:rsidRPr="000356C4">
        <w:rPr>
          <w:rFonts w:ascii="Arial" w:hAnsi="Arial" w:cs="Arial"/>
        </w:rPr>
        <w:t>1.1. Комиссия по вопросам социально-экономического развития ЗАТО Железногорск (далее - Комиссия) является коллегиальным органом при Администрации ЗАТО г. Железногорск, созданным для отбора и формирования перечня муниципальных программ ЗАТО Железногорск, рассмотрения результатов оценки эффективности реализации муниципальных программ ЗАТО Железногорск за отчетный год, выработки рекомендаций об осуществлении бюджетных инвестиций и предоставлении субсидий на осуществление капитальных вложений в объекты муниципальной собственности ЗАТО Железногорск, рассмотрения проекта стратегии социально-экономического развития ЗАТО Железногорск (далее - Стратегия) и проекта плана мероприятий по реализации стратегии социально-экономического развития ЗАТО Железногорск (далее - План мероприятий), рассмотрения проектов изменений в Стратегию и План мероприятий, рассмотрения результатов оценки эффективности управления муниципальными унитарными предприятиями, осуществляющими деятельность в сфере жилищно-коммунального хозяйства.</w:t>
      </w:r>
    </w:p>
    <w:p w:rsidR="000356C4" w:rsidRPr="000356C4" w:rsidRDefault="000356C4">
      <w:pPr>
        <w:pStyle w:val="ConsPlusNormal"/>
        <w:spacing w:before="220"/>
        <w:ind w:firstLine="540"/>
        <w:jc w:val="both"/>
        <w:rPr>
          <w:rFonts w:ascii="Arial" w:hAnsi="Arial" w:cs="Arial"/>
        </w:rPr>
      </w:pPr>
      <w:r w:rsidRPr="000356C4">
        <w:rPr>
          <w:rFonts w:ascii="Arial" w:hAnsi="Arial" w:cs="Arial"/>
        </w:rPr>
        <w:t>1.2. Комиссия в своей деятельности руководствуется действующим законодательством Российской Федерации, Положением о комиссии по вопросам социально-экономического развития ЗАТО Железногорск (далее - Положение).</w:t>
      </w:r>
    </w:p>
    <w:p w:rsidR="000356C4" w:rsidRPr="000356C4" w:rsidRDefault="000356C4">
      <w:pPr>
        <w:pStyle w:val="ConsPlusNormal"/>
        <w:jc w:val="both"/>
        <w:rPr>
          <w:rFonts w:ascii="Arial" w:hAnsi="Arial" w:cs="Arial"/>
        </w:rPr>
      </w:pPr>
    </w:p>
    <w:p w:rsidR="000356C4" w:rsidRPr="000356C4" w:rsidRDefault="000356C4">
      <w:pPr>
        <w:pStyle w:val="ConsPlusTitle"/>
        <w:jc w:val="center"/>
        <w:outlineLvl w:val="1"/>
        <w:rPr>
          <w:rFonts w:ascii="Arial" w:hAnsi="Arial" w:cs="Arial"/>
        </w:rPr>
      </w:pPr>
      <w:r w:rsidRPr="000356C4">
        <w:rPr>
          <w:rFonts w:ascii="Arial" w:hAnsi="Arial" w:cs="Arial"/>
        </w:rPr>
        <w:t>2. ЦЕЛИ И ФУНКЦИИ КОМИССИИ</w:t>
      </w:r>
    </w:p>
    <w:p w:rsidR="000356C4" w:rsidRPr="000356C4" w:rsidRDefault="000356C4">
      <w:pPr>
        <w:pStyle w:val="ConsPlusNormal"/>
        <w:jc w:val="both"/>
        <w:rPr>
          <w:rFonts w:ascii="Arial" w:hAnsi="Arial" w:cs="Arial"/>
        </w:rPr>
      </w:pPr>
    </w:p>
    <w:p w:rsidR="000356C4" w:rsidRPr="000356C4" w:rsidRDefault="000356C4">
      <w:pPr>
        <w:pStyle w:val="ConsPlusNormal"/>
        <w:ind w:firstLine="540"/>
        <w:jc w:val="both"/>
        <w:rPr>
          <w:rFonts w:ascii="Arial" w:hAnsi="Arial" w:cs="Arial"/>
        </w:rPr>
      </w:pPr>
      <w:r w:rsidRPr="000356C4">
        <w:rPr>
          <w:rFonts w:ascii="Arial" w:hAnsi="Arial" w:cs="Arial"/>
        </w:rPr>
        <w:t>2.1. Комиссия образована в целях:</w:t>
      </w:r>
    </w:p>
    <w:p w:rsidR="000356C4" w:rsidRPr="000356C4" w:rsidRDefault="000356C4">
      <w:pPr>
        <w:pStyle w:val="ConsPlusNormal"/>
        <w:spacing w:before="220"/>
        <w:ind w:firstLine="540"/>
        <w:jc w:val="both"/>
        <w:rPr>
          <w:rFonts w:ascii="Arial" w:hAnsi="Arial" w:cs="Arial"/>
        </w:rPr>
      </w:pPr>
      <w:r w:rsidRPr="000356C4">
        <w:rPr>
          <w:rFonts w:ascii="Arial" w:hAnsi="Arial" w:cs="Arial"/>
        </w:rPr>
        <w:t>2.1.1. отбора и формирования перечня муниципальных программ, направленных на эффективное решение системных задач в области экономического, экологического, социального и культурного развития ЗАТО Железногорск, улучшение качества жизни его населения;</w:t>
      </w:r>
    </w:p>
    <w:p w:rsidR="000356C4" w:rsidRPr="000356C4" w:rsidRDefault="000356C4">
      <w:pPr>
        <w:pStyle w:val="ConsPlusNormal"/>
        <w:spacing w:before="220"/>
        <w:ind w:firstLine="540"/>
        <w:jc w:val="both"/>
        <w:rPr>
          <w:rFonts w:ascii="Arial" w:hAnsi="Arial" w:cs="Arial"/>
        </w:rPr>
      </w:pPr>
      <w:r w:rsidRPr="000356C4">
        <w:rPr>
          <w:rFonts w:ascii="Arial" w:hAnsi="Arial" w:cs="Arial"/>
        </w:rPr>
        <w:t>2.1.2. рассмотрения результатов оценки эффективности реализации муниципальных программ ЗАТО Железногорск за отчетный год;</w:t>
      </w:r>
    </w:p>
    <w:p w:rsidR="000356C4" w:rsidRPr="000356C4" w:rsidRDefault="000356C4">
      <w:pPr>
        <w:pStyle w:val="ConsPlusNormal"/>
        <w:spacing w:before="220"/>
        <w:ind w:firstLine="540"/>
        <w:jc w:val="both"/>
        <w:rPr>
          <w:rFonts w:ascii="Arial" w:hAnsi="Arial" w:cs="Arial"/>
        </w:rPr>
      </w:pPr>
      <w:r w:rsidRPr="000356C4">
        <w:rPr>
          <w:rFonts w:ascii="Arial" w:hAnsi="Arial" w:cs="Arial"/>
        </w:rPr>
        <w:t>2.1.3. выработки рекомендаций об осуществлении бюджетных инвестиций и предоставлении субсидий на осуществление капитальных вложений в объекты муниципальной собственности ЗАТО Железногорск;</w:t>
      </w:r>
    </w:p>
    <w:p w:rsidR="000356C4" w:rsidRPr="000356C4" w:rsidRDefault="000356C4">
      <w:pPr>
        <w:pStyle w:val="ConsPlusNormal"/>
        <w:spacing w:before="220"/>
        <w:ind w:firstLine="540"/>
        <w:jc w:val="both"/>
        <w:rPr>
          <w:rFonts w:ascii="Arial" w:hAnsi="Arial" w:cs="Arial"/>
        </w:rPr>
      </w:pPr>
      <w:r w:rsidRPr="000356C4">
        <w:rPr>
          <w:rFonts w:ascii="Arial" w:hAnsi="Arial" w:cs="Arial"/>
        </w:rPr>
        <w:t>2.1.4. рассмотрения проектов Стратегии и Плана мероприятий, проектов изменений в Стратегию и План мероприятий;</w:t>
      </w:r>
    </w:p>
    <w:p w:rsidR="000356C4" w:rsidRPr="000356C4" w:rsidRDefault="000356C4">
      <w:pPr>
        <w:pStyle w:val="ConsPlusNormal"/>
        <w:spacing w:before="220"/>
        <w:ind w:firstLine="540"/>
        <w:jc w:val="both"/>
        <w:rPr>
          <w:rFonts w:ascii="Arial" w:hAnsi="Arial" w:cs="Arial"/>
        </w:rPr>
      </w:pPr>
      <w:r w:rsidRPr="000356C4">
        <w:rPr>
          <w:rFonts w:ascii="Arial" w:hAnsi="Arial" w:cs="Arial"/>
        </w:rPr>
        <w:t>2.1.5. рассмотрения результатов оценки эффективности управления муниципальными унитарными предприятиями, осуществляющими деятельность в сфере жилищно-коммунального хозяйства.</w:t>
      </w:r>
    </w:p>
    <w:p w:rsidR="000356C4" w:rsidRPr="000356C4" w:rsidRDefault="000356C4">
      <w:pPr>
        <w:pStyle w:val="ConsPlusNormal"/>
        <w:spacing w:before="220"/>
        <w:ind w:firstLine="540"/>
        <w:jc w:val="both"/>
        <w:rPr>
          <w:rFonts w:ascii="Arial" w:hAnsi="Arial" w:cs="Arial"/>
        </w:rPr>
      </w:pPr>
      <w:r w:rsidRPr="000356C4">
        <w:rPr>
          <w:rFonts w:ascii="Arial" w:hAnsi="Arial" w:cs="Arial"/>
        </w:rPr>
        <w:t>2.2. Комиссия осуществляет следующие функции:</w:t>
      </w:r>
    </w:p>
    <w:p w:rsidR="000356C4" w:rsidRPr="000356C4" w:rsidRDefault="000356C4">
      <w:pPr>
        <w:pStyle w:val="ConsPlusNormal"/>
        <w:spacing w:before="220"/>
        <w:ind w:firstLine="540"/>
        <w:jc w:val="both"/>
        <w:rPr>
          <w:rFonts w:ascii="Arial" w:hAnsi="Arial" w:cs="Arial"/>
        </w:rPr>
      </w:pPr>
      <w:r w:rsidRPr="000356C4">
        <w:rPr>
          <w:rFonts w:ascii="Arial" w:hAnsi="Arial" w:cs="Arial"/>
        </w:rPr>
        <w:t>2.2.1. формирует перечень муниципальных программ ЗАТО Железногорск, на основании предложений отраслевых (функциональных) органов, структурных подразделений или специалистов Администрации ЗАТО г. Железногорск, обеспечивающих исполнение полномочий Администрации ЗАТО г. Железногорск по вопросам местного значения в отраслевых сферах, муниципальных учреждений ЗАТО Железногорск;</w:t>
      </w:r>
    </w:p>
    <w:p w:rsidR="000356C4" w:rsidRPr="000356C4" w:rsidRDefault="000356C4">
      <w:pPr>
        <w:pStyle w:val="ConsPlusNormal"/>
        <w:spacing w:before="220"/>
        <w:ind w:firstLine="540"/>
        <w:jc w:val="both"/>
        <w:rPr>
          <w:rFonts w:ascii="Arial" w:hAnsi="Arial" w:cs="Arial"/>
        </w:rPr>
      </w:pPr>
      <w:r w:rsidRPr="000356C4">
        <w:rPr>
          <w:rFonts w:ascii="Arial" w:hAnsi="Arial" w:cs="Arial"/>
        </w:rPr>
        <w:t xml:space="preserve">2.2.2. рассматривает результаты оценки эффективности реализации муниципальных программ ЗАТО Железногорск за отчетный год, с привлечением на заседание Комиссии разработчиков муниципальных программ ЗАТО Железногорск, и выносит заключение о признании муниципальной программы высокоэффективной, эффективной, </w:t>
      </w:r>
      <w:proofErr w:type="spellStart"/>
      <w:r w:rsidRPr="000356C4">
        <w:rPr>
          <w:rFonts w:ascii="Arial" w:hAnsi="Arial" w:cs="Arial"/>
        </w:rPr>
        <w:t>среднеэффективной</w:t>
      </w:r>
      <w:proofErr w:type="spellEnd"/>
      <w:r w:rsidRPr="000356C4">
        <w:rPr>
          <w:rFonts w:ascii="Arial" w:hAnsi="Arial" w:cs="Arial"/>
        </w:rPr>
        <w:t xml:space="preserve"> или неэффективной;</w:t>
      </w:r>
    </w:p>
    <w:p w:rsidR="000356C4" w:rsidRPr="000356C4" w:rsidRDefault="000356C4">
      <w:pPr>
        <w:pStyle w:val="ConsPlusNormal"/>
        <w:spacing w:before="220"/>
        <w:ind w:firstLine="540"/>
        <w:jc w:val="both"/>
        <w:rPr>
          <w:rFonts w:ascii="Arial" w:hAnsi="Arial" w:cs="Arial"/>
        </w:rPr>
      </w:pPr>
      <w:r w:rsidRPr="000356C4">
        <w:rPr>
          <w:rFonts w:ascii="Arial" w:hAnsi="Arial" w:cs="Arial"/>
        </w:rPr>
        <w:t>2.2.3. вырабатывает рекомендации Главе ЗАТО г. Железногорск об осуществлении бюджетных инвестиций и предоставлении субсидий на осуществление капитальных вложений в объекты муниципальной собственности ЗАТО Железногорск;</w:t>
      </w:r>
    </w:p>
    <w:p w:rsidR="000356C4" w:rsidRPr="000356C4" w:rsidRDefault="000356C4">
      <w:pPr>
        <w:pStyle w:val="ConsPlusNormal"/>
        <w:spacing w:before="220"/>
        <w:ind w:firstLine="540"/>
        <w:jc w:val="both"/>
        <w:rPr>
          <w:rFonts w:ascii="Arial" w:hAnsi="Arial" w:cs="Arial"/>
        </w:rPr>
      </w:pPr>
      <w:r w:rsidRPr="000356C4">
        <w:rPr>
          <w:rFonts w:ascii="Arial" w:hAnsi="Arial" w:cs="Arial"/>
        </w:rPr>
        <w:t>2.2.4. рассматривает проекты Стратегии и Плана мероприятий, представленные рабочей группой по разработке проектов стратегии социально-экономического развития ЗАТО Железногорск и плана мероприятий по реализации стратегии социально-экономического развития ЗАТО Железногорск (далее - рабочая группа), и выносит заключение о вынесении проекта Стратегии на общественное обсуждение, о направлении проекта Плана мероприятий на рассмотрение в Совет депутатов ЗАТО г. Железногорск, либо о направлении проекта Стратегии или проекта Плана мероприятий на доработку в рабочую группу; рассматривает проекты изменений в Стратегию и План мероприятий и выносит заключение о направлении проектов изменений в Совет депутатов ЗАТО г. Железногорск либо на доработку;</w:t>
      </w:r>
    </w:p>
    <w:p w:rsidR="000356C4" w:rsidRPr="000356C4" w:rsidRDefault="000356C4">
      <w:pPr>
        <w:pStyle w:val="ConsPlusNormal"/>
        <w:spacing w:before="220"/>
        <w:ind w:firstLine="540"/>
        <w:jc w:val="both"/>
        <w:rPr>
          <w:rFonts w:ascii="Arial" w:hAnsi="Arial" w:cs="Arial"/>
        </w:rPr>
      </w:pPr>
      <w:r w:rsidRPr="000356C4">
        <w:rPr>
          <w:rFonts w:ascii="Arial" w:hAnsi="Arial" w:cs="Arial"/>
        </w:rPr>
        <w:t xml:space="preserve">2.2.5. рассматривает результаты оценки эффективности управления муниципальными унитарными предприятиями, осуществляющими деятельность в сфере жилищно-коммунального хозяйства, проведенной Управлением экономики и планирования Администрации ЗАТО г. Железногорск и Управлением городского хозяйства Администрации ЗАТО г. Железногорск в соответствии с методическими </w:t>
      </w:r>
      <w:hyperlink r:id="rId121">
        <w:r w:rsidRPr="000356C4">
          <w:rPr>
            <w:rFonts w:ascii="Arial" w:hAnsi="Arial" w:cs="Arial"/>
            <w:color w:val="0000FF"/>
          </w:rPr>
          <w:t>рекомендациями</w:t>
        </w:r>
      </w:hyperlink>
      <w:r w:rsidRPr="000356C4">
        <w:rPr>
          <w:rFonts w:ascii="Arial" w:hAnsi="Arial" w:cs="Arial"/>
        </w:rPr>
        <w:t xml:space="preserve"> по установлению рекомендуемых показателей эффективности управления государственными и муниципальными предприятиями, осуществляющими деятельность в сфере жилищно-коммунального хозяйства, и рекомендуемых критериев оценки эффективности управления государственными и муниципальными предприятиями, осуществляющими деятельность в сфере жилищно-коммунального хозяйства, утвержденных Приказом Минэкономразвития России </w:t>
      </w:r>
      <w:r w:rsidR="000D467D">
        <w:rPr>
          <w:rFonts w:ascii="Arial" w:hAnsi="Arial" w:cs="Arial"/>
        </w:rPr>
        <w:t>№</w:t>
      </w:r>
      <w:r w:rsidRPr="000356C4">
        <w:rPr>
          <w:rFonts w:ascii="Arial" w:hAnsi="Arial" w:cs="Arial"/>
        </w:rPr>
        <w:t xml:space="preserve"> 373/</w:t>
      </w:r>
      <w:proofErr w:type="spellStart"/>
      <w:r w:rsidRPr="000356C4">
        <w:rPr>
          <w:rFonts w:ascii="Arial" w:hAnsi="Arial" w:cs="Arial"/>
        </w:rPr>
        <w:t>пр</w:t>
      </w:r>
      <w:proofErr w:type="spellEnd"/>
      <w:r w:rsidRPr="000356C4">
        <w:rPr>
          <w:rFonts w:ascii="Arial" w:hAnsi="Arial" w:cs="Arial"/>
        </w:rPr>
        <w:t xml:space="preserve"> и Минстроя России </w:t>
      </w:r>
      <w:r w:rsidR="000D467D">
        <w:rPr>
          <w:rFonts w:ascii="Arial" w:hAnsi="Arial" w:cs="Arial"/>
        </w:rPr>
        <w:t>№</w:t>
      </w:r>
      <w:r w:rsidRPr="000356C4">
        <w:rPr>
          <w:rFonts w:ascii="Arial" w:hAnsi="Arial" w:cs="Arial"/>
        </w:rPr>
        <w:t xml:space="preserve"> 428 от 07.07.2014 и выносит заключение об эффективности управления такими предприятиями.</w:t>
      </w:r>
    </w:p>
    <w:p w:rsidR="000356C4" w:rsidRPr="000356C4" w:rsidRDefault="000356C4">
      <w:pPr>
        <w:pStyle w:val="ConsPlusNormal"/>
        <w:jc w:val="both"/>
        <w:rPr>
          <w:rFonts w:ascii="Arial" w:hAnsi="Arial" w:cs="Arial"/>
        </w:rPr>
      </w:pPr>
    </w:p>
    <w:p w:rsidR="000356C4" w:rsidRPr="000356C4" w:rsidRDefault="000356C4">
      <w:pPr>
        <w:pStyle w:val="ConsPlusTitle"/>
        <w:jc w:val="center"/>
        <w:outlineLvl w:val="1"/>
        <w:rPr>
          <w:rFonts w:ascii="Arial" w:hAnsi="Arial" w:cs="Arial"/>
        </w:rPr>
      </w:pPr>
      <w:r w:rsidRPr="000356C4">
        <w:rPr>
          <w:rFonts w:ascii="Arial" w:hAnsi="Arial" w:cs="Arial"/>
        </w:rPr>
        <w:t>3. ПОРЯДОК ОРГАНИЗАЦИИ ДЕЯТЕЛЬНОСТИ КОМИССИИ</w:t>
      </w:r>
    </w:p>
    <w:p w:rsidR="000356C4" w:rsidRPr="000356C4" w:rsidRDefault="000356C4">
      <w:pPr>
        <w:pStyle w:val="ConsPlusNormal"/>
        <w:jc w:val="both"/>
        <w:rPr>
          <w:rFonts w:ascii="Arial" w:hAnsi="Arial" w:cs="Arial"/>
        </w:rPr>
      </w:pPr>
    </w:p>
    <w:p w:rsidR="000356C4" w:rsidRPr="000356C4" w:rsidRDefault="000356C4">
      <w:pPr>
        <w:pStyle w:val="ConsPlusNormal"/>
        <w:ind w:firstLine="540"/>
        <w:jc w:val="both"/>
        <w:rPr>
          <w:rFonts w:ascii="Arial" w:hAnsi="Arial" w:cs="Arial"/>
        </w:rPr>
      </w:pPr>
      <w:r w:rsidRPr="000356C4">
        <w:rPr>
          <w:rFonts w:ascii="Arial" w:hAnsi="Arial" w:cs="Arial"/>
        </w:rPr>
        <w:t>3.1. Руководство деятельностью и контроль над выполнением решений Комиссии осуществляет ее председатель, а в его отсутствие - заместитель председателя Комиссии.</w:t>
      </w:r>
    </w:p>
    <w:p w:rsidR="000356C4" w:rsidRPr="000356C4" w:rsidRDefault="000356C4">
      <w:pPr>
        <w:pStyle w:val="ConsPlusNormal"/>
        <w:spacing w:before="220"/>
        <w:ind w:firstLine="540"/>
        <w:jc w:val="both"/>
        <w:rPr>
          <w:rFonts w:ascii="Arial" w:hAnsi="Arial" w:cs="Arial"/>
        </w:rPr>
      </w:pPr>
      <w:r w:rsidRPr="000356C4">
        <w:rPr>
          <w:rFonts w:ascii="Arial" w:hAnsi="Arial" w:cs="Arial"/>
        </w:rPr>
        <w:t>3.2. Заседания Комиссии проводит председатель Комиссии или его заместитель по поручению председателя Комиссии. Заседания Комиссии проводятся по мере необходимости.</w:t>
      </w:r>
    </w:p>
    <w:p w:rsidR="000356C4" w:rsidRPr="000356C4" w:rsidRDefault="000356C4">
      <w:pPr>
        <w:pStyle w:val="ConsPlusNormal"/>
        <w:spacing w:before="220"/>
        <w:ind w:firstLine="540"/>
        <w:jc w:val="both"/>
        <w:rPr>
          <w:rFonts w:ascii="Arial" w:hAnsi="Arial" w:cs="Arial"/>
        </w:rPr>
      </w:pPr>
      <w:r w:rsidRPr="000356C4">
        <w:rPr>
          <w:rFonts w:ascii="Arial" w:hAnsi="Arial" w:cs="Arial"/>
        </w:rPr>
        <w:t>3.3. Заседания Комиссии проводятся в очной и заочной формах.</w:t>
      </w:r>
    </w:p>
    <w:p w:rsidR="000356C4" w:rsidRPr="000356C4" w:rsidRDefault="000356C4">
      <w:pPr>
        <w:pStyle w:val="ConsPlusNormal"/>
        <w:spacing w:before="220"/>
        <w:ind w:firstLine="540"/>
        <w:jc w:val="both"/>
        <w:rPr>
          <w:rFonts w:ascii="Arial" w:hAnsi="Arial" w:cs="Arial"/>
        </w:rPr>
      </w:pPr>
      <w:r w:rsidRPr="000356C4">
        <w:rPr>
          <w:rFonts w:ascii="Arial" w:hAnsi="Arial" w:cs="Arial"/>
        </w:rPr>
        <w:t>3.4. Заседание Комиссии в очной форме считается правомочным, если на нем присутствует не менее половины от общего числа членов Комиссии.</w:t>
      </w:r>
    </w:p>
    <w:p w:rsidR="000356C4" w:rsidRPr="000356C4" w:rsidRDefault="000356C4">
      <w:pPr>
        <w:pStyle w:val="ConsPlusNormal"/>
        <w:spacing w:before="220"/>
        <w:ind w:firstLine="540"/>
        <w:jc w:val="both"/>
        <w:rPr>
          <w:rFonts w:ascii="Arial" w:hAnsi="Arial" w:cs="Arial"/>
        </w:rPr>
      </w:pPr>
      <w:r w:rsidRPr="000356C4">
        <w:rPr>
          <w:rFonts w:ascii="Arial" w:hAnsi="Arial" w:cs="Arial"/>
        </w:rPr>
        <w:t>3.5. Решения Комиссии принимаются открытым голосованием простым большинством голосов присутствующих на очном заседании членов Комиссии. При равенстве голосов голос председателя (а в его отсутствии - исполняющего обязанности председателя) является решающим.</w:t>
      </w:r>
    </w:p>
    <w:p w:rsidR="000356C4" w:rsidRPr="000356C4" w:rsidRDefault="000356C4">
      <w:pPr>
        <w:pStyle w:val="ConsPlusNormal"/>
        <w:spacing w:before="220"/>
        <w:ind w:firstLine="540"/>
        <w:jc w:val="both"/>
        <w:rPr>
          <w:rFonts w:ascii="Arial" w:hAnsi="Arial" w:cs="Arial"/>
        </w:rPr>
      </w:pPr>
      <w:r w:rsidRPr="000356C4">
        <w:rPr>
          <w:rFonts w:ascii="Arial" w:hAnsi="Arial" w:cs="Arial"/>
        </w:rPr>
        <w:t>3.6. Заседания Комиссии и принятые на них решения оформляются протоколом. Протоколы заседаний Комиссии подписываются председателем Комиссии, либо председательствующим на заседании Комиссии его заместителем, а также секретарем Комиссии.</w:t>
      </w:r>
    </w:p>
    <w:p w:rsidR="000356C4" w:rsidRPr="000356C4" w:rsidRDefault="000356C4">
      <w:pPr>
        <w:pStyle w:val="ConsPlusNormal"/>
        <w:spacing w:before="220"/>
        <w:ind w:firstLine="540"/>
        <w:jc w:val="both"/>
        <w:rPr>
          <w:rFonts w:ascii="Arial" w:hAnsi="Arial" w:cs="Arial"/>
        </w:rPr>
      </w:pPr>
      <w:r w:rsidRPr="000356C4">
        <w:rPr>
          <w:rFonts w:ascii="Arial" w:hAnsi="Arial" w:cs="Arial"/>
        </w:rPr>
        <w:t>3.7. Комиссия вправе принимать решения без созыва заседания путем проведения заочного голосования, осуществляемого при помощи заполнения опросных листов. Решение о проведении заочного голосования принимается председателем Комиссии.</w:t>
      </w:r>
    </w:p>
    <w:p w:rsidR="000356C4" w:rsidRPr="000356C4" w:rsidRDefault="000356C4">
      <w:pPr>
        <w:pStyle w:val="ConsPlusNormal"/>
        <w:spacing w:before="220"/>
        <w:ind w:firstLine="540"/>
        <w:jc w:val="both"/>
        <w:rPr>
          <w:rFonts w:ascii="Arial" w:hAnsi="Arial" w:cs="Arial"/>
        </w:rPr>
      </w:pPr>
      <w:r w:rsidRPr="000356C4">
        <w:rPr>
          <w:rFonts w:ascii="Arial" w:hAnsi="Arial" w:cs="Arial"/>
        </w:rPr>
        <w:t>3.8. Председатель Комиссии утверждает перечень вопросов, вносимых на заочное голосование, устанавливает дату окончания срока представления заполненных опросных листов и дату определения результатов заочного голосования. Секретарь Комиссии подготавливает опросные листы и необходимые материалы по вопросам, внесенным на заочное голосование (при наличии).</w:t>
      </w:r>
    </w:p>
    <w:p w:rsidR="000356C4" w:rsidRPr="000356C4" w:rsidRDefault="000356C4">
      <w:pPr>
        <w:pStyle w:val="ConsPlusNormal"/>
        <w:spacing w:before="220"/>
        <w:ind w:firstLine="540"/>
        <w:jc w:val="both"/>
        <w:rPr>
          <w:rFonts w:ascii="Arial" w:hAnsi="Arial" w:cs="Arial"/>
        </w:rPr>
      </w:pPr>
      <w:r w:rsidRPr="000356C4">
        <w:rPr>
          <w:rFonts w:ascii="Arial" w:hAnsi="Arial" w:cs="Arial"/>
        </w:rPr>
        <w:t xml:space="preserve">3.9. Сообщение о проведении заочного голосования направляется секретарем Комиссии членам Комиссии на адреса электронной почты членов Комиссии. К сообщению о проведении заочного голосования прилагается опросный </w:t>
      </w:r>
      <w:hyperlink w:anchor="P3239">
        <w:r w:rsidRPr="000356C4">
          <w:rPr>
            <w:rFonts w:ascii="Arial" w:hAnsi="Arial" w:cs="Arial"/>
            <w:color w:val="0000FF"/>
          </w:rPr>
          <w:t>лист</w:t>
        </w:r>
      </w:hyperlink>
      <w:r w:rsidRPr="000356C4">
        <w:rPr>
          <w:rFonts w:ascii="Arial" w:hAnsi="Arial" w:cs="Arial"/>
        </w:rPr>
        <w:t xml:space="preserve"> по форме в соответствии с приложением к настоящему Положению и необходимые материалы по вопросам, вносимым на заочное голосование (при наличии). В сообщении указываются даты окончания срока представления заполненных опросных листов и определения результатов заочного голосования.</w:t>
      </w:r>
    </w:p>
    <w:p w:rsidR="000356C4" w:rsidRPr="000356C4" w:rsidRDefault="000356C4">
      <w:pPr>
        <w:pStyle w:val="ConsPlusNormal"/>
        <w:spacing w:before="220"/>
        <w:ind w:firstLine="540"/>
        <w:jc w:val="both"/>
        <w:rPr>
          <w:rFonts w:ascii="Arial" w:hAnsi="Arial" w:cs="Arial"/>
        </w:rPr>
      </w:pPr>
      <w:r w:rsidRPr="000356C4">
        <w:rPr>
          <w:rFonts w:ascii="Arial" w:hAnsi="Arial" w:cs="Arial"/>
        </w:rPr>
        <w:t>3.10. Заочное голосование считается правомочным, если более половины членов Комиссии представили в установленный срок надлежащим образом оформленные опросные листы.</w:t>
      </w:r>
    </w:p>
    <w:p w:rsidR="000356C4" w:rsidRPr="000356C4" w:rsidRDefault="000356C4">
      <w:pPr>
        <w:pStyle w:val="ConsPlusNormal"/>
        <w:spacing w:before="220"/>
        <w:ind w:firstLine="540"/>
        <w:jc w:val="both"/>
        <w:rPr>
          <w:rFonts w:ascii="Arial" w:hAnsi="Arial" w:cs="Arial"/>
        </w:rPr>
      </w:pPr>
      <w:r w:rsidRPr="000356C4">
        <w:rPr>
          <w:rFonts w:ascii="Arial" w:hAnsi="Arial" w:cs="Arial"/>
        </w:rPr>
        <w:t>3.11. Решение по результатам заочного голосования считается принятым на дату определения результатов заочного голосования, указанную в сообщении о проведении заочного голосования и в опросных листах.</w:t>
      </w:r>
    </w:p>
    <w:p w:rsidR="000356C4" w:rsidRPr="000356C4" w:rsidRDefault="000356C4">
      <w:pPr>
        <w:pStyle w:val="ConsPlusNormal"/>
        <w:spacing w:before="220"/>
        <w:ind w:firstLine="540"/>
        <w:jc w:val="both"/>
        <w:rPr>
          <w:rFonts w:ascii="Arial" w:hAnsi="Arial" w:cs="Arial"/>
        </w:rPr>
      </w:pPr>
      <w:r w:rsidRPr="000356C4">
        <w:rPr>
          <w:rFonts w:ascii="Arial" w:hAnsi="Arial" w:cs="Arial"/>
        </w:rPr>
        <w:t>3.12. Решения по результатам заочного голосования принимаются большинством голосов членов Комиссии, представивших опросные листы, оформленные надлежащим образом. При равенстве голосов членов Комиссии, представивших опросные листы, оформленные надлежащим образом, голос председателя Комиссии является решающим. Если председатель Комиссии не участвовал в заочном голосовании, при равенстве голосов решение считается непринятым.</w:t>
      </w:r>
    </w:p>
    <w:p w:rsidR="000356C4" w:rsidRPr="000356C4" w:rsidRDefault="000356C4">
      <w:pPr>
        <w:pStyle w:val="ConsPlusNormal"/>
        <w:spacing w:before="220"/>
        <w:ind w:firstLine="540"/>
        <w:jc w:val="both"/>
        <w:rPr>
          <w:rFonts w:ascii="Arial" w:hAnsi="Arial" w:cs="Arial"/>
        </w:rPr>
      </w:pPr>
      <w:r w:rsidRPr="000356C4">
        <w:rPr>
          <w:rFonts w:ascii="Arial" w:hAnsi="Arial" w:cs="Arial"/>
        </w:rPr>
        <w:t xml:space="preserve">3.13. По каждому вопросу, вносимому на заочное голосование, составляется отдельный опросный </w:t>
      </w:r>
      <w:hyperlink w:anchor="P3239">
        <w:r w:rsidRPr="000356C4">
          <w:rPr>
            <w:rFonts w:ascii="Arial" w:hAnsi="Arial" w:cs="Arial"/>
            <w:color w:val="0000FF"/>
          </w:rPr>
          <w:t>лист</w:t>
        </w:r>
      </w:hyperlink>
      <w:r w:rsidRPr="000356C4">
        <w:rPr>
          <w:rFonts w:ascii="Arial" w:hAnsi="Arial" w:cs="Arial"/>
        </w:rPr>
        <w:t xml:space="preserve"> (приложение к настоящему Положению), который содержит:</w:t>
      </w:r>
    </w:p>
    <w:p w:rsidR="000356C4" w:rsidRPr="000356C4" w:rsidRDefault="000356C4">
      <w:pPr>
        <w:pStyle w:val="ConsPlusNormal"/>
        <w:spacing w:before="220"/>
        <w:ind w:firstLine="540"/>
        <w:jc w:val="both"/>
        <w:rPr>
          <w:rFonts w:ascii="Arial" w:hAnsi="Arial" w:cs="Arial"/>
        </w:rPr>
      </w:pPr>
      <w:r w:rsidRPr="000356C4">
        <w:rPr>
          <w:rFonts w:ascii="Arial" w:hAnsi="Arial" w:cs="Arial"/>
        </w:rPr>
        <w:t>3.13.1. фамилию, имя и отчество члена Комиссии, которому направляется опросный лист;</w:t>
      </w:r>
    </w:p>
    <w:p w:rsidR="000356C4" w:rsidRPr="000356C4" w:rsidRDefault="000356C4">
      <w:pPr>
        <w:pStyle w:val="ConsPlusNormal"/>
        <w:spacing w:before="220"/>
        <w:ind w:firstLine="540"/>
        <w:jc w:val="both"/>
        <w:rPr>
          <w:rFonts w:ascii="Arial" w:hAnsi="Arial" w:cs="Arial"/>
        </w:rPr>
      </w:pPr>
      <w:r w:rsidRPr="000356C4">
        <w:rPr>
          <w:rFonts w:ascii="Arial" w:hAnsi="Arial" w:cs="Arial"/>
        </w:rPr>
        <w:t>3.13.2. дату направления члену Комиссии опросного листа;</w:t>
      </w:r>
    </w:p>
    <w:p w:rsidR="000356C4" w:rsidRPr="000356C4" w:rsidRDefault="000356C4">
      <w:pPr>
        <w:pStyle w:val="ConsPlusNormal"/>
        <w:spacing w:before="220"/>
        <w:ind w:firstLine="540"/>
        <w:jc w:val="both"/>
        <w:rPr>
          <w:rFonts w:ascii="Arial" w:hAnsi="Arial" w:cs="Arial"/>
        </w:rPr>
      </w:pPr>
      <w:r w:rsidRPr="000356C4">
        <w:rPr>
          <w:rFonts w:ascii="Arial" w:hAnsi="Arial" w:cs="Arial"/>
        </w:rPr>
        <w:t>3.13.3. формулировку вопроса, вносимого на голосование, и формулировку предлагаемого решения;</w:t>
      </w:r>
    </w:p>
    <w:p w:rsidR="000356C4" w:rsidRPr="000356C4" w:rsidRDefault="000356C4">
      <w:pPr>
        <w:pStyle w:val="ConsPlusNormal"/>
        <w:spacing w:before="220"/>
        <w:ind w:firstLine="540"/>
        <w:jc w:val="both"/>
        <w:rPr>
          <w:rFonts w:ascii="Arial" w:hAnsi="Arial" w:cs="Arial"/>
        </w:rPr>
      </w:pPr>
      <w:r w:rsidRPr="000356C4">
        <w:rPr>
          <w:rFonts w:ascii="Arial" w:hAnsi="Arial" w:cs="Arial"/>
        </w:rPr>
        <w:t>3.13.4. варианты голосования ("за", "против", "воздержался");</w:t>
      </w:r>
    </w:p>
    <w:p w:rsidR="000356C4" w:rsidRPr="000356C4" w:rsidRDefault="000356C4">
      <w:pPr>
        <w:pStyle w:val="ConsPlusNormal"/>
        <w:spacing w:before="220"/>
        <w:ind w:firstLine="540"/>
        <w:jc w:val="both"/>
        <w:rPr>
          <w:rFonts w:ascii="Arial" w:hAnsi="Arial" w:cs="Arial"/>
        </w:rPr>
      </w:pPr>
      <w:r w:rsidRPr="000356C4">
        <w:rPr>
          <w:rFonts w:ascii="Arial" w:hAnsi="Arial" w:cs="Arial"/>
        </w:rPr>
        <w:t>3.13.5. дату окончания срока представления секретарю Комиссии заполненного опросного листа;</w:t>
      </w:r>
    </w:p>
    <w:p w:rsidR="000356C4" w:rsidRPr="000356C4" w:rsidRDefault="000356C4">
      <w:pPr>
        <w:pStyle w:val="ConsPlusNormal"/>
        <w:spacing w:before="220"/>
        <w:ind w:firstLine="540"/>
        <w:jc w:val="both"/>
        <w:rPr>
          <w:rFonts w:ascii="Arial" w:hAnsi="Arial" w:cs="Arial"/>
        </w:rPr>
      </w:pPr>
      <w:r w:rsidRPr="000356C4">
        <w:rPr>
          <w:rFonts w:ascii="Arial" w:hAnsi="Arial" w:cs="Arial"/>
        </w:rPr>
        <w:t>3.13.6. дату определения результатов голосования;</w:t>
      </w:r>
    </w:p>
    <w:p w:rsidR="000356C4" w:rsidRPr="000356C4" w:rsidRDefault="000356C4">
      <w:pPr>
        <w:pStyle w:val="ConsPlusNormal"/>
        <w:spacing w:before="220"/>
        <w:ind w:firstLine="540"/>
        <w:jc w:val="both"/>
        <w:rPr>
          <w:rFonts w:ascii="Arial" w:hAnsi="Arial" w:cs="Arial"/>
        </w:rPr>
      </w:pPr>
      <w:r w:rsidRPr="000356C4">
        <w:rPr>
          <w:rFonts w:ascii="Arial" w:hAnsi="Arial" w:cs="Arial"/>
        </w:rPr>
        <w:t>3.13.7. запись с напоминанием о том, что опросный лист должен быть подписан членом Комиссии.</w:t>
      </w:r>
    </w:p>
    <w:p w:rsidR="000356C4" w:rsidRPr="000356C4" w:rsidRDefault="000356C4">
      <w:pPr>
        <w:pStyle w:val="ConsPlusNormal"/>
        <w:spacing w:before="220"/>
        <w:ind w:firstLine="540"/>
        <w:jc w:val="both"/>
        <w:rPr>
          <w:rFonts w:ascii="Arial" w:hAnsi="Arial" w:cs="Arial"/>
        </w:rPr>
      </w:pPr>
      <w:r w:rsidRPr="000356C4">
        <w:rPr>
          <w:rFonts w:ascii="Arial" w:hAnsi="Arial" w:cs="Arial"/>
        </w:rPr>
        <w:t>3.14. При определении результатов голосования засчитываются голоса по тем вопросам, по которым в опросном листе отмечен только один из возможных вариантов голосования. Опросные листы, оформленные с нарушением указанного требования, признаются недействительными и не учитываются при определении результатов голосования.</w:t>
      </w:r>
    </w:p>
    <w:p w:rsidR="000356C4" w:rsidRPr="000356C4" w:rsidRDefault="000356C4">
      <w:pPr>
        <w:pStyle w:val="ConsPlusNormal"/>
        <w:spacing w:before="220"/>
        <w:ind w:firstLine="540"/>
        <w:jc w:val="both"/>
        <w:rPr>
          <w:rFonts w:ascii="Arial" w:hAnsi="Arial" w:cs="Arial"/>
        </w:rPr>
      </w:pPr>
      <w:r w:rsidRPr="000356C4">
        <w:rPr>
          <w:rFonts w:ascii="Arial" w:hAnsi="Arial" w:cs="Arial"/>
        </w:rPr>
        <w:t>3.15. На основании опросных листов, оформленных надлежащим образом и представленных в установленный срок, составляется протокол голосования членов Комиссии, в котором указываются:</w:t>
      </w:r>
    </w:p>
    <w:p w:rsidR="000356C4" w:rsidRPr="000356C4" w:rsidRDefault="000356C4">
      <w:pPr>
        <w:pStyle w:val="ConsPlusNormal"/>
        <w:spacing w:before="220"/>
        <w:ind w:firstLine="540"/>
        <w:jc w:val="both"/>
        <w:rPr>
          <w:rFonts w:ascii="Arial" w:hAnsi="Arial" w:cs="Arial"/>
        </w:rPr>
      </w:pPr>
      <w:r w:rsidRPr="000356C4">
        <w:rPr>
          <w:rFonts w:ascii="Arial" w:hAnsi="Arial" w:cs="Arial"/>
        </w:rPr>
        <w:t>3.15.1. место и время составления протокола;</w:t>
      </w:r>
    </w:p>
    <w:p w:rsidR="000356C4" w:rsidRPr="000356C4" w:rsidRDefault="000356C4">
      <w:pPr>
        <w:pStyle w:val="ConsPlusNormal"/>
        <w:spacing w:before="220"/>
        <w:ind w:firstLine="540"/>
        <w:jc w:val="both"/>
        <w:rPr>
          <w:rFonts w:ascii="Arial" w:hAnsi="Arial" w:cs="Arial"/>
        </w:rPr>
      </w:pPr>
      <w:r w:rsidRPr="000356C4">
        <w:rPr>
          <w:rFonts w:ascii="Arial" w:hAnsi="Arial" w:cs="Arial"/>
        </w:rPr>
        <w:t>3.15.2. дата, до которой принимались документы, содержащие сведения о голосовании Комиссии;</w:t>
      </w:r>
    </w:p>
    <w:p w:rsidR="000356C4" w:rsidRPr="000356C4" w:rsidRDefault="000356C4">
      <w:pPr>
        <w:pStyle w:val="ConsPlusNormal"/>
        <w:spacing w:before="220"/>
        <w:ind w:firstLine="540"/>
        <w:jc w:val="both"/>
        <w:rPr>
          <w:rFonts w:ascii="Arial" w:hAnsi="Arial" w:cs="Arial"/>
        </w:rPr>
      </w:pPr>
      <w:r w:rsidRPr="000356C4">
        <w:rPr>
          <w:rFonts w:ascii="Arial" w:hAnsi="Arial" w:cs="Arial"/>
        </w:rPr>
        <w:t>3.15.3. члены Комиссии, опросные листы которых учитываются при принятии решения;</w:t>
      </w:r>
    </w:p>
    <w:p w:rsidR="000356C4" w:rsidRPr="000356C4" w:rsidRDefault="000356C4">
      <w:pPr>
        <w:pStyle w:val="ConsPlusNormal"/>
        <w:spacing w:before="220"/>
        <w:ind w:firstLine="540"/>
        <w:jc w:val="both"/>
        <w:rPr>
          <w:rFonts w:ascii="Arial" w:hAnsi="Arial" w:cs="Arial"/>
        </w:rPr>
      </w:pPr>
      <w:r w:rsidRPr="000356C4">
        <w:rPr>
          <w:rFonts w:ascii="Arial" w:hAnsi="Arial" w:cs="Arial"/>
        </w:rPr>
        <w:t>3.15.4. члены Комиссии, принявшие участие в голосовании, опросные листы которых признаны недействительными;</w:t>
      </w:r>
    </w:p>
    <w:p w:rsidR="000356C4" w:rsidRPr="000356C4" w:rsidRDefault="000356C4">
      <w:pPr>
        <w:pStyle w:val="ConsPlusNormal"/>
        <w:spacing w:before="220"/>
        <w:ind w:firstLine="540"/>
        <w:jc w:val="both"/>
        <w:rPr>
          <w:rFonts w:ascii="Arial" w:hAnsi="Arial" w:cs="Arial"/>
        </w:rPr>
      </w:pPr>
      <w:r w:rsidRPr="000356C4">
        <w:rPr>
          <w:rFonts w:ascii="Arial" w:hAnsi="Arial" w:cs="Arial"/>
        </w:rPr>
        <w:t>3.15.5. вопросы, внесенные на голосование, и результаты голосования по каждому вопросу;</w:t>
      </w:r>
    </w:p>
    <w:p w:rsidR="000356C4" w:rsidRPr="000356C4" w:rsidRDefault="000356C4">
      <w:pPr>
        <w:pStyle w:val="ConsPlusNormal"/>
        <w:spacing w:before="220"/>
        <w:ind w:firstLine="540"/>
        <w:jc w:val="both"/>
        <w:rPr>
          <w:rFonts w:ascii="Arial" w:hAnsi="Arial" w:cs="Arial"/>
        </w:rPr>
      </w:pPr>
      <w:r w:rsidRPr="000356C4">
        <w:rPr>
          <w:rFonts w:ascii="Arial" w:hAnsi="Arial" w:cs="Arial"/>
        </w:rPr>
        <w:t>3.15.6. принятые решения;</w:t>
      </w:r>
    </w:p>
    <w:p w:rsidR="000356C4" w:rsidRPr="000356C4" w:rsidRDefault="000356C4">
      <w:pPr>
        <w:pStyle w:val="ConsPlusNormal"/>
        <w:spacing w:before="220"/>
        <w:ind w:firstLine="540"/>
        <w:jc w:val="both"/>
        <w:rPr>
          <w:rFonts w:ascii="Arial" w:hAnsi="Arial" w:cs="Arial"/>
        </w:rPr>
      </w:pPr>
      <w:r w:rsidRPr="000356C4">
        <w:rPr>
          <w:rFonts w:ascii="Arial" w:hAnsi="Arial" w:cs="Arial"/>
        </w:rPr>
        <w:t>3.15.7. сведения о лицах, проводивших подсчет голосов;</w:t>
      </w:r>
    </w:p>
    <w:p w:rsidR="000356C4" w:rsidRPr="000356C4" w:rsidRDefault="000356C4">
      <w:pPr>
        <w:pStyle w:val="ConsPlusNormal"/>
        <w:spacing w:before="220"/>
        <w:ind w:firstLine="540"/>
        <w:jc w:val="both"/>
        <w:rPr>
          <w:rFonts w:ascii="Arial" w:hAnsi="Arial" w:cs="Arial"/>
        </w:rPr>
      </w:pPr>
      <w:r w:rsidRPr="000356C4">
        <w:rPr>
          <w:rFonts w:ascii="Arial" w:hAnsi="Arial" w:cs="Arial"/>
        </w:rPr>
        <w:t>3.15.8. сведения о лицах, подписавших протокол.</w:t>
      </w:r>
    </w:p>
    <w:p w:rsidR="000356C4" w:rsidRPr="000356C4" w:rsidRDefault="000356C4">
      <w:pPr>
        <w:pStyle w:val="ConsPlusNormal"/>
        <w:spacing w:before="220"/>
        <w:ind w:firstLine="540"/>
        <w:jc w:val="both"/>
        <w:rPr>
          <w:rFonts w:ascii="Arial" w:hAnsi="Arial" w:cs="Arial"/>
        </w:rPr>
      </w:pPr>
      <w:r w:rsidRPr="000356C4">
        <w:rPr>
          <w:rFonts w:ascii="Arial" w:hAnsi="Arial" w:cs="Arial"/>
        </w:rPr>
        <w:t>3.16. Протокол по результатам заочного голосования составляется не позднее 2 рабочих дней с даты определения результатов заочного голосования и подписывается председателем Комиссии, а также секретарем Комиссии. Опросные листы являются неотъемлемой частью протокола.</w:t>
      </w:r>
    </w:p>
    <w:p w:rsidR="000356C4" w:rsidRPr="000356C4" w:rsidRDefault="000356C4">
      <w:pPr>
        <w:pStyle w:val="ConsPlusNormal"/>
        <w:spacing w:before="220"/>
        <w:ind w:firstLine="540"/>
        <w:jc w:val="both"/>
        <w:rPr>
          <w:rFonts w:ascii="Arial" w:hAnsi="Arial" w:cs="Arial"/>
        </w:rPr>
      </w:pPr>
      <w:r w:rsidRPr="000356C4">
        <w:rPr>
          <w:rFonts w:ascii="Arial" w:hAnsi="Arial" w:cs="Arial"/>
        </w:rPr>
        <w:t>3.17. Секретарь Комиссии:</w:t>
      </w:r>
    </w:p>
    <w:p w:rsidR="000356C4" w:rsidRPr="000356C4" w:rsidRDefault="000356C4">
      <w:pPr>
        <w:pStyle w:val="ConsPlusNormal"/>
        <w:spacing w:before="220"/>
        <w:ind w:firstLine="540"/>
        <w:jc w:val="both"/>
        <w:rPr>
          <w:rFonts w:ascii="Arial" w:hAnsi="Arial" w:cs="Arial"/>
        </w:rPr>
      </w:pPr>
      <w:r w:rsidRPr="000356C4">
        <w:rPr>
          <w:rFonts w:ascii="Arial" w:hAnsi="Arial" w:cs="Arial"/>
        </w:rPr>
        <w:t>3.17.1. обеспечивает формирование повестки заседаний Комиссии;</w:t>
      </w:r>
    </w:p>
    <w:p w:rsidR="000356C4" w:rsidRPr="000356C4" w:rsidRDefault="000356C4">
      <w:pPr>
        <w:pStyle w:val="ConsPlusNormal"/>
        <w:spacing w:before="220"/>
        <w:ind w:firstLine="540"/>
        <w:jc w:val="both"/>
        <w:rPr>
          <w:rFonts w:ascii="Arial" w:hAnsi="Arial" w:cs="Arial"/>
        </w:rPr>
      </w:pPr>
      <w:r w:rsidRPr="000356C4">
        <w:rPr>
          <w:rFonts w:ascii="Arial" w:hAnsi="Arial" w:cs="Arial"/>
        </w:rPr>
        <w:t>3.17.2. осуществляет сбор материалов, необходимых для организации рассмотрения вопросов Комиссии;</w:t>
      </w:r>
    </w:p>
    <w:p w:rsidR="000356C4" w:rsidRPr="000356C4" w:rsidRDefault="000356C4">
      <w:pPr>
        <w:pStyle w:val="ConsPlusNormal"/>
        <w:spacing w:before="220"/>
        <w:ind w:firstLine="540"/>
        <w:jc w:val="both"/>
        <w:rPr>
          <w:rFonts w:ascii="Arial" w:hAnsi="Arial" w:cs="Arial"/>
        </w:rPr>
      </w:pPr>
      <w:r w:rsidRPr="000356C4">
        <w:rPr>
          <w:rFonts w:ascii="Arial" w:hAnsi="Arial" w:cs="Arial"/>
        </w:rPr>
        <w:t>3.17.3. направляет членам Комиссии материалы к заседанию Комиссии (при наличии);</w:t>
      </w:r>
    </w:p>
    <w:p w:rsidR="000356C4" w:rsidRPr="000356C4" w:rsidRDefault="000356C4">
      <w:pPr>
        <w:pStyle w:val="ConsPlusNormal"/>
        <w:spacing w:before="220"/>
        <w:ind w:firstLine="540"/>
        <w:jc w:val="both"/>
        <w:rPr>
          <w:rFonts w:ascii="Arial" w:hAnsi="Arial" w:cs="Arial"/>
        </w:rPr>
      </w:pPr>
      <w:r w:rsidRPr="000356C4">
        <w:rPr>
          <w:rFonts w:ascii="Arial" w:hAnsi="Arial" w:cs="Arial"/>
        </w:rPr>
        <w:t>3.17.4. организует проведение заседания Комиссии;</w:t>
      </w:r>
    </w:p>
    <w:p w:rsidR="000356C4" w:rsidRPr="000356C4" w:rsidRDefault="000356C4">
      <w:pPr>
        <w:pStyle w:val="ConsPlusNormal"/>
        <w:spacing w:before="220"/>
        <w:ind w:firstLine="540"/>
        <w:jc w:val="both"/>
        <w:rPr>
          <w:rFonts w:ascii="Arial" w:hAnsi="Arial" w:cs="Arial"/>
        </w:rPr>
      </w:pPr>
      <w:r w:rsidRPr="000356C4">
        <w:rPr>
          <w:rFonts w:ascii="Arial" w:hAnsi="Arial" w:cs="Arial"/>
        </w:rPr>
        <w:t>3.17.5. составляет и рассылает членам Комиссии опросный лист для заседания Комиссии, проводимого в заочной форме, осуществляет сбор заполненных опросных листов (</w:t>
      </w:r>
      <w:proofErr w:type="spellStart"/>
      <w:r w:rsidRPr="000356C4">
        <w:rPr>
          <w:rFonts w:ascii="Arial" w:hAnsi="Arial" w:cs="Arial"/>
        </w:rPr>
        <w:t>скан-копий</w:t>
      </w:r>
      <w:proofErr w:type="spellEnd"/>
      <w:r w:rsidRPr="000356C4">
        <w:rPr>
          <w:rFonts w:ascii="Arial" w:hAnsi="Arial" w:cs="Arial"/>
        </w:rPr>
        <w:t xml:space="preserve"> опросных листов), подводит итоги голосования по вопросам повестки заседания Комиссии, проводимого в заочной форме;</w:t>
      </w:r>
    </w:p>
    <w:p w:rsidR="000356C4" w:rsidRPr="000356C4" w:rsidRDefault="000356C4">
      <w:pPr>
        <w:pStyle w:val="ConsPlusNormal"/>
        <w:spacing w:before="220"/>
        <w:ind w:firstLine="540"/>
        <w:jc w:val="both"/>
        <w:rPr>
          <w:rFonts w:ascii="Arial" w:hAnsi="Arial" w:cs="Arial"/>
        </w:rPr>
      </w:pPr>
      <w:r w:rsidRPr="000356C4">
        <w:rPr>
          <w:rFonts w:ascii="Arial" w:hAnsi="Arial" w:cs="Arial"/>
        </w:rPr>
        <w:t>3.17.6. обеспечивает ведение протоколов заседаний Комиссии;</w:t>
      </w:r>
    </w:p>
    <w:p w:rsidR="000356C4" w:rsidRPr="000356C4" w:rsidRDefault="000356C4">
      <w:pPr>
        <w:pStyle w:val="ConsPlusNormal"/>
        <w:spacing w:before="220"/>
        <w:ind w:firstLine="540"/>
        <w:jc w:val="both"/>
        <w:rPr>
          <w:rFonts w:ascii="Arial" w:hAnsi="Arial" w:cs="Arial"/>
        </w:rPr>
      </w:pPr>
      <w:r w:rsidRPr="000356C4">
        <w:rPr>
          <w:rFonts w:ascii="Arial" w:hAnsi="Arial" w:cs="Arial"/>
        </w:rPr>
        <w:t>3.17.7. оформляет и подписывает протоколы заседаний Комиссии;</w:t>
      </w:r>
    </w:p>
    <w:p w:rsidR="000356C4" w:rsidRPr="000356C4" w:rsidRDefault="000356C4">
      <w:pPr>
        <w:pStyle w:val="ConsPlusNormal"/>
        <w:spacing w:before="220"/>
        <w:ind w:firstLine="540"/>
        <w:jc w:val="both"/>
        <w:rPr>
          <w:rFonts w:ascii="Arial" w:hAnsi="Arial" w:cs="Arial"/>
        </w:rPr>
      </w:pPr>
      <w:r w:rsidRPr="000356C4">
        <w:rPr>
          <w:rFonts w:ascii="Arial" w:hAnsi="Arial" w:cs="Arial"/>
        </w:rPr>
        <w:t>3.17.8. организует документооборот, обеспечивает хранение протоколов заседаний Комиссии;</w:t>
      </w:r>
    </w:p>
    <w:p w:rsidR="000356C4" w:rsidRPr="000356C4" w:rsidRDefault="000356C4">
      <w:pPr>
        <w:pStyle w:val="ConsPlusNormal"/>
        <w:spacing w:before="220"/>
        <w:ind w:firstLine="540"/>
        <w:jc w:val="both"/>
        <w:rPr>
          <w:rFonts w:ascii="Arial" w:hAnsi="Arial" w:cs="Arial"/>
        </w:rPr>
      </w:pPr>
      <w:r w:rsidRPr="000356C4">
        <w:rPr>
          <w:rFonts w:ascii="Arial" w:hAnsi="Arial" w:cs="Arial"/>
        </w:rPr>
        <w:t>3.17.9. при проведении голосования не обладает правом голоса;</w:t>
      </w:r>
    </w:p>
    <w:p w:rsidR="000356C4" w:rsidRPr="000356C4" w:rsidRDefault="000356C4">
      <w:pPr>
        <w:pStyle w:val="ConsPlusNormal"/>
        <w:spacing w:before="220"/>
        <w:ind w:firstLine="540"/>
        <w:jc w:val="both"/>
        <w:rPr>
          <w:rFonts w:ascii="Arial" w:hAnsi="Arial" w:cs="Arial"/>
        </w:rPr>
      </w:pPr>
      <w:r w:rsidRPr="000356C4">
        <w:rPr>
          <w:rFonts w:ascii="Arial" w:hAnsi="Arial" w:cs="Arial"/>
        </w:rPr>
        <w:t xml:space="preserve">3.17.10. </w:t>
      </w:r>
      <w:r w:rsidR="000D467D" w:rsidRPr="000D467D">
        <w:rPr>
          <w:rFonts w:ascii="Arial" w:hAnsi="Arial" w:cs="Arial"/>
        </w:rPr>
        <w:t>на период временного отсутствия (отпуск, командировка, болезнь) секретаря Комиссии его обязанности исполняет специалист отдела поддержки предпринимательства и развития территории Управления экономики и планирования Администрации ЗАТО г. Железногорск.</w:t>
      </w:r>
    </w:p>
    <w:p w:rsidR="000356C4" w:rsidRPr="000356C4" w:rsidRDefault="000356C4">
      <w:pPr>
        <w:pStyle w:val="ConsPlusNormal"/>
        <w:spacing w:before="220"/>
        <w:ind w:firstLine="540"/>
        <w:jc w:val="both"/>
        <w:rPr>
          <w:rFonts w:ascii="Arial" w:hAnsi="Arial" w:cs="Arial"/>
        </w:rPr>
      </w:pPr>
      <w:r w:rsidRPr="000356C4">
        <w:rPr>
          <w:rFonts w:ascii="Arial" w:hAnsi="Arial" w:cs="Arial"/>
        </w:rPr>
        <w:t>3.18. Пункт 3.18 является заключительным пунктом настоящего Положения.</w:t>
      </w:r>
    </w:p>
    <w:p w:rsidR="000356C4" w:rsidRPr="000356C4" w:rsidRDefault="000356C4">
      <w:pPr>
        <w:pStyle w:val="ConsPlusNormal"/>
        <w:jc w:val="both"/>
        <w:rPr>
          <w:rFonts w:ascii="Arial" w:hAnsi="Arial" w:cs="Arial"/>
        </w:rPr>
      </w:pPr>
    </w:p>
    <w:p w:rsidR="000356C4" w:rsidRDefault="000356C4">
      <w:pPr>
        <w:pStyle w:val="ConsPlusNormal"/>
        <w:jc w:val="both"/>
        <w:rPr>
          <w:rFonts w:ascii="Arial" w:hAnsi="Arial" w:cs="Arial"/>
        </w:rPr>
      </w:pPr>
    </w:p>
    <w:p w:rsidR="000D467D" w:rsidRDefault="000D467D">
      <w:pPr>
        <w:pStyle w:val="ConsPlusNormal"/>
        <w:jc w:val="both"/>
        <w:rPr>
          <w:rFonts w:ascii="Arial" w:hAnsi="Arial" w:cs="Arial"/>
        </w:rPr>
      </w:pPr>
    </w:p>
    <w:p w:rsidR="000D467D" w:rsidRDefault="000D467D">
      <w:pPr>
        <w:pStyle w:val="ConsPlusNormal"/>
        <w:jc w:val="both"/>
        <w:rPr>
          <w:rFonts w:ascii="Arial" w:hAnsi="Arial" w:cs="Arial"/>
        </w:rPr>
      </w:pPr>
    </w:p>
    <w:p w:rsidR="000D467D" w:rsidRDefault="000D467D">
      <w:pPr>
        <w:pStyle w:val="ConsPlusNormal"/>
        <w:jc w:val="both"/>
        <w:rPr>
          <w:rFonts w:ascii="Arial" w:hAnsi="Arial" w:cs="Arial"/>
        </w:rPr>
      </w:pPr>
    </w:p>
    <w:p w:rsidR="000D467D" w:rsidRDefault="000D467D">
      <w:pPr>
        <w:pStyle w:val="ConsPlusNormal"/>
        <w:jc w:val="both"/>
        <w:rPr>
          <w:rFonts w:ascii="Arial" w:hAnsi="Arial" w:cs="Arial"/>
        </w:rPr>
      </w:pPr>
    </w:p>
    <w:p w:rsidR="000D467D" w:rsidRDefault="000D467D">
      <w:pPr>
        <w:pStyle w:val="ConsPlusNormal"/>
        <w:jc w:val="both"/>
        <w:rPr>
          <w:rFonts w:ascii="Arial" w:hAnsi="Arial" w:cs="Arial"/>
        </w:rPr>
      </w:pPr>
    </w:p>
    <w:p w:rsidR="000D467D" w:rsidRDefault="000D467D">
      <w:pPr>
        <w:pStyle w:val="ConsPlusNormal"/>
        <w:jc w:val="both"/>
        <w:rPr>
          <w:rFonts w:ascii="Arial" w:hAnsi="Arial" w:cs="Arial"/>
        </w:rPr>
      </w:pPr>
    </w:p>
    <w:p w:rsidR="000D467D" w:rsidRDefault="000D467D">
      <w:pPr>
        <w:pStyle w:val="ConsPlusNormal"/>
        <w:jc w:val="both"/>
        <w:rPr>
          <w:rFonts w:ascii="Arial" w:hAnsi="Arial" w:cs="Arial"/>
        </w:rPr>
      </w:pPr>
    </w:p>
    <w:p w:rsidR="000D467D" w:rsidRDefault="000D467D">
      <w:pPr>
        <w:pStyle w:val="ConsPlusNormal"/>
        <w:jc w:val="both"/>
        <w:rPr>
          <w:rFonts w:ascii="Arial" w:hAnsi="Arial" w:cs="Arial"/>
        </w:rPr>
      </w:pPr>
    </w:p>
    <w:p w:rsidR="000D467D" w:rsidRDefault="000D467D">
      <w:pPr>
        <w:pStyle w:val="ConsPlusNormal"/>
        <w:jc w:val="both"/>
        <w:rPr>
          <w:rFonts w:ascii="Arial" w:hAnsi="Arial" w:cs="Arial"/>
        </w:rPr>
      </w:pPr>
    </w:p>
    <w:p w:rsidR="000D467D" w:rsidRDefault="000D467D">
      <w:pPr>
        <w:pStyle w:val="ConsPlusNormal"/>
        <w:jc w:val="both"/>
        <w:rPr>
          <w:rFonts w:ascii="Arial" w:hAnsi="Arial" w:cs="Arial"/>
        </w:rPr>
      </w:pPr>
    </w:p>
    <w:p w:rsidR="000D467D" w:rsidRDefault="000D467D">
      <w:pPr>
        <w:pStyle w:val="ConsPlusNormal"/>
        <w:jc w:val="both"/>
        <w:rPr>
          <w:rFonts w:ascii="Arial" w:hAnsi="Arial" w:cs="Arial"/>
        </w:rPr>
      </w:pPr>
    </w:p>
    <w:p w:rsidR="000D467D" w:rsidRDefault="000D467D">
      <w:pPr>
        <w:pStyle w:val="ConsPlusNormal"/>
        <w:jc w:val="both"/>
        <w:rPr>
          <w:rFonts w:ascii="Arial" w:hAnsi="Arial" w:cs="Arial"/>
        </w:rPr>
      </w:pPr>
    </w:p>
    <w:p w:rsidR="000D467D" w:rsidRDefault="000D467D">
      <w:pPr>
        <w:pStyle w:val="ConsPlusNormal"/>
        <w:jc w:val="both"/>
        <w:rPr>
          <w:rFonts w:ascii="Arial" w:hAnsi="Arial" w:cs="Arial"/>
        </w:rPr>
      </w:pPr>
    </w:p>
    <w:p w:rsidR="000D467D" w:rsidRDefault="000D467D">
      <w:pPr>
        <w:pStyle w:val="ConsPlusNormal"/>
        <w:jc w:val="both"/>
        <w:rPr>
          <w:rFonts w:ascii="Arial" w:hAnsi="Arial" w:cs="Arial"/>
        </w:rPr>
      </w:pPr>
    </w:p>
    <w:p w:rsidR="000D467D" w:rsidRDefault="000D467D">
      <w:pPr>
        <w:pStyle w:val="ConsPlusNormal"/>
        <w:jc w:val="both"/>
        <w:rPr>
          <w:rFonts w:ascii="Arial" w:hAnsi="Arial" w:cs="Arial"/>
        </w:rPr>
      </w:pPr>
    </w:p>
    <w:p w:rsidR="000D467D" w:rsidRDefault="000D467D">
      <w:pPr>
        <w:pStyle w:val="ConsPlusNormal"/>
        <w:jc w:val="both"/>
        <w:rPr>
          <w:rFonts w:ascii="Arial" w:hAnsi="Arial" w:cs="Arial"/>
        </w:rPr>
      </w:pPr>
    </w:p>
    <w:p w:rsidR="000D467D" w:rsidRDefault="000D467D">
      <w:pPr>
        <w:pStyle w:val="ConsPlusNormal"/>
        <w:jc w:val="both"/>
        <w:rPr>
          <w:rFonts w:ascii="Arial" w:hAnsi="Arial" w:cs="Arial"/>
        </w:rPr>
      </w:pPr>
    </w:p>
    <w:p w:rsidR="000D467D" w:rsidRDefault="000D467D">
      <w:pPr>
        <w:pStyle w:val="ConsPlusNormal"/>
        <w:jc w:val="both"/>
        <w:rPr>
          <w:rFonts w:ascii="Arial" w:hAnsi="Arial" w:cs="Arial"/>
        </w:rPr>
      </w:pPr>
    </w:p>
    <w:p w:rsidR="000D467D" w:rsidRDefault="000D467D">
      <w:pPr>
        <w:pStyle w:val="ConsPlusNormal"/>
        <w:jc w:val="both"/>
        <w:rPr>
          <w:rFonts w:ascii="Arial" w:hAnsi="Arial" w:cs="Arial"/>
        </w:rPr>
      </w:pPr>
    </w:p>
    <w:p w:rsidR="000D467D" w:rsidRDefault="000D467D">
      <w:pPr>
        <w:pStyle w:val="ConsPlusNormal"/>
        <w:jc w:val="both"/>
        <w:rPr>
          <w:rFonts w:ascii="Arial" w:hAnsi="Arial" w:cs="Arial"/>
        </w:rPr>
      </w:pPr>
    </w:p>
    <w:p w:rsidR="000D467D" w:rsidRDefault="000D467D">
      <w:pPr>
        <w:pStyle w:val="ConsPlusNormal"/>
        <w:jc w:val="both"/>
        <w:rPr>
          <w:rFonts w:ascii="Arial" w:hAnsi="Arial" w:cs="Arial"/>
        </w:rPr>
      </w:pPr>
    </w:p>
    <w:p w:rsidR="000D467D" w:rsidRDefault="000D467D">
      <w:pPr>
        <w:pStyle w:val="ConsPlusNormal"/>
        <w:jc w:val="both"/>
        <w:rPr>
          <w:rFonts w:ascii="Arial" w:hAnsi="Arial" w:cs="Arial"/>
        </w:rPr>
      </w:pPr>
    </w:p>
    <w:p w:rsidR="000D467D" w:rsidRDefault="000D467D">
      <w:pPr>
        <w:pStyle w:val="ConsPlusNormal"/>
        <w:jc w:val="both"/>
        <w:rPr>
          <w:rFonts w:ascii="Arial" w:hAnsi="Arial" w:cs="Arial"/>
        </w:rPr>
      </w:pPr>
    </w:p>
    <w:p w:rsidR="000D467D" w:rsidRDefault="000D467D">
      <w:pPr>
        <w:pStyle w:val="ConsPlusNormal"/>
        <w:jc w:val="both"/>
        <w:rPr>
          <w:rFonts w:ascii="Arial" w:hAnsi="Arial" w:cs="Arial"/>
        </w:rPr>
      </w:pPr>
    </w:p>
    <w:p w:rsidR="000D467D" w:rsidRDefault="000D467D">
      <w:pPr>
        <w:pStyle w:val="ConsPlusNormal"/>
        <w:jc w:val="both"/>
        <w:rPr>
          <w:rFonts w:ascii="Arial" w:hAnsi="Arial" w:cs="Arial"/>
        </w:rPr>
      </w:pPr>
    </w:p>
    <w:p w:rsidR="000D467D" w:rsidRDefault="000D467D">
      <w:pPr>
        <w:pStyle w:val="ConsPlusNormal"/>
        <w:jc w:val="both"/>
        <w:rPr>
          <w:rFonts w:ascii="Arial" w:hAnsi="Arial" w:cs="Arial"/>
        </w:rPr>
      </w:pPr>
    </w:p>
    <w:p w:rsidR="000D467D" w:rsidRDefault="000D467D">
      <w:pPr>
        <w:pStyle w:val="ConsPlusNormal"/>
        <w:jc w:val="both"/>
        <w:rPr>
          <w:rFonts w:ascii="Arial" w:hAnsi="Arial" w:cs="Arial"/>
        </w:rPr>
      </w:pPr>
    </w:p>
    <w:p w:rsidR="000D467D" w:rsidRDefault="000D467D">
      <w:pPr>
        <w:pStyle w:val="ConsPlusNormal"/>
        <w:jc w:val="both"/>
        <w:rPr>
          <w:rFonts w:ascii="Arial" w:hAnsi="Arial" w:cs="Arial"/>
        </w:rPr>
      </w:pPr>
    </w:p>
    <w:p w:rsidR="000D467D" w:rsidRDefault="000D467D">
      <w:pPr>
        <w:pStyle w:val="ConsPlusNormal"/>
        <w:jc w:val="both"/>
        <w:rPr>
          <w:rFonts w:ascii="Arial" w:hAnsi="Arial" w:cs="Arial"/>
        </w:rPr>
      </w:pPr>
    </w:p>
    <w:p w:rsidR="000D467D" w:rsidRDefault="000D467D">
      <w:pPr>
        <w:pStyle w:val="ConsPlusNormal"/>
        <w:jc w:val="both"/>
        <w:rPr>
          <w:rFonts w:ascii="Arial" w:hAnsi="Arial" w:cs="Arial"/>
        </w:rPr>
      </w:pPr>
    </w:p>
    <w:p w:rsidR="000D467D" w:rsidRDefault="000D467D">
      <w:pPr>
        <w:pStyle w:val="ConsPlusNormal"/>
        <w:jc w:val="both"/>
        <w:rPr>
          <w:rFonts w:ascii="Arial" w:hAnsi="Arial" w:cs="Arial"/>
        </w:rPr>
      </w:pPr>
    </w:p>
    <w:p w:rsidR="000D467D" w:rsidRDefault="000D467D">
      <w:pPr>
        <w:pStyle w:val="ConsPlusNormal"/>
        <w:jc w:val="both"/>
        <w:rPr>
          <w:rFonts w:ascii="Arial" w:hAnsi="Arial" w:cs="Arial"/>
        </w:rPr>
      </w:pPr>
    </w:p>
    <w:p w:rsidR="000D467D" w:rsidRDefault="000D467D">
      <w:pPr>
        <w:pStyle w:val="ConsPlusNormal"/>
        <w:jc w:val="both"/>
        <w:rPr>
          <w:rFonts w:ascii="Arial" w:hAnsi="Arial" w:cs="Arial"/>
        </w:rPr>
      </w:pPr>
    </w:p>
    <w:p w:rsidR="000D467D" w:rsidRDefault="000D467D">
      <w:pPr>
        <w:pStyle w:val="ConsPlusNormal"/>
        <w:jc w:val="both"/>
        <w:rPr>
          <w:rFonts w:ascii="Arial" w:hAnsi="Arial" w:cs="Arial"/>
        </w:rPr>
      </w:pPr>
    </w:p>
    <w:p w:rsidR="000D467D" w:rsidRDefault="000D467D">
      <w:pPr>
        <w:pStyle w:val="ConsPlusNormal"/>
        <w:jc w:val="both"/>
        <w:rPr>
          <w:rFonts w:ascii="Arial" w:hAnsi="Arial" w:cs="Arial"/>
        </w:rPr>
      </w:pPr>
    </w:p>
    <w:p w:rsidR="000D467D" w:rsidRDefault="000D467D">
      <w:pPr>
        <w:pStyle w:val="ConsPlusNormal"/>
        <w:jc w:val="both"/>
        <w:rPr>
          <w:rFonts w:ascii="Arial" w:hAnsi="Arial" w:cs="Arial"/>
        </w:rPr>
      </w:pPr>
    </w:p>
    <w:p w:rsidR="000D467D" w:rsidRDefault="000D467D">
      <w:pPr>
        <w:pStyle w:val="ConsPlusNormal"/>
        <w:jc w:val="both"/>
        <w:rPr>
          <w:rFonts w:ascii="Arial" w:hAnsi="Arial" w:cs="Arial"/>
        </w:rPr>
      </w:pPr>
    </w:p>
    <w:p w:rsidR="000D467D" w:rsidRDefault="000D467D">
      <w:pPr>
        <w:pStyle w:val="ConsPlusNormal"/>
        <w:jc w:val="both"/>
        <w:rPr>
          <w:rFonts w:ascii="Arial" w:hAnsi="Arial" w:cs="Arial"/>
        </w:rPr>
      </w:pPr>
    </w:p>
    <w:p w:rsidR="000D467D" w:rsidRDefault="000D467D">
      <w:pPr>
        <w:pStyle w:val="ConsPlusNormal"/>
        <w:jc w:val="both"/>
        <w:rPr>
          <w:rFonts w:ascii="Arial" w:hAnsi="Arial" w:cs="Arial"/>
        </w:rPr>
      </w:pPr>
    </w:p>
    <w:p w:rsidR="000D467D" w:rsidRDefault="000D467D">
      <w:pPr>
        <w:pStyle w:val="ConsPlusNormal"/>
        <w:jc w:val="both"/>
        <w:rPr>
          <w:rFonts w:ascii="Arial" w:hAnsi="Arial" w:cs="Arial"/>
        </w:rPr>
      </w:pPr>
    </w:p>
    <w:p w:rsidR="000D467D" w:rsidRDefault="000D467D">
      <w:pPr>
        <w:pStyle w:val="ConsPlusNormal"/>
        <w:jc w:val="both"/>
        <w:rPr>
          <w:rFonts w:ascii="Arial" w:hAnsi="Arial" w:cs="Arial"/>
        </w:rPr>
      </w:pPr>
    </w:p>
    <w:p w:rsidR="000D467D" w:rsidRDefault="000D467D">
      <w:pPr>
        <w:pStyle w:val="ConsPlusNormal"/>
        <w:jc w:val="both"/>
        <w:rPr>
          <w:rFonts w:ascii="Arial" w:hAnsi="Arial" w:cs="Arial"/>
        </w:rPr>
      </w:pPr>
    </w:p>
    <w:p w:rsidR="000D467D" w:rsidRPr="000356C4" w:rsidRDefault="000D467D">
      <w:pPr>
        <w:pStyle w:val="ConsPlusNormal"/>
        <w:jc w:val="both"/>
        <w:rPr>
          <w:rFonts w:ascii="Arial" w:hAnsi="Arial" w:cs="Arial"/>
        </w:rPr>
      </w:pPr>
    </w:p>
    <w:p w:rsidR="000356C4" w:rsidRPr="000356C4" w:rsidRDefault="000356C4">
      <w:pPr>
        <w:pStyle w:val="ConsPlusNormal"/>
        <w:jc w:val="both"/>
        <w:rPr>
          <w:rFonts w:ascii="Arial" w:hAnsi="Arial" w:cs="Arial"/>
        </w:rPr>
      </w:pPr>
    </w:p>
    <w:p w:rsidR="000356C4" w:rsidRPr="000356C4" w:rsidRDefault="000356C4">
      <w:pPr>
        <w:pStyle w:val="ConsPlusNormal"/>
        <w:jc w:val="right"/>
        <w:outlineLvl w:val="1"/>
        <w:rPr>
          <w:rFonts w:ascii="Arial" w:hAnsi="Arial" w:cs="Arial"/>
        </w:rPr>
      </w:pPr>
      <w:r w:rsidRPr="000356C4">
        <w:rPr>
          <w:rFonts w:ascii="Arial" w:hAnsi="Arial" w:cs="Arial"/>
        </w:rPr>
        <w:t>Приложение</w:t>
      </w:r>
    </w:p>
    <w:p w:rsidR="000356C4" w:rsidRPr="000356C4" w:rsidRDefault="000356C4">
      <w:pPr>
        <w:pStyle w:val="ConsPlusNormal"/>
        <w:jc w:val="right"/>
        <w:rPr>
          <w:rFonts w:ascii="Arial" w:hAnsi="Arial" w:cs="Arial"/>
        </w:rPr>
      </w:pPr>
      <w:r w:rsidRPr="000356C4">
        <w:rPr>
          <w:rFonts w:ascii="Arial" w:hAnsi="Arial" w:cs="Arial"/>
        </w:rPr>
        <w:t>к Положению</w:t>
      </w:r>
    </w:p>
    <w:p w:rsidR="000356C4" w:rsidRPr="000356C4" w:rsidRDefault="000356C4">
      <w:pPr>
        <w:pStyle w:val="ConsPlusNormal"/>
        <w:jc w:val="right"/>
        <w:rPr>
          <w:rFonts w:ascii="Arial" w:hAnsi="Arial" w:cs="Arial"/>
        </w:rPr>
      </w:pPr>
      <w:r w:rsidRPr="000356C4">
        <w:rPr>
          <w:rFonts w:ascii="Arial" w:hAnsi="Arial" w:cs="Arial"/>
        </w:rPr>
        <w:t>о комиссии по вопросам</w:t>
      </w:r>
    </w:p>
    <w:p w:rsidR="000356C4" w:rsidRPr="000356C4" w:rsidRDefault="000356C4">
      <w:pPr>
        <w:pStyle w:val="ConsPlusNormal"/>
        <w:jc w:val="right"/>
        <w:rPr>
          <w:rFonts w:ascii="Arial" w:hAnsi="Arial" w:cs="Arial"/>
        </w:rPr>
      </w:pPr>
      <w:r w:rsidRPr="000356C4">
        <w:rPr>
          <w:rFonts w:ascii="Arial" w:hAnsi="Arial" w:cs="Arial"/>
        </w:rPr>
        <w:t>социально-экономического</w:t>
      </w:r>
    </w:p>
    <w:p w:rsidR="000356C4" w:rsidRPr="000356C4" w:rsidRDefault="000356C4">
      <w:pPr>
        <w:pStyle w:val="ConsPlusNormal"/>
        <w:jc w:val="right"/>
        <w:rPr>
          <w:rFonts w:ascii="Arial" w:hAnsi="Arial" w:cs="Arial"/>
        </w:rPr>
      </w:pPr>
      <w:r w:rsidRPr="000356C4">
        <w:rPr>
          <w:rFonts w:ascii="Arial" w:hAnsi="Arial" w:cs="Arial"/>
        </w:rPr>
        <w:t>развития ЗАТО Железногорск</w:t>
      </w:r>
    </w:p>
    <w:p w:rsidR="000356C4" w:rsidRPr="000356C4" w:rsidRDefault="000356C4">
      <w:pPr>
        <w:pStyle w:val="ConsPlusNormal"/>
        <w:jc w:val="both"/>
        <w:rPr>
          <w:rFonts w:ascii="Arial" w:hAnsi="Arial" w:cs="Arial"/>
        </w:rPr>
      </w:pPr>
    </w:p>
    <w:p w:rsidR="000D467D" w:rsidRPr="0059248D" w:rsidRDefault="000D467D" w:rsidP="000D467D">
      <w:pPr>
        <w:pStyle w:val="ConsPlusNonformat"/>
        <w:jc w:val="center"/>
        <w:rPr>
          <w:rFonts w:ascii="Arial" w:hAnsi="Arial" w:cs="Arial"/>
        </w:rPr>
      </w:pPr>
      <w:bookmarkStart w:id="31" w:name="P3239"/>
      <w:bookmarkEnd w:id="31"/>
      <w:r w:rsidRPr="0059248D">
        <w:rPr>
          <w:rFonts w:ascii="Arial" w:hAnsi="Arial" w:cs="Arial"/>
        </w:rPr>
        <w:t>ОПРОСНЫЙ ЛИСТ</w:t>
      </w:r>
    </w:p>
    <w:p w:rsidR="000D467D" w:rsidRPr="0059248D" w:rsidRDefault="000D467D" w:rsidP="000D467D">
      <w:pPr>
        <w:pStyle w:val="ConsPlusNonformat"/>
        <w:jc w:val="center"/>
        <w:rPr>
          <w:rFonts w:ascii="Arial" w:hAnsi="Arial" w:cs="Arial"/>
        </w:rPr>
      </w:pPr>
      <w:r w:rsidRPr="0059248D">
        <w:rPr>
          <w:rFonts w:ascii="Arial" w:hAnsi="Arial" w:cs="Arial"/>
        </w:rPr>
        <w:t>заочного голосования комиссии по вопросам</w:t>
      </w:r>
    </w:p>
    <w:p w:rsidR="000D467D" w:rsidRPr="0059248D" w:rsidRDefault="000D467D" w:rsidP="000D467D">
      <w:pPr>
        <w:pStyle w:val="ConsPlusNonformat"/>
        <w:jc w:val="center"/>
        <w:rPr>
          <w:rFonts w:ascii="Arial" w:hAnsi="Arial" w:cs="Arial"/>
        </w:rPr>
      </w:pPr>
      <w:r w:rsidRPr="0059248D">
        <w:rPr>
          <w:rFonts w:ascii="Arial" w:hAnsi="Arial" w:cs="Arial"/>
        </w:rPr>
        <w:t>социально-экономического развития ЗАТО Железногорск</w:t>
      </w:r>
    </w:p>
    <w:p w:rsidR="000D467D" w:rsidRPr="0059248D" w:rsidRDefault="000D467D" w:rsidP="000D467D">
      <w:pPr>
        <w:pStyle w:val="ConsPlusNonformat"/>
        <w:jc w:val="center"/>
        <w:rPr>
          <w:rFonts w:ascii="Arial" w:hAnsi="Arial" w:cs="Arial"/>
        </w:rPr>
      </w:pPr>
      <w:r w:rsidRPr="0059248D">
        <w:rPr>
          <w:rFonts w:ascii="Arial" w:hAnsi="Arial" w:cs="Arial"/>
        </w:rPr>
        <w:t>(далее - Комиссия)</w:t>
      </w:r>
    </w:p>
    <w:p w:rsidR="000D467D" w:rsidRPr="0059248D" w:rsidRDefault="000D467D" w:rsidP="000D467D">
      <w:pPr>
        <w:pStyle w:val="ConsPlusNonformat"/>
        <w:jc w:val="both"/>
        <w:rPr>
          <w:rFonts w:ascii="Arial" w:hAnsi="Arial" w:cs="Arial"/>
        </w:rPr>
      </w:pPr>
    </w:p>
    <w:p w:rsidR="000D467D" w:rsidRPr="0059248D" w:rsidRDefault="000D467D" w:rsidP="000D467D">
      <w:pPr>
        <w:pStyle w:val="ConsPlusNonformat"/>
        <w:jc w:val="both"/>
        <w:rPr>
          <w:rFonts w:ascii="Arial" w:hAnsi="Arial" w:cs="Arial"/>
        </w:rPr>
      </w:pPr>
      <w:r w:rsidRPr="0059248D">
        <w:rPr>
          <w:rFonts w:ascii="Arial" w:hAnsi="Arial" w:cs="Arial"/>
        </w:rPr>
        <w:t>1. Ф.И.О. члена Комиссии: _________________________________________________</w:t>
      </w:r>
    </w:p>
    <w:p w:rsidR="000D467D" w:rsidRPr="0059248D" w:rsidRDefault="000D467D" w:rsidP="000D467D">
      <w:pPr>
        <w:pStyle w:val="ConsPlusNonformat"/>
        <w:jc w:val="both"/>
        <w:rPr>
          <w:rFonts w:ascii="Arial" w:hAnsi="Arial" w:cs="Arial"/>
        </w:rPr>
      </w:pPr>
      <w:r w:rsidRPr="0059248D">
        <w:rPr>
          <w:rFonts w:ascii="Arial" w:hAnsi="Arial" w:cs="Arial"/>
        </w:rPr>
        <w:t>2. Дата направления опросного листа: ______________________________________</w:t>
      </w:r>
    </w:p>
    <w:p w:rsidR="000D467D" w:rsidRPr="0059248D" w:rsidRDefault="000D467D" w:rsidP="000D467D">
      <w:pPr>
        <w:pStyle w:val="ConsPlusNonformat"/>
        <w:jc w:val="both"/>
        <w:rPr>
          <w:rFonts w:ascii="Arial" w:hAnsi="Arial" w:cs="Arial"/>
        </w:rPr>
      </w:pPr>
      <w:r w:rsidRPr="0059248D">
        <w:rPr>
          <w:rFonts w:ascii="Arial" w:hAnsi="Arial" w:cs="Arial"/>
        </w:rPr>
        <w:t>3. Вопрос, вносимый на голосование: _______________________________________</w:t>
      </w:r>
    </w:p>
    <w:p w:rsidR="000D467D" w:rsidRPr="0059248D" w:rsidRDefault="000D467D" w:rsidP="000D467D">
      <w:pPr>
        <w:pStyle w:val="ConsPlusNonformat"/>
        <w:jc w:val="both"/>
        <w:rPr>
          <w:rFonts w:ascii="Arial" w:hAnsi="Arial" w:cs="Arial"/>
        </w:rPr>
      </w:pPr>
      <w:r w:rsidRPr="0059248D">
        <w:rPr>
          <w:rFonts w:ascii="Arial" w:hAnsi="Arial" w:cs="Arial"/>
        </w:rPr>
        <w:t>___________________________________________________________________________</w:t>
      </w:r>
    </w:p>
    <w:p w:rsidR="000D467D" w:rsidRPr="0059248D" w:rsidRDefault="000D467D" w:rsidP="000D467D">
      <w:pPr>
        <w:pStyle w:val="ConsPlusNonformat"/>
        <w:jc w:val="both"/>
        <w:rPr>
          <w:rFonts w:ascii="Arial" w:hAnsi="Arial" w:cs="Arial"/>
        </w:rPr>
      </w:pPr>
      <w:r w:rsidRPr="0059248D">
        <w:rPr>
          <w:rFonts w:ascii="Arial" w:hAnsi="Arial" w:cs="Arial"/>
        </w:rPr>
        <w:t>4. Решение по вопросу, вносимому на голосование: __________________________</w:t>
      </w:r>
    </w:p>
    <w:p w:rsidR="000D467D" w:rsidRPr="0059248D" w:rsidRDefault="000D467D" w:rsidP="000D467D">
      <w:pPr>
        <w:pStyle w:val="ConsPlusNonformat"/>
        <w:jc w:val="both"/>
        <w:rPr>
          <w:rFonts w:ascii="Arial" w:hAnsi="Arial" w:cs="Arial"/>
        </w:rPr>
      </w:pPr>
      <w:r w:rsidRPr="0059248D">
        <w:rPr>
          <w:rFonts w:ascii="Arial" w:hAnsi="Arial" w:cs="Arial"/>
        </w:rPr>
        <w:t>___________________________________________________________________________</w:t>
      </w:r>
    </w:p>
    <w:p w:rsidR="000D467D" w:rsidRPr="0059248D" w:rsidRDefault="000D467D" w:rsidP="000D467D">
      <w:pPr>
        <w:pStyle w:val="ConsPlusNonformat"/>
        <w:jc w:val="both"/>
        <w:rPr>
          <w:rFonts w:ascii="Arial" w:hAnsi="Arial" w:cs="Arial"/>
        </w:rPr>
      </w:pPr>
    </w:p>
    <w:p w:rsidR="000D467D" w:rsidRPr="0059248D" w:rsidRDefault="000D467D" w:rsidP="000D467D">
      <w:pPr>
        <w:pStyle w:val="ConsPlusNonformat"/>
        <w:jc w:val="both"/>
        <w:rPr>
          <w:rFonts w:ascii="Arial" w:hAnsi="Arial" w:cs="Arial"/>
        </w:rPr>
      </w:pPr>
      <w:r w:rsidRPr="0059248D">
        <w:rPr>
          <w:rFonts w:ascii="Arial" w:hAnsi="Arial" w:cs="Arial"/>
        </w:rPr>
        <w:t>ЗА                     ПРОТИВ                  ВОЗДЕРЖАЛСЯ</w:t>
      </w:r>
    </w:p>
    <w:p w:rsidR="000D467D" w:rsidRDefault="001967F0" w:rsidP="000D467D">
      <w:pPr>
        <w:pStyle w:val="ConsPlusNonformat"/>
        <w:jc w:val="both"/>
        <w:rPr>
          <w:rFonts w:ascii="Arial" w:hAnsi="Arial" w:cs="Arial"/>
        </w:rPr>
      </w:pPr>
      <w:r>
        <w:rPr>
          <w:rFonts w:ascii="Arial" w:hAnsi="Arial" w:cs="Arial"/>
          <w:noProof/>
        </w:rPr>
        <w:pict>
          <v:shapetype id="_x0000_t202" coordsize="21600,21600" o:spt="202" path="m,l,21600r21600,l21600,xe">
            <v:stroke joinstyle="miter"/>
            <v:path gradientshapeok="t" o:connecttype="rect"/>
          </v:shapetype>
          <v:shape id="_x0000_s1027" type="#_x0000_t202" style="position:absolute;left:0;text-align:left;margin-left:76.35pt;margin-top:1.15pt;width:19.85pt;height:19.85pt;z-index:251656704;mso-width-relative:margin;mso-height-relative:margin">
            <v:textbox style="mso-next-textbox:#_x0000_s1027">
              <w:txbxContent>
                <w:p w:rsidR="000D467D" w:rsidRPr="008A5294" w:rsidRDefault="000D467D" w:rsidP="000D467D"/>
              </w:txbxContent>
            </v:textbox>
          </v:shape>
        </w:pict>
      </w:r>
      <w:r>
        <w:rPr>
          <w:rFonts w:ascii="Arial" w:hAnsi="Arial" w:cs="Arial"/>
          <w:noProof/>
        </w:rPr>
        <w:pict>
          <v:shape id="_x0000_s1028" type="#_x0000_t202" style="position:absolute;left:0;text-align:left;margin-left:170.4pt;margin-top:1.15pt;width:19.85pt;height:19.85pt;z-index:251657728;mso-width-relative:margin;mso-height-relative:margin">
            <v:textbox style="mso-next-textbox:#_x0000_s1028">
              <w:txbxContent>
                <w:p w:rsidR="000D467D" w:rsidRPr="008A5294" w:rsidRDefault="000D467D" w:rsidP="000D467D"/>
              </w:txbxContent>
            </v:textbox>
          </v:shape>
        </w:pict>
      </w:r>
      <w:r>
        <w:rPr>
          <w:rFonts w:ascii="Arial" w:hAnsi="Arial" w:cs="Arial"/>
          <w:noProof/>
          <w:lang w:eastAsia="en-US"/>
        </w:rPr>
        <w:pict>
          <v:shape id="_x0000_s1026" type="#_x0000_t202" style="position:absolute;left:0;text-align:left;margin-left:.6pt;margin-top:1.15pt;width:19.85pt;height:19.85pt;z-index:251658752;mso-width-relative:margin;mso-height-relative:margin">
            <v:textbox style="mso-next-textbox:#_x0000_s1026">
              <w:txbxContent>
                <w:p w:rsidR="000D467D" w:rsidRPr="008A5294" w:rsidRDefault="000D467D" w:rsidP="000D467D"/>
              </w:txbxContent>
            </v:textbox>
          </v:shape>
        </w:pict>
      </w:r>
    </w:p>
    <w:p w:rsidR="000D467D" w:rsidRDefault="000D467D" w:rsidP="000D467D">
      <w:pPr>
        <w:pStyle w:val="ConsPlusNonformat"/>
        <w:jc w:val="both"/>
        <w:rPr>
          <w:rFonts w:ascii="Arial" w:hAnsi="Arial" w:cs="Arial"/>
        </w:rPr>
      </w:pPr>
    </w:p>
    <w:p w:rsidR="000D467D" w:rsidRDefault="000D467D" w:rsidP="000D467D">
      <w:pPr>
        <w:pStyle w:val="ConsPlusNonformat"/>
        <w:jc w:val="both"/>
        <w:rPr>
          <w:rFonts w:ascii="Arial" w:hAnsi="Arial" w:cs="Arial"/>
        </w:rPr>
      </w:pPr>
    </w:p>
    <w:p w:rsidR="000D467D" w:rsidRPr="0059248D" w:rsidRDefault="000D467D" w:rsidP="000D467D">
      <w:pPr>
        <w:pStyle w:val="ConsPlusNonformat"/>
        <w:jc w:val="both"/>
        <w:rPr>
          <w:rFonts w:ascii="Arial" w:hAnsi="Arial" w:cs="Arial"/>
        </w:rPr>
      </w:pPr>
      <w:r w:rsidRPr="0059248D">
        <w:rPr>
          <w:rFonts w:ascii="Arial" w:hAnsi="Arial" w:cs="Arial"/>
        </w:rPr>
        <w:t>5.  Дата  окончания  срока  представления  секретарю  Комиссии заполненного</w:t>
      </w:r>
    </w:p>
    <w:p w:rsidR="000D467D" w:rsidRPr="0059248D" w:rsidRDefault="000D467D" w:rsidP="000D467D">
      <w:pPr>
        <w:pStyle w:val="ConsPlusNonformat"/>
        <w:jc w:val="both"/>
        <w:rPr>
          <w:rFonts w:ascii="Arial" w:hAnsi="Arial" w:cs="Arial"/>
        </w:rPr>
      </w:pPr>
      <w:r w:rsidRPr="0059248D">
        <w:rPr>
          <w:rFonts w:ascii="Arial" w:hAnsi="Arial" w:cs="Arial"/>
        </w:rPr>
        <w:t>опросного листа: __________________________________________________________</w:t>
      </w:r>
    </w:p>
    <w:p w:rsidR="000D467D" w:rsidRPr="0059248D" w:rsidRDefault="000D467D" w:rsidP="000D467D">
      <w:pPr>
        <w:pStyle w:val="ConsPlusNonformat"/>
        <w:jc w:val="both"/>
        <w:rPr>
          <w:rFonts w:ascii="Arial" w:hAnsi="Arial" w:cs="Arial"/>
        </w:rPr>
      </w:pPr>
      <w:r w:rsidRPr="0059248D">
        <w:rPr>
          <w:rFonts w:ascii="Arial" w:hAnsi="Arial" w:cs="Arial"/>
        </w:rPr>
        <w:t>6. Дата определения результатов заочного голосования: _____________________</w:t>
      </w:r>
    </w:p>
    <w:p w:rsidR="000D467D" w:rsidRPr="0059248D" w:rsidRDefault="000D467D" w:rsidP="000D467D">
      <w:pPr>
        <w:pStyle w:val="ConsPlusNonformat"/>
        <w:jc w:val="both"/>
        <w:rPr>
          <w:rFonts w:ascii="Arial" w:hAnsi="Arial" w:cs="Arial"/>
        </w:rPr>
      </w:pPr>
    </w:p>
    <w:p w:rsidR="000D467D" w:rsidRPr="0059248D" w:rsidRDefault="000D467D" w:rsidP="000D467D">
      <w:pPr>
        <w:pStyle w:val="ConsPlusNonformat"/>
        <w:jc w:val="both"/>
        <w:rPr>
          <w:rFonts w:ascii="Arial" w:hAnsi="Arial" w:cs="Arial"/>
        </w:rPr>
      </w:pPr>
    </w:p>
    <w:p w:rsidR="000D467D" w:rsidRPr="0059248D" w:rsidRDefault="000D467D" w:rsidP="000D467D">
      <w:pPr>
        <w:pStyle w:val="ConsPlusNonformat"/>
        <w:jc w:val="both"/>
        <w:rPr>
          <w:rFonts w:ascii="Arial" w:hAnsi="Arial" w:cs="Arial"/>
        </w:rPr>
      </w:pPr>
      <w:r w:rsidRPr="0059248D">
        <w:rPr>
          <w:rFonts w:ascii="Arial" w:hAnsi="Arial" w:cs="Arial"/>
        </w:rPr>
        <w:t>_________________   _______________________________</w:t>
      </w:r>
    </w:p>
    <w:p w:rsidR="000D467D" w:rsidRPr="0059248D" w:rsidRDefault="000D467D" w:rsidP="000D467D">
      <w:pPr>
        <w:pStyle w:val="ConsPlusNonformat"/>
        <w:jc w:val="both"/>
        <w:rPr>
          <w:rFonts w:ascii="Arial" w:hAnsi="Arial" w:cs="Arial"/>
        </w:rPr>
      </w:pPr>
      <w:r w:rsidRPr="0059248D">
        <w:rPr>
          <w:rFonts w:ascii="Arial" w:hAnsi="Arial" w:cs="Arial"/>
        </w:rPr>
        <w:t xml:space="preserve">  (подпись) &lt;*&gt;          (расшифровка подписи)</w:t>
      </w:r>
    </w:p>
    <w:p w:rsidR="000D467D" w:rsidRPr="0059248D" w:rsidRDefault="000D467D" w:rsidP="000D467D">
      <w:pPr>
        <w:pStyle w:val="ConsPlusNormal"/>
        <w:ind w:firstLine="540"/>
        <w:jc w:val="both"/>
        <w:rPr>
          <w:rFonts w:ascii="Arial" w:hAnsi="Arial" w:cs="Arial"/>
        </w:rPr>
      </w:pPr>
      <w:r w:rsidRPr="0059248D">
        <w:rPr>
          <w:rFonts w:ascii="Arial" w:hAnsi="Arial" w:cs="Arial"/>
        </w:rPr>
        <w:t>--------------------------------</w:t>
      </w:r>
    </w:p>
    <w:p w:rsidR="000D467D" w:rsidRPr="0059248D" w:rsidRDefault="000D467D" w:rsidP="000D467D">
      <w:pPr>
        <w:pStyle w:val="ConsPlusNormal"/>
        <w:spacing w:before="220"/>
        <w:ind w:firstLine="540"/>
        <w:jc w:val="both"/>
        <w:rPr>
          <w:rFonts w:ascii="Arial" w:hAnsi="Arial" w:cs="Arial"/>
        </w:rPr>
      </w:pPr>
      <w:r w:rsidRPr="0059248D">
        <w:rPr>
          <w:rFonts w:ascii="Arial" w:hAnsi="Arial" w:cs="Arial"/>
        </w:rPr>
        <w:t>&lt;*&gt; Опросный лист в обязательном порядке должен быть подписан членом Комиссии. В ином случае опросный лист признается недействительным.</w:t>
      </w:r>
    </w:p>
    <w:p w:rsidR="000356C4" w:rsidRPr="000356C4" w:rsidRDefault="000356C4">
      <w:pPr>
        <w:pStyle w:val="ConsPlusNormal"/>
        <w:jc w:val="both"/>
        <w:rPr>
          <w:rFonts w:ascii="Arial" w:hAnsi="Arial" w:cs="Arial"/>
        </w:rPr>
      </w:pPr>
    </w:p>
    <w:p w:rsidR="000356C4" w:rsidRPr="000356C4" w:rsidRDefault="000356C4">
      <w:pPr>
        <w:pStyle w:val="ConsPlusNormal"/>
        <w:jc w:val="both"/>
        <w:rPr>
          <w:rFonts w:ascii="Arial" w:hAnsi="Arial" w:cs="Arial"/>
        </w:rPr>
      </w:pPr>
    </w:p>
    <w:p w:rsidR="000356C4" w:rsidRPr="000356C4" w:rsidRDefault="000356C4">
      <w:pPr>
        <w:pStyle w:val="ConsPlusNormal"/>
        <w:jc w:val="both"/>
        <w:rPr>
          <w:rFonts w:ascii="Arial" w:hAnsi="Arial" w:cs="Arial"/>
        </w:rPr>
      </w:pPr>
    </w:p>
    <w:p w:rsidR="000356C4" w:rsidRDefault="000356C4">
      <w:pPr>
        <w:pStyle w:val="ConsPlusNormal"/>
        <w:jc w:val="both"/>
        <w:rPr>
          <w:rFonts w:ascii="Arial" w:hAnsi="Arial" w:cs="Arial"/>
        </w:rPr>
      </w:pPr>
    </w:p>
    <w:p w:rsidR="000D467D" w:rsidRDefault="000D467D">
      <w:pPr>
        <w:pStyle w:val="ConsPlusNormal"/>
        <w:jc w:val="both"/>
        <w:rPr>
          <w:rFonts w:ascii="Arial" w:hAnsi="Arial" w:cs="Arial"/>
        </w:rPr>
      </w:pPr>
    </w:p>
    <w:p w:rsidR="000D467D" w:rsidRDefault="000D467D">
      <w:pPr>
        <w:pStyle w:val="ConsPlusNormal"/>
        <w:jc w:val="both"/>
        <w:rPr>
          <w:rFonts w:ascii="Arial" w:hAnsi="Arial" w:cs="Arial"/>
        </w:rPr>
      </w:pPr>
    </w:p>
    <w:p w:rsidR="000D467D" w:rsidRDefault="000D467D">
      <w:pPr>
        <w:pStyle w:val="ConsPlusNormal"/>
        <w:jc w:val="both"/>
        <w:rPr>
          <w:rFonts w:ascii="Arial" w:hAnsi="Arial" w:cs="Arial"/>
        </w:rPr>
      </w:pPr>
    </w:p>
    <w:p w:rsidR="000D467D" w:rsidRDefault="000D467D">
      <w:pPr>
        <w:pStyle w:val="ConsPlusNormal"/>
        <w:jc w:val="both"/>
        <w:rPr>
          <w:rFonts w:ascii="Arial" w:hAnsi="Arial" w:cs="Arial"/>
        </w:rPr>
      </w:pPr>
    </w:p>
    <w:p w:rsidR="000D467D" w:rsidRDefault="000D467D">
      <w:pPr>
        <w:pStyle w:val="ConsPlusNormal"/>
        <w:jc w:val="both"/>
        <w:rPr>
          <w:rFonts w:ascii="Arial" w:hAnsi="Arial" w:cs="Arial"/>
        </w:rPr>
      </w:pPr>
    </w:p>
    <w:p w:rsidR="000D467D" w:rsidRDefault="000D467D">
      <w:pPr>
        <w:pStyle w:val="ConsPlusNormal"/>
        <w:jc w:val="both"/>
        <w:rPr>
          <w:rFonts w:ascii="Arial" w:hAnsi="Arial" w:cs="Arial"/>
        </w:rPr>
      </w:pPr>
    </w:p>
    <w:p w:rsidR="000D467D" w:rsidRDefault="000D467D">
      <w:pPr>
        <w:pStyle w:val="ConsPlusNormal"/>
        <w:jc w:val="both"/>
        <w:rPr>
          <w:rFonts w:ascii="Arial" w:hAnsi="Arial" w:cs="Arial"/>
        </w:rPr>
      </w:pPr>
    </w:p>
    <w:p w:rsidR="000D467D" w:rsidRDefault="000D467D">
      <w:pPr>
        <w:pStyle w:val="ConsPlusNormal"/>
        <w:jc w:val="both"/>
        <w:rPr>
          <w:rFonts w:ascii="Arial" w:hAnsi="Arial" w:cs="Arial"/>
        </w:rPr>
      </w:pPr>
    </w:p>
    <w:p w:rsidR="000D467D" w:rsidRDefault="000D467D">
      <w:pPr>
        <w:pStyle w:val="ConsPlusNormal"/>
        <w:jc w:val="both"/>
        <w:rPr>
          <w:rFonts w:ascii="Arial" w:hAnsi="Arial" w:cs="Arial"/>
        </w:rPr>
      </w:pPr>
    </w:p>
    <w:p w:rsidR="000D467D" w:rsidRDefault="000D467D">
      <w:pPr>
        <w:pStyle w:val="ConsPlusNormal"/>
        <w:jc w:val="both"/>
        <w:rPr>
          <w:rFonts w:ascii="Arial" w:hAnsi="Arial" w:cs="Arial"/>
        </w:rPr>
      </w:pPr>
    </w:p>
    <w:p w:rsidR="000D467D" w:rsidRDefault="000D467D">
      <w:pPr>
        <w:pStyle w:val="ConsPlusNormal"/>
        <w:jc w:val="both"/>
        <w:rPr>
          <w:rFonts w:ascii="Arial" w:hAnsi="Arial" w:cs="Arial"/>
        </w:rPr>
      </w:pPr>
    </w:p>
    <w:p w:rsidR="000D467D" w:rsidRDefault="000D467D">
      <w:pPr>
        <w:pStyle w:val="ConsPlusNormal"/>
        <w:jc w:val="both"/>
        <w:rPr>
          <w:rFonts w:ascii="Arial" w:hAnsi="Arial" w:cs="Arial"/>
        </w:rPr>
      </w:pPr>
    </w:p>
    <w:p w:rsidR="000D467D" w:rsidRDefault="000D467D">
      <w:pPr>
        <w:pStyle w:val="ConsPlusNormal"/>
        <w:jc w:val="both"/>
        <w:rPr>
          <w:rFonts w:ascii="Arial" w:hAnsi="Arial" w:cs="Arial"/>
        </w:rPr>
      </w:pPr>
    </w:p>
    <w:p w:rsidR="000D467D" w:rsidRDefault="000D467D">
      <w:pPr>
        <w:pStyle w:val="ConsPlusNormal"/>
        <w:jc w:val="both"/>
        <w:rPr>
          <w:rFonts w:ascii="Arial" w:hAnsi="Arial" w:cs="Arial"/>
        </w:rPr>
      </w:pPr>
    </w:p>
    <w:p w:rsidR="000D467D" w:rsidRDefault="000D467D">
      <w:pPr>
        <w:pStyle w:val="ConsPlusNormal"/>
        <w:jc w:val="both"/>
        <w:rPr>
          <w:rFonts w:ascii="Arial" w:hAnsi="Arial" w:cs="Arial"/>
        </w:rPr>
      </w:pPr>
    </w:p>
    <w:p w:rsidR="000D467D" w:rsidRDefault="000D467D">
      <w:pPr>
        <w:pStyle w:val="ConsPlusNormal"/>
        <w:jc w:val="both"/>
        <w:rPr>
          <w:rFonts w:ascii="Arial" w:hAnsi="Arial" w:cs="Arial"/>
        </w:rPr>
      </w:pPr>
    </w:p>
    <w:p w:rsidR="000D467D" w:rsidRDefault="000D467D">
      <w:pPr>
        <w:pStyle w:val="ConsPlusNormal"/>
        <w:jc w:val="both"/>
        <w:rPr>
          <w:rFonts w:ascii="Arial" w:hAnsi="Arial" w:cs="Arial"/>
        </w:rPr>
      </w:pPr>
    </w:p>
    <w:p w:rsidR="000D467D" w:rsidRDefault="000D467D">
      <w:pPr>
        <w:pStyle w:val="ConsPlusNormal"/>
        <w:jc w:val="both"/>
        <w:rPr>
          <w:rFonts w:ascii="Arial" w:hAnsi="Arial" w:cs="Arial"/>
        </w:rPr>
      </w:pPr>
    </w:p>
    <w:p w:rsidR="000D467D" w:rsidRDefault="000D467D">
      <w:pPr>
        <w:pStyle w:val="ConsPlusNormal"/>
        <w:jc w:val="both"/>
        <w:rPr>
          <w:rFonts w:ascii="Arial" w:hAnsi="Arial" w:cs="Arial"/>
        </w:rPr>
      </w:pPr>
    </w:p>
    <w:p w:rsidR="000D467D" w:rsidRDefault="000D467D">
      <w:pPr>
        <w:pStyle w:val="ConsPlusNormal"/>
        <w:jc w:val="both"/>
        <w:rPr>
          <w:rFonts w:ascii="Arial" w:hAnsi="Arial" w:cs="Arial"/>
        </w:rPr>
      </w:pPr>
    </w:p>
    <w:p w:rsidR="000D467D" w:rsidRPr="000356C4" w:rsidRDefault="000D467D">
      <w:pPr>
        <w:pStyle w:val="ConsPlusNormal"/>
        <w:jc w:val="both"/>
        <w:rPr>
          <w:rFonts w:ascii="Arial" w:hAnsi="Arial" w:cs="Arial"/>
        </w:rPr>
      </w:pPr>
    </w:p>
    <w:p w:rsidR="000356C4" w:rsidRPr="000356C4" w:rsidRDefault="000356C4">
      <w:pPr>
        <w:pStyle w:val="ConsPlusNormal"/>
        <w:jc w:val="both"/>
        <w:rPr>
          <w:rFonts w:ascii="Arial" w:hAnsi="Arial" w:cs="Arial"/>
        </w:rPr>
      </w:pPr>
    </w:p>
    <w:p w:rsidR="000356C4" w:rsidRPr="000356C4" w:rsidRDefault="000356C4">
      <w:pPr>
        <w:pStyle w:val="ConsPlusNormal"/>
        <w:jc w:val="right"/>
        <w:outlineLvl w:val="0"/>
        <w:rPr>
          <w:rFonts w:ascii="Arial" w:hAnsi="Arial" w:cs="Arial"/>
        </w:rPr>
      </w:pPr>
      <w:r w:rsidRPr="000356C4">
        <w:rPr>
          <w:rFonts w:ascii="Arial" w:hAnsi="Arial" w:cs="Arial"/>
        </w:rPr>
        <w:t xml:space="preserve">Приложение </w:t>
      </w:r>
      <w:r w:rsidR="000D467D">
        <w:rPr>
          <w:rFonts w:ascii="Arial" w:hAnsi="Arial" w:cs="Arial"/>
        </w:rPr>
        <w:t>№</w:t>
      </w:r>
      <w:r w:rsidRPr="000356C4">
        <w:rPr>
          <w:rFonts w:ascii="Arial" w:hAnsi="Arial" w:cs="Arial"/>
        </w:rPr>
        <w:t xml:space="preserve"> 3</w:t>
      </w:r>
    </w:p>
    <w:p w:rsidR="000356C4" w:rsidRPr="000356C4" w:rsidRDefault="000356C4">
      <w:pPr>
        <w:pStyle w:val="ConsPlusNormal"/>
        <w:jc w:val="right"/>
        <w:rPr>
          <w:rFonts w:ascii="Arial" w:hAnsi="Arial" w:cs="Arial"/>
        </w:rPr>
      </w:pPr>
      <w:r w:rsidRPr="000356C4">
        <w:rPr>
          <w:rFonts w:ascii="Arial" w:hAnsi="Arial" w:cs="Arial"/>
        </w:rPr>
        <w:t>к Постановлению</w:t>
      </w:r>
    </w:p>
    <w:p w:rsidR="000356C4" w:rsidRPr="000356C4" w:rsidRDefault="000356C4">
      <w:pPr>
        <w:pStyle w:val="ConsPlusNormal"/>
        <w:jc w:val="right"/>
        <w:rPr>
          <w:rFonts w:ascii="Arial" w:hAnsi="Arial" w:cs="Arial"/>
        </w:rPr>
      </w:pPr>
      <w:r w:rsidRPr="000356C4">
        <w:rPr>
          <w:rFonts w:ascii="Arial" w:hAnsi="Arial" w:cs="Arial"/>
        </w:rPr>
        <w:t>Администрации ЗАТО г. Железногорск</w:t>
      </w:r>
    </w:p>
    <w:p w:rsidR="000356C4" w:rsidRPr="000356C4" w:rsidRDefault="000356C4">
      <w:pPr>
        <w:pStyle w:val="ConsPlusNormal"/>
        <w:jc w:val="right"/>
        <w:rPr>
          <w:rFonts w:ascii="Arial" w:hAnsi="Arial" w:cs="Arial"/>
        </w:rPr>
      </w:pPr>
      <w:r w:rsidRPr="000356C4">
        <w:rPr>
          <w:rFonts w:ascii="Arial" w:hAnsi="Arial" w:cs="Arial"/>
        </w:rPr>
        <w:t xml:space="preserve">от 21 августа 2013 г. </w:t>
      </w:r>
      <w:r w:rsidR="000D467D">
        <w:rPr>
          <w:rFonts w:ascii="Arial" w:hAnsi="Arial" w:cs="Arial"/>
        </w:rPr>
        <w:t>№</w:t>
      </w:r>
      <w:r w:rsidRPr="000356C4">
        <w:rPr>
          <w:rFonts w:ascii="Arial" w:hAnsi="Arial" w:cs="Arial"/>
        </w:rPr>
        <w:t xml:space="preserve"> 1301</w:t>
      </w:r>
    </w:p>
    <w:p w:rsidR="000356C4" w:rsidRPr="000356C4" w:rsidRDefault="000356C4">
      <w:pPr>
        <w:pStyle w:val="ConsPlusNormal"/>
        <w:jc w:val="both"/>
        <w:rPr>
          <w:rFonts w:ascii="Arial" w:hAnsi="Arial" w:cs="Arial"/>
        </w:rPr>
      </w:pPr>
    </w:p>
    <w:p w:rsidR="000356C4" w:rsidRPr="000356C4" w:rsidRDefault="000356C4">
      <w:pPr>
        <w:pStyle w:val="ConsPlusTitle"/>
        <w:jc w:val="center"/>
        <w:rPr>
          <w:rFonts w:ascii="Arial" w:hAnsi="Arial" w:cs="Arial"/>
        </w:rPr>
      </w:pPr>
      <w:bookmarkStart w:id="32" w:name="P3275"/>
      <w:bookmarkEnd w:id="32"/>
      <w:r w:rsidRPr="000356C4">
        <w:rPr>
          <w:rFonts w:ascii="Arial" w:hAnsi="Arial" w:cs="Arial"/>
        </w:rPr>
        <w:t>СОСТАВ</w:t>
      </w:r>
    </w:p>
    <w:p w:rsidR="000356C4" w:rsidRPr="000356C4" w:rsidRDefault="000356C4">
      <w:pPr>
        <w:pStyle w:val="ConsPlusTitle"/>
        <w:jc w:val="center"/>
        <w:rPr>
          <w:rFonts w:ascii="Arial" w:hAnsi="Arial" w:cs="Arial"/>
        </w:rPr>
      </w:pPr>
      <w:r w:rsidRPr="000356C4">
        <w:rPr>
          <w:rFonts w:ascii="Arial" w:hAnsi="Arial" w:cs="Arial"/>
        </w:rPr>
        <w:t>КОМИССИИ ПО ВОПРОСАМ СОЦИАЛЬНО-ЭКОНОМИЧЕСКОГО</w:t>
      </w:r>
    </w:p>
    <w:p w:rsidR="000356C4" w:rsidRPr="000356C4" w:rsidRDefault="000356C4">
      <w:pPr>
        <w:pStyle w:val="ConsPlusTitle"/>
        <w:jc w:val="center"/>
        <w:rPr>
          <w:rFonts w:ascii="Arial" w:hAnsi="Arial" w:cs="Arial"/>
        </w:rPr>
      </w:pPr>
      <w:r w:rsidRPr="000356C4">
        <w:rPr>
          <w:rFonts w:ascii="Arial" w:hAnsi="Arial" w:cs="Arial"/>
        </w:rPr>
        <w:t>РАЗВИТИЯ ЗАТО ЖЕЛЕЗНОГОРСК</w:t>
      </w:r>
    </w:p>
    <w:p w:rsidR="000356C4" w:rsidRPr="000356C4" w:rsidRDefault="000356C4">
      <w:pPr>
        <w:pStyle w:val="ConsPlusNormal"/>
        <w:spacing w:after="1"/>
        <w:rPr>
          <w:rFonts w:ascii="Arial" w:hAnsi="Arial" w:cs="Arial"/>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0356C4" w:rsidRPr="000356C4">
        <w:tc>
          <w:tcPr>
            <w:tcW w:w="60" w:type="dxa"/>
            <w:tcBorders>
              <w:top w:val="nil"/>
              <w:left w:val="nil"/>
              <w:bottom w:val="nil"/>
              <w:right w:val="nil"/>
            </w:tcBorders>
            <w:shd w:val="clear" w:color="auto" w:fill="CED3F1"/>
            <w:tcMar>
              <w:top w:w="0" w:type="dxa"/>
              <w:left w:w="0" w:type="dxa"/>
              <w:bottom w:w="0" w:type="dxa"/>
              <w:right w:w="0" w:type="dxa"/>
            </w:tcMar>
          </w:tcPr>
          <w:p w:rsidR="000356C4" w:rsidRPr="000356C4" w:rsidRDefault="000356C4">
            <w:pPr>
              <w:pStyle w:val="ConsPlusNormal"/>
              <w:rPr>
                <w:rFonts w:ascii="Arial" w:hAnsi="Arial" w:cs="Arial"/>
              </w:rPr>
            </w:pPr>
          </w:p>
        </w:tc>
        <w:tc>
          <w:tcPr>
            <w:tcW w:w="113" w:type="dxa"/>
            <w:tcBorders>
              <w:top w:val="nil"/>
              <w:left w:val="nil"/>
              <w:bottom w:val="nil"/>
              <w:right w:val="nil"/>
            </w:tcBorders>
            <w:shd w:val="clear" w:color="auto" w:fill="F4F3F8"/>
            <w:tcMar>
              <w:top w:w="0" w:type="dxa"/>
              <w:left w:w="0" w:type="dxa"/>
              <w:bottom w:w="0" w:type="dxa"/>
              <w:right w:w="0" w:type="dxa"/>
            </w:tcMar>
          </w:tcPr>
          <w:p w:rsidR="000356C4" w:rsidRPr="000356C4" w:rsidRDefault="000356C4">
            <w:pPr>
              <w:pStyle w:val="ConsPlusNormal"/>
              <w:rPr>
                <w:rFonts w:ascii="Arial" w:hAnsi="Arial" w:cs="Arial"/>
              </w:rPr>
            </w:pPr>
          </w:p>
        </w:tc>
        <w:tc>
          <w:tcPr>
            <w:tcW w:w="0" w:type="auto"/>
            <w:tcBorders>
              <w:top w:val="nil"/>
              <w:left w:val="nil"/>
              <w:bottom w:val="nil"/>
              <w:right w:val="nil"/>
            </w:tcBorders>
            <w:shd w:val="clear" w:color="auto" w:fill="F4F3F8"/>
            <w:tcMar>
              <w:top w:w="113" w:type="dxa"/>
              <w:left w:w="0" w:type="dxa"/>
              <w:bottom w:w="113" w:type="dxa"/>
              <w:right w:w="0" w:type="dxa"/>
            </w:tcMar>
          </w:tcPr>
          <w:p w:rsidR="000356C4" w:rsidRPr="000356C4" w:rsidRDefault="000356C4">
            <w:pPr>
              <w:pStyle w:val="ConsPlusNormal"/>
              <w:jc w:val="center"/>
              <w:rPr>
                <w:rFonts w:ascii="Arial" w:hAnsi="Arial" w:cs="Arial"/>
              </w:rPr>
            </w:pPr>
            <w:r w:rsidRPr="000356C4">
              <w:rPr>
                <w:rFonts w:ascii="Arial" w:hAnsi="Arial" w:cs="Arial"/>
                <w:color w:val="392C69"/>
              </w:rPr>
              <w:t>Список изменяющих документов</w:t>
            </w:r>
          </w:p>
          <w:p w:rsidR="000D467D" w:rsidRPr="000356C4" w:rsidRDefault="000356C4" w:rsidP="000D467D">
            <w:pPr>
              <w:pStyle w:val="ConsPlusNormal"/>
              <w:jc w:val="center"/>
              <w:rPr>
                <w:rFonts w:ascii="Arial" w:hAnsi="Arial" w:cs="Arial"/>
              </w:rPr>
            </w:pPr>
            <w:r w:rsidRPr="000356C4">
              <w:rPr>
                <w:rFonts w:ascii="Arial" w:hAnsi="Arial" w:cs="Arial"/>
                <w:color w:val="392C69"/>
              </w:rPr>
              <w:t>(</w:t>
            </w:r>
            <w:r w:rsidR="000D467D" w:rsidRPr="000356C4">
              <w:rPr>
                <w:rFonts w:ascii="Arial" w:hAnsi="Arial" w:cs="Arial"/>
                <w:color w:val="392C69"/>
              </w:rPr>
              <w:t xml:space="preserve">в ред. </w:t>
            </w:r>
            <w:r w:rsidR="000D467D" w:rsidRPr="000356C4">
              <w:rPr>
                <w:rFonts w:ascii="Arial" w:hAnsi="Arial" w:cs="Arial"/>
                <w:color w:val="0000FF"/>
              </w:rPr>
              <w:t>Постановления</w:t>
            </w:r>
            <w:r w:rsidR="000D467D" w:rsidRPr="000356C4">
              <w:rPr>
                <w:rFonts w:ascii="Arial" w:hAnsi="Arial" w:cs="Arial"/>
                <w:color w:val="392C69"/>
              </w:rPr>
              <w:t xml:space="preserve"> Администрации ЗАТО г. Железногорск Красноярского края</w:t>
            </w:r>
          </w:p>
          <w:p w:rsidR="000356C4" w:rsidRPr="000356C4" w:rsidRDefault="000D467D" w:rsidP="000D467D">
            <w:pPr>
              <w:pStyle w:val="ConsPlusNormal"/>
              <w:jc w:val="center"/>
              <w:rPr>
                <w:rFonts w:ascii="Arial" w:hAnsi="Arial" w:cs="Arial"/>
              </w:rPr>
            </w:pPr>
            <w:r w:rsidRPr="000356C4">
              <w:rPr>
                <w:rFonts w:ascii="Arial" w:hAnsi="Arial" w:cs="Arial"/>
                <w:color w:val="392C69"/>
              </w:rPr>
              <w:t>от 0</w:t>
            </w:r>
            <w:r>
              <w:rPr>
                <w:rFonts w:ascii="Arial" w:hAnsi="Arial" w:cs="Arial"/>
                <w:color w:val="392C69"/>
              </w:rPr>
              <w:t>7</w:t>
            </w:r>
            <w:r w:rsidRPr="000356C4">
              <w:rPr>
                <w:rFonts w:ascii="Arial" w:hAnsi="Arial" w:cs="Arial"/>
                <w:color w:val="392C69"/>
              </w:rPr>
              <w:t>.</w:t>
            </w:r>
            <w:r>
              <w:rPr>
                <w:rFonts w:ascii="Arial" w:hAnsi="Arial" w:cs="Arial"/>
                <w:color w:val="392C69"/>
              </w:rPr>
              <w:t>11</w:t>
            </w:r>
            <w:r w:rsidRPr="000356C4">
              <w:rPr>
                <w:rFonts w:ascii="Arial" w:hAnsi="Arial" w:cs="Arial"/>
                <w:color w:val="392C69"/>
              </w:rPr>
              <w:t>.202</w:t>
            </w:r>
            <w:r>
              <w:rPr>
                <w:rFonts w:ascii="Arial" w:hAnsi="Arial" w:cs="Arial"/>
                <w:color w:val="392C69"/>
              </w:rPr>
              <w:t>5</w:t>
            </w:r>
            <w:r w:rsidRPr="000356C4">
              <w:rPr>
                <w:rFonts w:ascii="Arial" w:hAnsi="Arial" w:cs="Arial"/>
                <w:color w:val="392C69"/>
              </w:rPr>
              <w:t xml:space="preserve"> </w:t>
            </w:r>
            <w:r>
              <w:rPr>
                <w:rFonts w:ascii="Arial" w:hAnsi="Arial" w:cs="Arial"/>
                <w:color w:val="392C69"/>
              </w:rPr>
              <w:t>№</w:t>
            </w:r>
            <w:r w:rsidRPr="000356C4">
              <w:rPr>
                <w:rFonts w:ascii="Arial" w:hAnsi="Arial" w:cs="Arial"/>
                <w:color w:val="392C69"/>
              </w:rPr>
              <w:t xml:space="preserve"> </w:t>
            </w:r>
            <w:r>
              <w:rPr>
                <w:rFonts w:ascii="Arial" w:hAnsi="Arial" w:cs="Arial"/>
                <w:color w:val="392C69"/>
              </w:rPr>
              <w:t>2062</w:t>
            </w:r>
            <w:r w:rsidR="000356C4" w:rsidRPr="000356C4">
              <w:rPr>
                <w:rFonts w:ascii="Arial" w:hAnsi="Arial" w:cs="Arial"/>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356C4" w:rsidRPr="000356C4" w:rsidRDefault="000356C4">
            <w:pPr>
              <w:pStyle w:val="ConsPlusNormal"/>
              <w:rPr>
                <w:rFonts w:ascii="Arial" w:hAnsi="Arial" w:cs="Arial"/>
              </w:rPr>
            </w:pPr>
          </w:p>
        </w:tc>
      </w:tr>
    </w:tbl>
    <w:p w:rsidR="000356C4" w:rsidRPr="000356C4" w:rsidRDefault="000356C4">
      <w:pPr>
        <w:pStyle w:val="ConsPlusNormal"/>
        <w:jc w:val="both"/>
        <w:rPr>
          <w:rFonts w:ascii="Arial" w:hAnsi="Arial" w:cs="Arial"/>
        </w:rPr>
      </w:pPr>
    </w:p>
    <w:tbl>
      <w:tblPr>
        <w:tblW w:w="0" w:type="auto"/>
        <w:tblLayout w:type="fixed"/>
        <w:tblCellMar>
          <w:top w:w="102" w:type="dxa"/>
          <w:left w:w="62" w:type="dxa"/>
          <w:bottom w:w="102" w:type="dxa"/>
          <w:right w:w="62" w:type="dxa"/>
        </w:tblCellMar>
        <w:tblLook w:val="04A0"/>
      </w:tblPr>
      <w:tblGrid>
        <w:gridCol w:w="2154"/>
        <w:gridCol w:w="397"/>
        <w:gridCol w:w="6867"/>
      </w:tblGrid>
      <w:tr w:rsidR="000356C4" w:rsidRPr="000356C4" w:rsidTr="000D467D">
        <w:tc>
          <w:tcPr>
            <w:tcW w:w="2154" w:type="dxa"/>
            <w:tcBorders>
              <w:top w:val="nil"/>
              <w:left w:val="nil"/>
              <w:bottom w:val="nil"/>
              <w:right w:val="nil"/>
            </w:tcBorders>
          </w:tcPr>
          <w:p w:rsidR="000356C4" w:rsidRPr="000356C4" w:rsidRDefault="000356C4">
            <w:pPr>
              <w:pStyle w:val="ConsPlusNormal"/>
              <w:rPr>
                <w:rFonts w:ascii="Arial" w:hAnsi="Arial" w:cs="Arial"/>
              </w:rPr>
            </w:pPr>
            <w:r w:rsidRPr="000356C4">
              <w:rPr>
                <w:rFonts w:ascii="Arial" w:hAnsi="Arial" w:cs="Arial"/>
              </w:rPr>
              <w:t>Чернятин Д.М.</w:t>
            </w:r>
          </w:p>
        </w:tc>
        <w:tc>
          <w:tcPr>
            <w:tcW w:w="397" w:type="dxa"/>
            <w:tcBorders>
              <w:top w:val="nil"/>
              <w:left w:val="nil"/>
              <w:bottom w:val="nil"/>
              <w:right w:val="nil"/>
            </w:tcBorders>
          </w:tcPr>
          <w:p w:rsidR="000356C4" w:rsidRPr="000356C4" w:rsidRDefault="000356C4">
            <w:pPr>
              <w:pStyle w:val="ConsPlusNormal"/>
              <w:jc w:val="center"/>
              <w:rPr>
                <w:rFonts w:ascii="Arial" w:hAnsi="Arial" w:cs="Arial"/>
              </w:rPr>
            </w:pPr>
            <w:r w:rsidRPr="000356C4">
              <w:rPr>
                <w:rFonts w:ascii="Arial" w:hAnsi="Arial" w:cs="Arial"/>
              </w:rPr>
              <w:t>-</w:t>
            </w:r>
          </w:p>
        </w:tc>
        <w:tc>
          <w:tcPr>
            <w:tcW w:w="6867" w:type="dxa"/>
            <w:tcBorders>
              <w:top w:val="nil"/>
              <w:left w:val="nil"/>
              <w:bottom w:val="nil"/>
              <w:right w:val="nil"/>
            </w:tcBorders>
          </w:tcPr>
          <w:p w:rsidR="000356C4" w:rsidRPr="000356C4" w:rsidRDefault="000356C4" w:rsidP="000D467D">
            <w:pPr>
              <w:pStyle w:val="ConsPlusNormal"/>
              <w:jc w:val="both"/>
              <w:rPr>
                <w:rFonts w:ascii="Arial" w:hAnsi="Arial" w:cs="Arial"/>
              </w:rPr>
            </w:pPr>
            <w:r w:rsidRPr="000356C4">
              <w:rPr>
                <w:rFonts w:ascii="Arial" w:hAnsi="Arial" w:cs="Arial"/>
              </w:rPr>
              <w:t>Глава ЗАТО г.</w:t>
            </w:r>
            <w:r w:rsidR="000D467D">
              <w:rPr>
                <w:rFonts w:ascii="Arial" w:hAnsi="Arial" w:cs="Arial"/>
              </w:rPr>
              <w:t> </w:t>
            </w:r>
            <w:r w:rsidRPr="000356C4">
              <w:rPr>
                <w:rFonts w:ascii="Arial" w:hAnsi="Arial" w:cs="Arial"/>
              </w:rPr>
              <w:t>Железногорск, председатель комиссии</w:t>
            </w:r>
          </w:p>
        </w:tc>
      </w:tr>
      <w:tr w:rsidR="000356C4" w:rsidRPr="000356C4" w:rsidTr="000D467D">
        <w:tc>
          <w:tcPr>
            <w:tcW w:w="2154" w:type="dxa"/>
            <w:tcBorders>
              <w:top w:val="nil"/>
              <w:left w:val="nil"/>
              <w:bottom w:val="nil"/>
              <w:right w:val="nil"/>
            </w:tcBorders>
          </w:tcPr>
          <w:p w:rsidR="000356C4" w:rsidRPr="000356C4" w:rsidRDefault="000356C4">
            <w:pPr>
              <w:pStyle w:val="ConsPlusNormal"/>
              <w:rPr>
                <w:rFonts w:ascii="Arial" w:hAnsi="Arial" w:cs="Arial"/>
              </w:rPr>
            </w:pPr>
            <w:r w:rsidRPr="000356C4">
              <w:rPr>
                <w:rFonts w:ascii="Arial" w:hAnsi="Arial" w:cs="Arial"/>
              </w:rPr>
              <w:t>Голдырева Т.В.</w:t>
            </w:r>
          </w:p>
        </w:tc>
        <w:tc>
          <w:tcPr>
            <w:tcW w:w="397" w:type="dxa"/>
            <w:tcBorders>
              <w:top w:val="nil"/>
              <w:left w:val="nil"/>
              <w:bottom w:val="nil"/>
              <w:right w:val="nil"/>
            </w:tcBorders>
          </w:tcPr>
          <w:p w:rsidR="000356C4" w:rsidRPr="000356C4" w:rsidRDefault="000356C4">
            <w:pPr>
              <w:pStyle w:val="ConsPlusNormal"/>
              <w:jc w:val="center"/>
              <w:rPr>
                <w:rFonts w:ascii="Arial" w:hAnsi="Arial" w:cs="Arial"/>
              </w:rPr>
            </w:pPr>
            <w:r w:rsidRPr="000356C4">
              <w:rPr>
                <w:rFonts w:ascii="Arial" w:hAnsi="Arial" w:cs="Arial"/>
              </w:rPr>
              <w:t>-</w:t>
            </w:r>
          </w:p>
        </w:tc>
        <w:tc>
          <w:tcPr>
            <w:tcW w:w="6867" w:type="dxa"/>
            <w:tcBorders>
              <w:top w:val="nil"/>
              <w:left w:val="nil"/>
              <w:bottom w:val="nil"/>
              <w:right w:val="nil"/>
            </w:tcBorders>
          </w:tcPr>
          <w:p w:rsidR="000356C4" w:rsidRPr="000356C4" w:rsidRDefault="000356C4" w:rsidP="000D467D">
            <w:pPr>
              <w:pStyle w:val="ConsPlusNormal"/>
              <w:jc w:val="both"/>
              <w:rPr>
                <w:rFonts w:ascii="Arial" w:hAnsi="Arial" w:cs="Arial"/>
              </w:rPr>
            </w:pPr>
            <w:r w:rsidRPr="000356C4">
              <w:rPr>
                <w:rFonts w:ascii="Arial" w:hAnsi="Arial" w:cs="Arial"/>
              </w:rPr>
              <w:t>первый заместитель Главы ЗАТО г.</w:t>
            </w:r>
            <w:r w:rsidR="000D467D">
              <w:rPr>
                <w:rFonts w:ascii="Arial" w:hAnsi="Arial" w:cs="Arial"/>
              </w:rPr>
              <w:t> </w:t>
            </w:r>
            <w:r w:rsidRPr="000356C4">
              <w:rPr>
                <w:rFonts w:ascii="Arial" w:hAnsi="Arial" w:cs="Arial"/>
              </w:rPr>
              <w:t>Железногорск по стратегическому планированию, экономическому развитию и финансам, заместитель председателя комиссии</w:t>
            </w:r>
          </w:p>
        </w:tc>
      </w:tr>
      <w:tr w:rsidR="000356C4" w:rsidRPr="000356C4" w:rsidTr="000D467D">
        <w:tc>
          <w:tcPr>
            <w:tcW w:w="2154" w:type="dxa"/>
            <w:tcBorders>
              <w:top w:val="nil"/>
              <w:left w:val="nil"/>
              <w:bottom w:val="nil"/>
              <w:right w:val="nil"/>
            </w:tcBorders>
          </w:tcPr>
          <w:p w:rsidR="000356C4" w:rsidRPr="000356C4" w:rsidRDefault="000D467D">
            <w:pPr>
              <w:pStyle w:val="ConsPlusNormal"/>
              <w:rPr>
                <w:rFonts w:ascii="Arial" w:hAnsi="Arial" w:cs="Arial"/>
              </w:rPr>
            </w:pPr>
            <w:r>
              <w:rPr>
                <w:rFonts w:ascii="Arial" w:hAnsi="Arial" w:cs="Arial"/>
              </w:rPr>
              <w:t>Храмов О.Г.</w:t>
            </w:r>
          </w:p>
        </w:tc>
        <w:tc>
          <w:tcPr>
            <w:tcW w:w="397" w:type="dxa"/>
            <w:tcBorders>
              <w:top w:val="nil"/>
              <w:left w:val="nil"/>
              <w:bottom w:val="nil"/>
              <w:right w:val="nil"/>
            </w:tcBorders>
          </w:tcPr>
          <w:p w:rsidR="000356C4" w:rsidRPr="000356C4" w:rsidRDefault="000356C4">
            <w:pPr>
              <w:pStyle w:val="ConsPlusNormal"/>
              <w:jc w:val="center"/>
              <w:rPr>
                <w:rFonts w:ascii="Arial" w:hAnsi="Arial" w:cs="Arial"/>
              </w:rPr>
            </w:pPr>
            <w:r w:rsidRPr="000356C4">
              <w:rPr>
                <w:rFonts w:ascii="Arial" w:hAnsi="Arial" w:cs="Arial"/>
              </w:rPr>
              <w:t>-</w:t>
            </w:r>
          </w:p>
        </w:tc>
        <w:tc>
          <w:tcPr>
            <w:tcW w:w="6867" w:type="dxa"/>
            <w:tcBorders>
              <w:top w:val="nil"/>
              <w:left w:val="nil"/>
              <w:bottom w:val="nil"/>
              <w:right w:val="nil"/>
            </w:tcBorders>
          </w:tcPr>
          <w:p w:rsidR="000356C4" w:rsidRPr="000356C4" w:rsidRDefault="000D467D" w:rsidP="000D467D">
            <w:pPr>
              <w:pStyle w:val="ConsPlusNormal"/>
              <w:jc w:val="both"/>
              <w:rPr>
                <w:rFonts w:ascii="Arial" w:hAnsi="Arial" w:cs="Arial"/>
              </w:rPr>
            </w:pPr>
            <w:r>
              <w:rPr>
                <w:rFonts w:ascii="Arial" w:hAnsi="Arial" w:cs="Arial"/>
              </w:rPr>
              <w:t xml:space="preserve">заместитель </w:t>
            </w:r>
            <w:r w:rsidR="000356C4" w:rsidRPr="000356C4">
              <w:rPr>
                <w:rFonts w:ascii="Arial" w:hAnsi="Arial" w:cs="Arial"/>
              </w:rPr>
              <w:t>начальник</w:t>
            </w:r>
            <w:r>
              <w:rPr>
                <w:rFonts w:ascii="Arial" w:hAnsi="Arial" w:cs="Arial"/>
              </w:rPr>
              <w:t>а</w:t>
            </w:r>
            <w:r w:rsidR="000356C4" w:rsidRPr="000356C4">
              <w:rPr>
                <w:rFonts w:ascii="Arial" w:hAnsi="Arial" w:cs="Arial"/>
              </w:rPr>
              <w:t xml:space="preserve"> отдела поддержки предпринимательства и развития территории Управления экономики и планирования Администрации ЗАТО г.</w:t>
            </w:r>
            <w:r>
              <w:rPr>
                <w:rFonts w:ascii="Arial" w:hAnsi="Arial" w:cs="Arial"/>
              </w:rPr>
              <w:t> </w:t>
            </w:r>
            <w:r w:rsidR="000356C4" w:rsidRPr="000356C4">
              <w:rPr>
                <w:rFonts w:ascii="Arial" w:hAnsi="Arial" w:cs="Arial"/>
              </w:rPr>
              <w:t>Железногорск, секретарь комиссии</w:t>
            </w:r>
          </w:p>
        </w:tc>
      </w:tr>
      <w:tr w:rsidR="000356C4" w:rsidRPr="000356C4" w:rsidTr="000D467D">
        <w:tc>
          <w:tcPr>
            <w:tcW w:w="9418" w:type="dxa"/>
            <w:gridSpan w:val="3"/>
            <w:tcBorders>
              <w:top w:val="nil"/>
              <w:left w:val="nil"/>
              <w:bottom w:val="nil"/>
              <w:right w:val="nil"/>
            </w:tcBorders>
          </w:tcPr>
          <w:p w:rsidR="000356C4" w:rsidRPr="000356C4" w:rsidRDefault="000356C4">
            <w:pPr>
              <w:pStyle w:val="ConsPlusNormal"/>
              <w:rPr>
                <w:rFonts w:ascii="Arial" w:hAnsi="Arial" w:cs="Arial"/>
              </w:rPr>
            </w:pPr>
            <w:r w:rsidRPr="000356C4">
              <w:rPr>
                <w:rFonts w:ascii="Arial" w:hAnsi="Arial" w:cs="Arial"/>
              </w:rPr>
              <w:t>Члены Комиссии:</w:t>
            </w:r>
          </w:p>
        </w:tc>
      </w:tr>
      <w:tr w:rsidR="000D467D" w:rsidRPr="000356C4" w:rsidTr="000D467D">
        <w:tc>
          <w:tcPr>
            <w:tcW w:w="2154" w:type="dxa"/>
            <w:tcBorders>
              <w:top w:val="nil"/>
              <w:left w:val="nil"/>
              <w:bottom w:val="nil"/>
              <w:right w:val="nil"/>
            </w:tcBorders>
          </w:tcPr>
          <w:p w:rsidR="000D467D" w:rsidRPr="000D467D" w:rsidRDefault="000D467D" w:rsidP="000D467D">
            <w:pPr>
              <w:pStyle w:val="ConsPlusNormal"/>
              <w:rPr>
                <w:rFonts w:ascii="Arial" w:hAnsi="Arial" w:cs="Arial"/>
              </w:rPr>
            </w:pPr>
            <w:proofErr w:type="spellStart"/>
            <w:r w:rsidRPr="000D467D">
              <w:rPr>
                <w:rFonts w:ascii="Arial" w:hAnsi="Arial" w:cs="Arial"/>
              </w:rPr>
              <w:t>Башков</w:t>
            </w:r>
            <w:proofErr w:type="spellEnd"/>
            <w:r w:rsidRPr="000D467D">
              <w:rPr>
                <w:rFonts w:ascii="Arial" w:hAnsi="Arial" w:cs="Arial"/>
              </w:rPr>
              <w:t xml:space="preserve"> А.О.</w:t>
            </w:r>
          </w:p>
        </w:tc>
        <w:tc>
          <w:tcPr>
            <w:tcW w:w="397" w:type="dxa"/>
            <w:tcBorders>
              <w:top w:val="nil"/>
              <w:left w:val="nil"/>
              <w:bottom w:val="nil"/>
              <w:right w:val="nil"/>
            </w:tcBorders>
          </w:tcPr>
          <w:p w:rsidR="000D467D" w:rsidRPr="000356C4" w:rsidRDefault="000D467D">
            <w:pPr>
              <w:pStyle w:val="ConsPlusNormal"/>
              <w:jc w:val="center"/>
              <w:rPr>
                <w:rFonts w:ascii="Arial" w:hAnsi="Arial" w:cs="Arial"/>
              </w:rPr>
            </w:pPr>
            <w:r w:rsidRPr="000356C4">
              <w:rPr>
                <w:rFonts w:ascii="Arial" w:hAnsi="Arial" w:cs="Arial"/>
              </w:rPr>
              <w:t>-</w:t>
            </w:r>
          </w:p>
        </w:tc>
        <w:tc>
          <w:tcPr>
            <w:tcW w:w="6867" w:type="dxa"/>
            <w:tcBorders>
              <w:top w:val="nil"/>
              <w:left w:val="nil"/>
              <w:bottom w:val="nil"/>
              <w:right w:val="nil"/>
            </w:tcBorders>
          </w:tcPr>
          <w:p w:rsidR="000D467D" w:rsidRPr="000D467D" w:rsidRDefault="000D467D" w:rsidP="000D467D">
            <w:pPr>
              <w:pStyle w:val="ConsPlusNormal"/>
              <w:jc w:val="both"/>
              <w:rPr>
                <w:rFonts w:ascii="Arial" w:hAnsi="Arial" w:cs="Arial"/>
              </w:rPr>
            </w:pPr>
            <w:r w:rsidRPr="000D467D">
              <w:rPr>
                <w:rFonts w:ascii="Arial" w:hAnsi="Arial" w:cs="Arial"/>
              </w:rPr>
              <w:t>депутат Совета депутатов ЗАТО г. Железногорск (по согласованию)</w:t>
            </w:r>
          </w:p>
        </w:tc>
      </w:tr>
      <w:tr w:rsidR="000356C4" w:rsidRPr="000356C4" w:rsidTr="000D467D">
        <w:tc>
          <w:tcPr>
            <w:tcW w:w="2154" w:type="dxa"/>
            <w:tcBorders>
              <w:top w:val="nil"/>
              <w:left w:val="nil"/>
              <w:bottom w:val="nil"/>
              <w:right w:val="nil"/>
            </w:tcBorders>
          </w:tcPr>
          <w:p w:rsidR="000356C4" w:rsidRPr="000356C4" w:rsidRDefault="000356C4">
            <w:pPr>
              <w:pStyle w:val="ConsPlusNormal"/>
              <w:rPr>
                <w:rFonts w:ascii="Arial" w:hAnsi="Arial" w:cs="Arial"/>
              </w:rPr>
            </w:pPr>
            <w:r w:rsidRPr="000356C4">
              <w:rPr>
                <w:rFonts w:ascii="Arial" w:hAnsi="Arial" w:cs="Arial"/>
              </w:rPr>
              <w:t>Вычужанин Р.И.</w:t>
            </w:r>
          </w:p>
        </w:tc>
        <w:tc>
          <w:tcPr>
            <w:tcW w:w="397" w:type="dxa"/>
            <w:tcBorders>
              <w:top w:val="nil"/>
              <w:left w:val="nil"/>
              <w:bottom w:val="nil"/>
              <w:right w:val="nil"/>
            </w:tcBorders>
          </w:tcPr>
          <w:p w:rsidR="000356C4" w:rsidRPr="000356C4" w:rsidRDefault="000356C4">
            <w:pPr>
              <w:pStyle w:val="ConsPlusNormal"/>
              <w:jc w:val="center"/>
              <w:rPr>
                <w:rFonts w:ascii="Arial" w:hAnsi="Arial" w:cs="Arial"/>
              </w:rPr>
            </w:pPr>
            <w:r w:rsidRPr="000356C4">
              <w:rPr>
                <w:rFonts w:ascii="Arial" w:hAnsi="Arial" w:cs="Arial"/>
              </w:rPr>
              <w:t>-</w:t>
            </w:r>
          </w:p>
        </w:tc>
        <w:tc>
          <w:tcPr>
            <w:tcW w:w="6867" w:type="dxa"/>
            <w:tcBorders>
              <w:top w:val="nil"/>
              <w:left w:val="nil"/>
              <w:bottom w:val="nil"/>
              <w:right w:val="nil"/>
            </w:tcBorders>
          </w:tcPr>
          <w:p w:rsidR="000356C4" w:rsidRPr="000356C4" w:rsidRDefault="000356C4">
            <w:pPr>
              <w:pStyle w:val="ConsPlusNormal"/>
              <w:jc w:val="both"/>
              <w:rPr>
                <w:rFonts w:ascii="Arial" w:hAnsi="Arial" w:cs="Arial"/>
              </w:rPr>
            </w:pPr>
            <w:r w:rsidRPr="000356C4">
              <w:rPr>
                <w:rFonts w:ascii="Arial" w:hAnsi="Arial" w:cs="Arial"/>
              </w:rPr>
              <w:t>первый заместитель Главы ЗАТО г. Железногорск по жилищно-коммунальному хозяйству</w:t>
            </w:r>
          </w:p>
        </w:tc>
      </w:tr>
      <w:tr w:rsidR="000356C4" w:rsidRPr="000356C4" w:rsidTr="000D467D">
        <w:tc>
          <w:tcPr>
            <w:tcW w:w="2154" w:type="dxa"/>
            <w:tcBorders>
              <w:top w:val="nil"/>
              <w:left w:val="nil"/>
              <w:bottom w:val="nil"/>
              <w:right w:val="nil"/>
            </w:tcBorders>
          </w:tcPr>
          <w:p w:rsidR="000356C4" w:rsidRPr="000356C4" w:rsidRDefault="000356C4">
            <w:pPr>
              <w:pStyle w:val="ConsPlusNormal"/>
              <w:rPr>
                <w:rFonts w:ascii="Arial" w:hAnsi="Arial" w:cs="Arial"/>
              </w:rPr>
            </w:pPr>
            <w:r w:rsidRPr="000356C4">
              <w:rPr>
                <w:rFonts w:ascii="Arial" w:hAnsi="Arial" w:cs="Arial"/>
              </w:rPr>
              <w:t>Герасимов Д.А.</w:t>
            </w:r>
          </w:p>
        </w:tc>
        <w:tc>
          <w:tcPr>
            <w:tcW w:w="397" w:type="dxa"/>
            <w:tcBorders>
              <w:top w:val="nil"/>
              <w:left w:val="nil"/>
              <w:bottom w:val="nil"/>
              <w:right w:val="nil"/>
            </w:tcBorders>
          </w:tcPr>
          <w:p w:rsidR="000356C4" w:rsidRPr="000356C4" w:rsidRDefault="000356C4">
            <w:pPr>
              <w:pStyle w:val="ConsPlusNormal"/>
              <w:jc w:val="center"/>
              <w:rPr>
                <w:rFonts w:ascii="Arial" w:hAnsi="Arial" w:cs="Arial"/>
              </w:rPr>
            </w:pPr>
            <w:r w:rsidRPr="000356C4">
              <w:rPr>
                <w:rFonts w:ascii="Arial" w:hAnsi="Arial" w:cs="Arial"/>
              </w:rPr>
              <w:t>-</w:t>
            </w:r>
          </w:p>
        </w:tc>
        <w:tc>
          <w:tcPr>
            <w:tcW w:w="6867" w:type="dxa"/>
            <w:tcBorders>
              <w:top w:val="nil"/>
              <w:left w:val="nil"/>
              <w:bottom w:val="nil"/>
              <w:right w:val="nil"/>
            </w:tcBorders>
          </w:tcPr>
          <w:p w:rsidR="000356C4" w:rsidRPr="000356C4" w:rsidRDefault="000356C4">
            <w:pPr>
              <w:pStyle w:val="ConsPlusNormal"/>
              <w:jc w:val="both"/>
              <w:rPr>
                <w:rFonts w:ascii="Arial" w:hAnsi="Arial" w:cs="Arial"/>
              </w:rPr>
            </w:pPr>
            <w:r w:rsidRPr="000356C4">
              <w:rPr>
                <w:rFonts w:ascii="Arial" w:hAnsi="Arial" w:cs="Arial"/>
              </w:rPr>
              <w:t>заместитель Главы ЗАТО г. Железногорск по безопасности и взаимодействию с правоохранительными органами</w:t>
            </w:r>
          </w:p>
        </w:tc>
      </w:tr>
      <w:tr w:rsidR="000356C4" w:rsidRPr="000356C4" w:rsidTr="000D467D">
        <w:tc>
          <w:tcPr>
            <w:tcW w:w="2154" w:type="dxa"/>
            <w:tcBorders>
              <w:top w:val="nil"/>
              <w:left w:val="nil"/>
              <w:bottom w:val="nil"/>
              <w:right w:val="nil"/>
            </w:tcBorders>
          </w:tcPr>
          <w:p w:rsidR="000356C4" w:rsidRPr="000356C4" w:rsidRDefault="000356C4">
            <w:pPr>
              <w:pStyle w:val="ConsPlusNormal"/>
              <w:rPr>
                <w:rFonts w:ascii="Arial" w:hAnsi="Arial" w:cs="Arial"/>
              </w:rPr>
            </w:pPr>
            <w:proofErr w:type="spellStart"/>
            <w:r w:rsidRPr="000356C4">
              <w:rPr>
                <w:rFonts w:ascii="Arial" w:hAnsi="Arial" w:cs="Arial"/>
              </w:rPr>
              <w:t>Грудинина</w:t>
            </w:r>
            <w:proofErr w:type="spellEnd"/>
            <w:r w:rsidRPr="000356C4">
              <w:rPr>
                <w:rFonts w:ascii="Arial" w:hAnsi="Arial" w:cs="Arial"/>
              </w:rPr>
              <w:t xml:space="preserve"> Ю.А.</w:t>
            </w:r>
          </w:p>
        </w:tc>
        <w:tc>
          <w:tcPr>
            <w:tcW w:w="397" w:type="dxa"/>
            <w:tcBorders>
              <w:top w:val="nil"/>
              <w:left w:val="nil"/>
              <w:bottom w:val="nil"/>
              <w:right w:val="nil"/>
            </w:tcBorders>
          </w:tcPr>
          <w:p w:rsidR="000356C4" w:rsidRPr="000356C4" w:rsidRDefault="000356C4">
            <w:pPr>
              <w:pStyle w:val="ConsPlusNormal"/>
              <w:jc w:val="center"/>
              <w:rPr>
                <w:rFonts w:ascii="Arial" w:hAnsi="Arial" w:cs="Arial"/>
              </w:rPr>
            </w:pPr>
            <w:r w:rsidRPr="000356C4">
              <w:rPr>
                <w:rFonts w:ascii="Arial" w:hAnsi="Arial" w:cs="Arial"/>
              </w:rPr>
              <w:t>-</w:t>
            </w:r>
          </w:p>
        </w:tc>
        <w:tc>
          <w:tcPr>
            <w:tcW w:w="6867" w:type="dxa"/>
            <w:tcBorders>
              <w:top w:val="nil"/>
              <w:left w:val="nil"/>
              <w:bottom w:val="nil"/>
              <w:right w:val="nil"/>
            </w:tcBorders>
          </w:tcPr>
          <w:p w:rsidR="000356C4" w:rsidRPr="000356C4" w:rsidRDefault="000356C4" w:rsidP="000D467D">
            <w:pPr>
              <w:pStyle w:val="ConsPlusNormal"/>
              <w:jc w:val="both"/>
              <w:rPr>
                <w:rFonts w:ascii="Arial" w:hAnsi="Arial" w:cs="Arial"/>
              </w:rPr>
            </w:pPr>
            <w:r w:rsidRPr="000356C4">
              <w:rPr>
                <w:rFonts w:ascii="Arial" w:hAnsi="Arial" w:cs="Arial"/>
              </w:rPr>
              <w:t>исполняющий обязанности заместителя Главы ЗАТО г.</w:t>
            </w:r>
            <w:r w:rsidR="000D467D">
              <w:rPr>
                <w:rFonts w:ascii="Arial" w:hAnsi="Arial" w:cs="Arial"/>
              </w:rPr>
              <w:t> </w:t>
            </w:r>
            <w:r w:rsidRPr="000356C4">
              <w:rPr>
                <w:rFonts w:ascii="Arial" w:hAnsi="Arial" w:cs="Arial"/>
              </w:rPr>
              <w:t>Железногорск по социальным вопросам депутат Совета депутатов ЗАТО г. Железногорск</w:t>
            </w:r>
          </w:p>
        </w:tc>
      </w:tr>
      <w:tr w:rsidR="000D467D" w:rsidRPr="000356C4" w:rsidTr="000D467D">
        <w:tc>
          <w:tcPr>
            <w:tcW w:w="2154" w:type="dxa"/>
            <w:tcBorders>
              <w:top w:val="nil"/>
              <w:left w:val="nil"/>
              <w:bottom w:val="nil"/>
              <w:right w:val="nil"/>
            </w:tcBorders>
          </w:tcPr>
          <w:p w:rsidR="000D467D" w:rsidRPr="000356C4" w:rsidRDefault="000D467D" w:rsidP="000D467D">
            <w:pPr>
              <w:pStyle w:val="ConsPlusNormal"/>
              <w:rPr>
                <w:rFonts w:ascii="Arial" w:hAnsi="Arial" w:cs="Arial"/>
              </w:rPr>
            </w:pPr>
            <w:r w:rsidRPr="000356C4">
              <w:rPr>
                <w:rFonts w:ascii="Arial" w:hAnsi="Arial" w:cs="Arial"/>
              </w:rPr>
              <w:t>Дмитриева О.М.</w:t>
            </w:r>
          </w:p>
        </w:tc>
        <w:tc>
          <w:tcPr>
            <w:tcW w:w="397" w:type="dxa"/>
            <w:tcBorders>
              <w:top w:val="nil"/>
              <w:left w:val="nil"/>
              <w:bottom w:val="nil"/>
              <w:right w:val="nil"/>
            </w:tcBorders>
          </w:tcPr>
          <w:p w:rsidR="000D467D" w:rsidRPr="000356C4" w:rsidRDefault="000D467D" w:rsidP="000D467D">
            <w:pPr>
              <w:pStyle w:val="ConsPlusNormal"/>
              <w:jc w:val="center"/>
              <w:rPr>
                <w:rFonts w:ascii="Arial" w:hAnsi="Arial" w:cs="Arial"/>
              </w:rPr>
            </w:pPr>
            <w:r w:rsidRPr="000356C4">
              <w:rPr>
                <w:rFonts w:ascii="Arial" w:hAnsi="Arial" w:cs="Arial"/>
              </w:rPr>
              <w:t>-</w:t>
            </w:r>
          </w:p>
        </w:tc>
        <w:tc>
          <w:tcPr>
            <w:tcW w:w="6867" w:type="dxa"/>
            <w:tcBorders>
              <w:top w:val="nil"/>
              <w:left w:val="nil"/>
              <w:bottom w:val="nil"/>
              <w:right w:val="nil"/>
            </w:tcBorders>
          </w:tcPr>
          <w:p w:rsidR="000D467D" w:rsidRPr="000356C4" w:rsidRDefault="000D467D" w:rsidP="000D467D">
            <w:pPr>
              <w:pStyle w:val="ConsPlusNormal"/>
              <w:jc w:val="both"/>
              <w:rPr>
                <w:rFonts w:ascii="Arial" w:hAnsi="Arial" w:cs="Arial"/>
              </w:rPr>
            </w:pPr>
            <w:r w:rsidRPr="000356C4">
              <w:rPr>
                <w:rFonts w:ascii="Arial" w:hAnsi="Arial" w:cs="Arial"/>
              </w:rPr>
              <w:t>начальник отдела поддержки предпринимательства и развития территории Управления экономики и планирования Администрации ЗАТО г.</w:t>
            </w:r>
            <w:r>
              <w:rPr>
                <w:rFonts w:ascii="Arial" w:hAnsi="Arial" w:cs="Arial"/>
              </w:rPr>
              <w:t> </w:t>
            </w:r>
            <w:r w:rsidRPr="000356C4">
              <w:rPr>
                <w:rFonts w:ascii="Arial" w:hAnsi="Arial" w:cs="Arial"/>
              </w:rPr>
              <w:t>Железногорск</w:t>
            </w:r>
          </w:p>
        </w:tc>
      </w:tr>
      <w:tr w:rsidR="000D467D" w:rsidRPr="000356C4" w:rsidTr="000D467D">
        <w:tc>
          <w:tcPr>
            <w:tcW w:w="2154" w:type="dxa"/>
            <w:tcBorders>
              <w:top w:val="nil"/>
              <w:left w:val="nil"/>
              <w:bottom w:val="nil"/>
              <w:right w:val="nil"/>
            </w:tcBorders>
          </w:tcPr>
          <w:p w:rsidR="000D467D" w:rsidRPr="000D467D" w:rsidRDefault="000D467D" w:rsidP="000D467D">
            <w:pPr>
              <w:pStyle w:val="ConsPlusNormal"/>
              <w:rPr>
                <w:rFonts w:ascii="Arial" w:hAnsi="Arial" w:cs="Arial"/>
              </w:rPr>
            </w:pPr>
            <w:r w:rsidRPr="000D467D">
              <w:rPr>
                <w:rFonts w:ascii="Arial" w:hAnsi="Arial" w:cs="Arial"/>
              </w:rPr>
              <w:t>Дунина Т.М.</w:t>
            </w:r>
          </w:p>
        </w:tc>
        <w:tc>
          <w:tcPr>
            <w:tcW w:w="397" w:type="dxa"/>
            <w:tcBorders>
              <w:top w:val="nil"/>
              <w:left w:val="nil"/>
              <w:bottom w:val="nil"/>
              <w:right w:val="nil"/>
            </w:tcBorders>
          </w:tcPr>
          <w:p w:rsidR="000D467D" w:rsidRPr="000356C4" w:rsidRDefault="000D467D">
            <w:pPr>
              <w:pStyle w:val="ConsPlusNormal"/>
              <w:jc w:val="center"/>
              <w:rPr>
                <w:rFonts w:ascii="Arial" w:hAnsi="Arial" w:cs="Arial"/>
              </w:rPr>
            </w:pPr>
            <w:r w:rsidRPr="000356C4">
              <w:rPr>
                <w:rFonts w:ascii="Arial" w:hAnsi="Arial" w:cs="Arial"/>
              </w:rPr>
              <w:t>-</w:t>
            </w:r>
          </w:p>
        </w:tc>
        <w:tc>
          <w:tcPr>
            <w:tcW w:w="6867" w:type="dxa"/>
            <w:tcBorders>
              <w:top w:val="nil"/>
              <w:left w:val="nil"/>
              <w:bottom w:val="nil"/>
              <w:right w:val="nil"/>
            </w:tcBorders>
          </w:tcPr>
          <w:p w:rsidR="000D467D" w:rsidRPr="000356C4" w:rsidRDefault="000D467D" w:rsidP="000D467D">
            <w:pPr>
              <w:pStyle w:val="ConsPlusNormal"/>
              <w:jc w:val="both"/>
              <w:rPr>
                <w:rFonts w:ascii="Arial" w:hAnsi="Arial" w:cs="Arial"/>
              </w:rPr>
            </w:pPr>
            <w:r w:rsidRPr="000D467D">
              <w:rPr>
                <w:rFonts w:ascii="Arial" w:hAnsi="Arial" w:cs="Arial"/>
              </w:rPr>
              <w:t>руководитель Управления экономики и</w:t>
            </w:r>
            <w:r>
              <w:rPr>
                <w:rFonts w:ascii="Arial" w:hAnsi="Arial" w:cs="Arial"/>
              </w:rPr>
              <w:t xml:space="preserve"> </w:t>
            </w:r>
            <w:r w:rsidRPr="000D467D">
              <w:rPr>
                <w:rFonts w:ascii="Arial" w:hAnsi="Arial" w:cs="Arial"/>
              </w:rPr>
              <w:t>планирования Администрации ЗАТО г. Железногорск</w:t>
            </w:r>
          </w:p>
        </w:tc>
      </w:tr>
      <w:tr w:rsidR="000356C4" w:rsidRPr="000356C4" w:rsidTr="000D467D">
        <w:tc>
          <w:tcPr>
            <w:tcW w:w="2154" w:type="dxa"/>
            <w:tcBorders>
              <w:top w:val="nil"/>
              <w:left w:val="nil"/>
              <w:bottom w:val="nil"/>
              <w:right w:val="nil"/>
            </w:tcBorders>
          </w:tcPr>
          <w:p w:rsidR="000356C4" w:rsidRPr="000356C4" w:rsidRDefault="000356C4">
            <w:pPr>
              <w:pStyle w:val="ConsPlusNormal"/>
              <w:rPr>
                <w:rFonts w:ascii="Arial" w:hAnsi="Arial" w:cs="Arial"/>
              </w:rPr>
            </w:pPr>
            <w:r w:rsidRPr="000356C4">
              <w:rPr>
                <w:rFonts w:ascii="Arial" w:hAnsi="Arial" w:cs="Arial"/>
              </w:rPr>
              <w:t>Косолапова Н.В.</w:t>
            </w:r>
          </w:p>
        </w:tc>
        <w:tc>
          <w:tcPr>
            <w:tcW w:w="397" w:type="dxa"/>
            <w:tcBorders>
              <w:top w:val="nil"/>
              <w:left w:val="nil"/>
              <w:bottom w:val="nil"/>
              <w:right w:val="nil"/>
            </w:tcBorders>
          </w:tcPr>
          <w:p w:rsidR="000356C4" w:rsidRPr="000356C4" w:rsidRDefault="000356C4">
            <w:pPr>
              <w:pStyle w:val="ConsPlusNormal"/>
              <w:jc w:val="center"/>
              <w:rPr>
                <w:rFonts w:ascii="Arial" w:hAnsi="Arial" w:cs="Arial"/>
              </w:rPr>
            </w:pPr>
            <w:r w:rsidRPr="000356C4">
              <w:rPr>
                <w:rFonts w:ascii="Arial" w:hAnsi="Arial" w:cs="Arial"/>
              </w:rPr>
              <w:t>-</w:t>
            </w:r>
          </w:p>
        </w:tc>
        <w:tc>
          <w:tcPr>
            <w:tcW w:w="6867" w:type="dxa"/>
            <w:tcBorders>
              <w:top w:val="nil"/>
              <w:left w:val="nil"/>
              <w:bottom w:val="nil"/>
              <w:right w:val="nil"/>
            </w:tcBorders>
          </w:tcPr>
          <w:p w:rsidR="000356C4" w:rsidRPr="000356C4" w:rsidRDefault="000356C4">
            <w:pPr>
              <w:pStyle w:val="ConsPlusNormal"/>
              <w:jc w:val="both"/>
              <w:rPr>
                <w:rFonts w:ascii="Arial" w:hAnsi="Arial" w:cs="Arial"/>
              </w:rPr>
            </w:pPr>
            <w:r w:rsidRPr="000356C4">
              <w:rPr>
                <w:rFonts w:ascii="Arial" w:hAnsi="Arial" w:cs="Arial"/>
              </w:rPr>
              <w:t>начальник бюджетного отдела Финансового управления Администрации ЗАТО г. Железногорск</w:t>
            </w:r>
          </w:p>
        </w:tc>
      </w:tr>
      <w:tr w:rsidR="000D467D" w:rsidRPr="000356C4" w:rsidTr="000D467D">
        <w:tc>
          <w:tcPr>
            <w:tcW w:w="2154" w:type="dxa"/>
            <w:tcBorders>
              <w:top w:val="nil"/>
              <w:left w:val="nil"/>
              <w:bottom w:val="nil"/>
              <w:right w:val="nil"/>
            </w:tcBorders>
          </w:tcPr>
          <w:p w:rsidR="000D467D" w:rsidRPr="000D467D" w:rsidRDefault="000D467D" w:rsidP="000D467D">
            <w:pPr>
              <w:pStyle w:val="ConsPlusNormal"/>
              <w:rPr>
                <w:rFonts w:ascii="Arial" w:hAnsi="Arial" w:cs="Arial"/>
              </w:rPr>
            </w:pPr>
            <w:r w:rsidRPr="000D467D">
              <w:rPr>
                <w:rFonts w:ascii="Arial" w:hAnsi="Arial" w:cs="Arial"/>
              </w:rPr>
              <w:t>Одинцов В.А.</w:t>
            </w:r>
          </w:p>
        </w:tc>
        <w:tc>
          <w:tcPr>
            <w:tcW w:w="397" w:type="dxa"/>
            <w:tcBorders>
              <w:top w:val="nil"/>
              <w:left w:val="nil"/>
              <w:bottom w:val="nil"/>
              <w:right w:val="nil"/>
            </w:tcBorders>
          </w:tcPr>
          <w:p w:rsidR="000D467D" w:rsidRPr="000356C4" w:rsidRDefault="000D467D">
            <w:pPr>
              <w:pStyle w:val="ConsPlusNormal"/>
              <w:jc w:val="center"/>
              <w:rPr>
                <w:rFonts w:ascii="Arial" w:hAnsi="Arial" w:cs="Arial"/>
              </w:rPr>
            </w:pPr>
            <w:r w:rsidRPr="000356C4">
              <w:rPr>
                <w:rFonts w:ascii="Arial" w:hAnsi="Arial" w:cs="Arial"/>
              </w:rPr>
              <w:t>-</w:t>
            </w:r>
          </w:p>
        </w:tc>
        <w:tc>
          <w:tcPr>
            <w:tcW w:w="6867" w:type="dxa"/>
            <w:tcBorders>
              <w:top w:val="nil"/>
              <w:left w:val="nil"/>
              <w:bottom w:val="nil"/>
              <w:right w:val="nil"/>
            </w:tcBorders>
          </w:tcPr>
          <w:p w:rsidR="000D467D" w:rsidRPr="000D467D" w:rsidRDefault="000D467D" w:rsidP="000D467D">
            <w:pPr>
              <w:pStyle w:val="ConsPlusNormal"/>
              <w:jc w:val="both"/>
              <w:rPr>
                <w:rFonts w:ascii="Arial" w:hAnsi="Arial" w:cs="Arial"/>
              </w:rPr>
            </w:pPr>
            <w:r w:rsidRPr="000D467D">
              <w:rPr>
                <w:rFonts w:ascii="Arial" w:hAnsi="Arial" w:cs="Arial"/>
              </w:rPr>
              <w:t>депутат Совета депутатов ЗАТО г. Железногорск (по согласованию)</w:t>
            </w:r>
          </w:p>
        </w:tc>
      </w:tr>
      <w:tr w:rsidR="000D467D" w:rsidRPr="000356C4" w:rsidTr="000D467D">
        <w:tc>
          <w:tcPr>
            <w:tcW w:w="2154" w:type="dxa"/>
            <w:tcBorders>
              <w:top w:val="nil"/>
              <w:left w:val="nil"/>
              <w:bottom w:val="nil"/>
              <w:right w:val="nil"/>
            </w:tcBorders>
          </w:tcPr>
          <w:p w:rsidR="000D467D" w:rsidRPr="000356C4" w:rsidRDefault="000D467D">
            <w:pPr>
              <w:pStyle w:val="ConsPlusNormal"/>
              <w:rPr>
                <w:rFonts w:ascii="Arial" w:hAnsi="Arial" w:cs="Arial"/>
              </w:rPr>
            </w:pPr>
            <w:r w:rsidRPr="000356C4">
              <w:rPr>
                <w:rFonts w:ascii="Arial" w:hAnsi="Arial" w:cs="Arial"/>
              </w:rPr>
              <w:t>Проскурнин С.Д.</w:t>
            </w:r>
          </w:p>
        </w:tc>
        <w:tc>
          <w:tcPr>
            <w:tcW w:w="397" w:type="dxa"/>
            <w:tcBorders>
              <w:top w:val="nil"/>
              <w:left w:val="nil"/>
              <w:bottom w:val="nil"/>
              <w:right w:val="nil"/>
            </w:tcBorders>
          </w:tcPr>
          <w:p w:rsidR="000D467D" w:rsidRPr="000356C4" w:rsidRDefault="000D467D">
            <w:pPr>
              <w:pStyle w:val="ConsPlusNormal"/>
              <w:jc w:val="center"/>
              <w:rPr>
                <w:rFonts w:ascii="Arial" w:hAnsi="Arial" w:cs="Arial"/>
              </w:rPr>
            </w:pPr>
            <w:r w:rsidRPr="000356C4">
              <w:rPr>
                <w:rFonts w:ascii="Arial" w:hAnsi="Arial" w:cs="Arial"/>
              </w:rPr>
              <w:t>-</w:t>
            </w:r>
          </w:p>
        </w:tc>
        <w:tc>
          <w:tcPr>
            <w:tcW w:w="6867" w:type="dxa"/>
            <w:tcBorders>
              <w:top w:val="nil"/>
              <w:left w:val="nil"/>
              <w:bottom w:val="nil"/>
              <w:right w:val="nil"/>
            </w:tcBorders>
          </w:tcPr>
          <w:p w:rsidR="000D467D" w:rsidRPr="000356C4" w:rsidRDefault="000D467D">
            <w:pPr>
              <w:pStyle w:val="ConsPlusNormal"/>
              <w:jc w:val="both"/>
              <w:rPr>
                <w:rFonts w:ascii="Arial" w:hAnsi="Arial" w:cs="Arial"/>
              </w:rPr>
            </w:pPr>
            <w:r w:rsidRPr="000356C4">
              <w:rPr>
                <w:rFonts w:ascii="Arial" w:hAnsi="Arial" w:cs="Arial"/>
              </w:rPr>
              <w:t>председатель Совета депутатов ЗАТО г. Железногорск</w:t>
            </w:r>
            <w:r>
              <w:rPr>
                <w:rFonts w:ascii="Arial" w:hAnsi="Arial" w:cs="Arial"/>
              </w:rPr>
              <w:t xml:space="preserve"> (по согласованию)</w:t>
            </w:r>
          </w:p>
        </w:tc>
      </w:tr>
      <w:tr w:rsidR="000D467D" w:rsidRPr="000356C4" w:rsidTr="000D467D">
        <w:tc>
          <w:tcPr>
            <w:tcW w:w="2154" w:type="dxa"/>
            <w:tcBorders>
              <w:top w:val="nil"/>
              <w:left w:val="nil"/>
              <w:bottom w:val="nil"/>
              <w:right w:val="nil"/>
            </w:tcBorders>
          </w:tcPr>
          <w:p w:rsidR="000D467D" w:rsidRPr="000356C4" w:rsidRDefault="000D467D">
            <w:pPr>
              <w:pStyle w:val="ConsPlusNormal"/>
              <w:rPr>
                <w:rFonts w:ascii="Arial" w:hAnsi="Arial" w:cs="Arial"/>
              </w:rPr>
            </w:pPr>
            <w:r w:rsidRPr="000356C4">
              <w:rPr>
                <w:rFonts w:ascii="Arial" w:hAnsi="Arial" w:cs="Arial"/>
              </w:rPr>
              <w:t>Протопопов Д.В.</w:t>
            </w:r>
          </w:p>
        </w:tc>
        <w:tc>
          <w:tcPr>
            <w:tcW w:w="397" w:type="dxa"/>
            <w:tcBorders>
              <w:top w:val="nil"/>
              <w:left w:val="nil"/>
              <w:bottom w:val="nil"/>
              <w:right w:val="nil"/>
            </w:tcBorders>
          </w:tcPr>
          <w:p w:rsidR="000D467D" w:rsidRPr="000356C4" w:rsidRDefault="000D467D">
            <w:pPr>
              <w:pStyle w:val="ConsPlusNormal"/>
              <w:jc w:val="center"/>
              <w:rPr>
                <w:rFonts w:ascii="Arial" w:hAnsi="Arial" w:cs="Arial"/>
              </w:rPr>
            </w:pPr>
            <w:r w:rsidRPr="000356C4">
              <w:rPr>
                <w:rFonts w:ascii="Arial" w:hAnsi="Arial" w:cs="Arial"/>
              </w:rPr>
              <w:t>-</w:t>
            </w:r>
          </w:p>
        </w:tc>
        <w:tc>
          <w:tcPr>
            <w:tcW w:w="6867" w:type="dxa"/>
            <w:tcBorders>
              <w:top w:val="nil"/>
              <w:left w:val="nil"/>
              <w:bottom w:val="nil"/>
              <w:right w:val="nil"/>
            </w:tcBorders>
          </w:tcPr>
          <w:p w:rsidR="000D467D" w:rsidRPr="000356C4" w:rsidRDefault="000D467D">
            <w:pPr>
              <w:pStyle w:val="ConsPlusNormal"/>
              <w:jc w:val="both"/>
              <w:rPr>
                <w:rFonts w:ascii="Arial" w:hAnsi="Arial" w:cs="Arial"/>
              </w:rPr>
            </w:pPr>
            <w:r w:rsidRPr="000356C4">
              <w:rPr>
                <w:rFonts w:ascii="Arial" w:hAnsi="Arial" w:cs="Arial"/>
              </w:rPr>
              <w:t>заместитель Главы ЗАТО г. Железногорск по общественно-политической работе</w:t>
            </w:r>
          </w:p>
        </w:tc>
      </w:tr>
      <w:tr w:rsidR="000D467D" w:rsidRPr="000356C4" w:rsidTr="000D467D">
        <w:tc>
          <w:tcPr>
            <w:tcW w:w="2154" w:type="dxa"/>
            <w:tcBorders>
              <w:top w:val="nil"/>
              <w:left w:val="nil"/>
              <w:bottom w:val="nil"/>
              <w:right w:val="nil"/>
            </w:tcBorders>
          </w:tcPr>
          <w:p w:rsidR="000D467D" w:rsidRPr="000356C4" w:rsidRDefault="000D467D">
            <w:pPr>
              <w:pStyle w:val="ConsPlusNormal"/>
              <w:rPr>
                <w:rFonts w:ascii="Arial" w:hAnsi="Arial" w:cs="Arial"/>
              </w:rPr>
            </w:pPr>
            <w:r w:rsidRPr="000356C4">
              <w:rPr>
                <w:rFonts w:ascii="Arial" w:hAnsi="Arial" w:cs="Arial"/>
              </w:rPr>
              <w:t>Прусова Т.И.</w:t>
            </w:r>
          </w:p>
        </w:tc>
        <w:tc>
          <w:tcPr>
            <w:tcW w:w="397" w:type="dxa"/>
            <w:tcBorders>
              <w:top w:val="nil"/>
              <w:left w:val="nil"/>
              <w:bottom w:val="nil"/>
              <w:right w:val="nil"/>
            </w:tcBorders>
          </w:tcPr>
          <w:p w:rsidR="000D467D" w:rsidRPr="000356C4" w:rsidRDefault="000D467D">
            <w:pPr>
              <w:pStyle w:val="ConsPlusNormal"/>
              <w:jc w:val="center"/>
              <w:rPr>
                <w:rFonts w:ascii="Arial" w:hAnsi="Arial" w:cs="Arial"/>
              </w:rPr>
            </w:pPr>
            <w:r w:rsidRPr="000356C4">
              <w:rPr>
                <w:rFonts w:ascii="Arial" w:hAnsi="Arial" w:cs="Arial"/>
              </w:rPr>
              <w:t>-</w:t>
            </w:r>
          </w:p>
        </w:tc>
        <w:tc>
          <w:tcPr>
            <w:tcW w:w="6867" w:type="dxa"/>
            <w:tcBorders>
              <w:top w:val="nil"/>
              <w:left w:val="nil"/>
              <w:bottom w:val="nil"/>
              <w:right w:val="nil"/>
            </w:tcBorders>
          </w:tcPr>
          <w:p w:rsidR="000D467D" w:rsidRPr="000356C4" w:rsidRDefault="000D467D" w:rsidP="000D467D">
            <w:pPr>
              <w:pStyle w:val="ConsPlusNormal"/>
              <w:jc w:val="both"/>
              <w:rPr>
                <w:rFonts w:ascii="Arial" w:hAnsi="Arial" w:cs="Arial"/>
              </w:rPr>
            </w:pPr>
            <w:r w:rsidRPr="000356C4">
              <w:rPr>
                <w:rFonts w:ascii="Arial" w:hAnsi="Arial" w:cs="Arial"/>
              </w:rPr>
              <w:t>руководитель Финансового управления Администрации ЗАТО г.</w:t>
            </w:r>
            <w:r>
              <w:rPr>
                <w:rFonts w:ascii="Arial" w:hAnsi="Arial" w:cs="Arial"/>
              </w:rPr>
              <w:t> </w:t>
            </w:r>
            <w:r w:rsidRPr="000356C4">
              <w:rPr>
                <w:rFonts w:ascii="Arial" w:hAnsi="Arial" w:cs="Arial"/>
              </w:rPr>
              <w:t>Железногорск</w:t>
            </w:r>
          </w:p>
        </w:tc>
      </w:tr>
      <w:tr w:rsidR="000D467D" w:rsidRPr="000356C4" w:rsidTr="000D467D">
        <w:tc>
          <w:tcPr>
            <w:tcW w:w="2154" w:type="dxa"/>
            <w:tcBorders>
              <w:top w:val="nil"/>
              <w:left w:val="nil"/>
              <w:bottom w:val="nil"/>
              <w:right w:val="nil"/>
            </w:tcBorders>
          </w:tcPr>
          <w:p w:rsidR="000D467D" w:rsidRPr="000356C4" w:rsidRDefault="000D467D">
            <w:pPr>
              <w:pStyle w:val="ConsPlusNormal"/>
              <w:rPr>
                <w:rFonts w:ascii="Arial" w:hAnsi="Arial" w:cs="Arial"/>
              </w:rPr>
            </w:pPr>
            <w:r w:rsidRPr="000356C4">
              <w:rPr>
                <w:rFonts w:ascii="Arial" w:hAnsi="Arial" w:cs="Arial"/>
              </w:rPr>
              <w:t>Ридель Л.В.</w:t>
            </w:r>
          </w:p>
        </w:tc>
        <w:tc>
          <w:tcPr>
            <w:tcW w:w="397" w:type="dxa"/>
            <w:tcBorders>
              <w:top w:val="nil"/>
              <w:left w:val="nil"/>
              <w:bottom w:val="nil"/>
              <w:right w:val="nil"/>
            </w:tcBorders>
          </w:tcPr>
          <w:p w:rsidR="000D467D" w:rsidRPr="000356C4" w:rsidRDefault="000D467D">
            <w:pPr>
              <w:pStyle w:val="ConsPlusNormal"/>
              <w:jc w:val="center"/>
              <w:rPr>
                <w:rFonts w:ascii="Arial" w:hAnsi="Arial" w:cs="Arial"/>
              </w:rPr>
            </w:pPr>
            <w:r w:rsidRPr="000356C4">
              <w:rPr>
                <w:rFonts w:ascii="Arial" w:hAnsi="Arial" w:cs="Arial"/>
              </w:rPr>
              <w:t>-</w:t>
            </w:r>
          </w:p>
        </w:tc>
        <w:tc>
          <w:tcPr>
            <w:tcW w:w="6867" w:type="dxa"/>
            <w:tcBorders>
              <w:top w:val="nil"/>
              <w:left w:val="nil"/>
              <w:bottom w:val="nil"/>
              <w:right w:val="nil"/>
            </w:tcBorders>
          </w:tcPr>
          <w:p w:rsidR="000D467D" w:rsidRPr="000356C4" w:rsidRDefault="000D467D">
            <w:pPr>
              <w:pStyle w:val="ConsPlusNormal"/>
              <w:jc w:val="both"/>
              <w:rPr>
                <w:rFonts w:ascii="Arial" w:hAnsi="Arial" w:cs="Arial"/>
              </w:rPr>
            </w:pPr>
            <w:r w:rsidRPr="000356C4">
              <w:rPr>
                <w:rFonts w:ascii="Arial" w:hAnsi="Arial" w:cs="Arial"/>
              </w:rPr>
              <w:t>руководитель Управления по правовой и кадровой работе Администрации ЗАТО г. Железногорск</w:t>
            </w:r>
          </w:p>
        </w:tc>
      </w:tr>
      <w:tr w:rsidR="000D467D" w:rsidRPr="000356C4" w:rsidTr="000D467D">
        <w:tc>
          <w:tcPr>
            <w:tcW w:w="2154" w:type="dxa"/>
            <w:tcBorders>
              <w:top w:val="nil"/>
              <w:left w:val="nil"/>
              <w:bottom w:val="nil"/>
              <w:right w:val="nil"/>
            </w:tcBorders>
          </w:tcPr>
          <w:p w:rsidR="000D467D" w:rsidRPr="000356C4" w:rsidRDefault="000D467D">
            <w:pPr>
              <w:pStyle w:val="ConsPlusNormal"/>
              <w:rPr>
                <w:rFonts w:ascii="Arial" w:hAnsi="Arial" w:cs="Arial"/>
              </w:rPr>
            </w:pPr>
            <w:r w:rsidRPr="000D467D">
              <w:rPr>
                <w:rFonts w:ascii="Arial" w:hAnsi="Arial" w:cs="Arial"/>
              </w:rPr>
              <w:t>Шелепов Г.В.</w:t>
            </w:r>
          </w:p>
        </w:tc>
        <w:tc>
          <w:tcPr>
            <w:tcW w:w="397" w:type="dxa"/>
            <w:tcBorders>
              <w:top w:val="nil"/>
              <w:left w:val="nil"/>
              <w:bottom w:val="nil"/>
              <w:right w:val="nil"/>
            </w:tcBorders>
          </w:tcPr>
          <w:p w:rsidR="000D467D" w:rsidRPr="000356C4" w:rsidRDefault="000D467D">
            <w:pPr>
              <w:pStyle w:val="ConsPlusNormal"/>
              <w:jc w:val="center"/>
              <w:rPr>
                <w:rFonts w:ascii="Arial" w:hAnsi="Arial" w:cs="Arial"/>
              </w:rPr>
            </w:pPr>
            <w:r w:rsidRPr="000356C4">
              <w:rPr>
                <w:rFonts w:ascii="Arial" w:hAnsi="Arial" w:cs="Arial"/>
              </w:rPr>
              <w:t>-</w:t>
            </w:r>
          </w:p>
        </w:tc>
        <w:tc>
          <w:tcPr>
            <w:tcW w:w="6867" w:type="dxa"/>
            <w:tcBorders>
              <w:top w:val="nil"/>
              <w:left w:val="nil"/>
              <w:bottom w:val="nil"/>
              <w:right w:val="nil"/>
            </w:tcBorders>
          </w:tcPr>
          <w:p w:rsidR="000D467D" w:rsidRPr="000D467D" w:rsidRDefault="000D467D" w:rsidP="000D467D">
            <w:pPr>
              <w:pStyle w:val="ConsPlusNormal"/>
              <w:jc w:val="both"/>
              <w:rPr>
                <w:rFonts w:ascii="Arial" w:hAnsi="Arial" w:cs="Arial"/>
              </w:rPr>
            </w:pPr>
            <w:r w:rsidRPr="000D467D">
              <w:rPr>
                <w:rFonts w:ascii="Arial" w:hAnsi="Arial" w:cs="Arial"/>
              </w:rPr>
              <w:t>депутат Совета депутатов ЗАТО г. Железногорск (по согласованию)</w:t>
            </w:r>
          </w:p>
        </w:tc>
      </w:tr>
    </w:tbl>
    <w:p w:rsidR="000356C4" w:rsidRPr="000356C4" w:rsidRDefault="000356C4">
      <w:pPr>
        <w:pStyle w:val="ConsPlusNormal"/>
        <w:jc w:val="both"/>
        <w:rPr>
          <w:rFonts w:ascii="Arial" w:hAnsi="Arial" w:cs="Arial"/>
        </w:rPr>
      </w:pPr>
    </w:p>
    <w:p w:rsidR="000356C4" w:rsidRPr="000356C4" w:rsidRDefault="000356C4">
      <w:pPr>
        <w:pStyle w:val="ConsPlusNormal"/>
        <w:jc w:val="both"/>
        <w:rPr>
          <w:rFonts w:ascii="Arial" w:hAnsi="Arial" w:cs="Arial"/>
        </w:rPr>
      </w:pPr>
    </w:p>
    <w:p w:rsidR="000356C4" w:rsidRPr="000356C4" w:rsidRDefault="000356C4">
      <w:pPr>
        <w:pStyle w:val="ConsPlusNormal"/>
        <w:pBdr>
          <w:bottom w:val="single" w:sz="6" w:space="0" w:color="auto"/>
        </w:pBdr>
        <w:spacing w:before="100" w:after="100"/>
        <w:jc w:val="both"/>
        <w:rPr>
          <w:rFonts w:ascii="Arial" w:hAnsi="Arial" w:cs="Arial"/>
          <w:sz w:val="2"/>
          <w:szCs w:val="2"/>
        </w:rPr>
      </w:pPr>
    </w:p>
    <w:p w:rsidR="00E03277" w:rsidRPr="000356C4" w:rsidRDefault="00E03277">
      <w:pPr>
        <w:rPr>
          <w:rFonts w:ascii="Arial" w:hAnsi="Arial" w:cs="Arial"/>
        </w:rPr>
      </w:pPr>
    </w:p>
    <w:sectPr w:rsidR="00E03277" w:rsidRPr="000356C4" w:rsidSect="00A07262">
      <w:pgSz w:w="11905" w:h="16838"/>
      <w:pgMar w:top="1134" w:right="850" w:bottom="1134" w:left="1701" w:header="0" w:footer="0" w:gutter="0"/>
      <w:cols w:space="720"/>
      <w:titlePg/>
      <w:docGrid w:linePitch="299"/>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drawingGridHorizontalSpacing w:val="110"/>
  <w:displayHorizontalDrawingGridEvery w:val="2"/>
  <w:characterSpacingControl w:val="doNotCompress"/>
  <w:compat/>
  <w:rsids>
    <w:rsidRoot w:val="000356C4"/>
    <w:rsid w:val="000356C4"/>
    <w:rsid w:val="000D467D"/>
    <w:rsid w:val="00163D6F"/>
    <w:rsid w:val="001967F0"/>
    <w:rsid w:val="004A01BB"/>
    <w:rsid w:val="007C77D8"/>
    <w:rsid w:val="00A07262"/>
    <w:rsid w:val="00D63246"/>
    <w:rsid w:val="00E0327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467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0356C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0356C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356C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0356C4"/>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123&amp;n=306864&amp;dst=100005" TargetMode="External"/><Relationship Id="rId117" Type="http://schemas.openxmlformats.org/officeDocument/2006/relationships/hyperlink" Target="https://login.consultant.ru/link/?req=doc&amp;base=RLAW123&amp;n=269162&amp;dst=100010" TargetMode="External"/><Relationship Id="rId21" Type="http://schemas.openxmlformats.org/officeDocument/2006/relationships/hyperlink" Target="https://login.consultant.ru/link/?req=doc&amp;base=RLAW123&amp;n=261785&amp;dst=100005" TargetMode="External"/><Relationship Id="rId42" Type="http://schemas.openxmlformats.org/officeDocument/2006/relationships/hyperlink" Target="https://login.consultant.ru/link/?req=doc&amp;base=RLAW123&amp;n=198267&amp;dst=100006" TargetMode="External"/><Relationship Id="rId47" Type="http://schemas.openxmlformats.org/officeDocument/2006/relationships/hyperlink" Target="https://login.consultant.ru/link/?req=doc&amp;base=RLAW123&amp;n=250474&amp;dst=100006" TargetMode="External"/><Relationship Id="rId63" Type="http://schemas.openxmlformats.org/officeDocument/2006/relationships/hyperlink" Target="https://login.consultant.ru/link/?req=doc&amp;base=RLAW123&amp;n=235134&amp;dst=100022" TargetMode="External"/><Relationship Id="rId68" Type="http://schemas.openxmlformats.org/officeDocument/2006/relationships/hyperlink" Target="https://login.consultant.ru/link/?req=doc&amp;base=RLAW123&amp;n=181919&amp;dst=100025" TargetMode="External"/><Relationship Id="rId84" Type="http://schemas.openxmlformats.org/officeDocument/2006/relationships/hyperlink" Target="https://login.consultant.ru/link/?req=doc&amp;base=RLAW123&amp;n=250474&amp;dst=100012" TargetMode="External"/><Relationship Id="rId89" Type="http://schemas.openxmlformats.org/officeDocument/2006/relationships/hyperlink" Target="https://login.consultant.ru/link/?req=doc&amp;base=RLAW123&amp;n=250474&amp;dst=100014" TargetMode="External"/><Relationship Id="rId112" Type="http://schemas.openxmlformats.org/officeDocument/2006/relationships/hyperlink" Target="https://login.consultant.ru/link/?req=doc&amp;base=RLAW123&amp;n=181919&amp;dst=100014" TargetMode="External"/><Relationship Id="rId16" Type="http://schemas.openxmlformats.org/officeDocument/2006/relationships/hyperlink" Target="https://login.consultant.ru/link/?req=doc&amp;base=RLAW123&amp;n=225640&amp;dst=100005" TargetMode="External"/><Relationship Id="rId107" Type="http://schemas.openxmlformats.org/officeDocument/2006/relationships/hyperlink" Target="https://login.consultant.ru/link/?req=doc&amp;base=RLAW123&amp;n=312975&amp;dst=100007" TargetMode="External"/><Relationship Id="rId11" Type="http://schemas.openxmlformats.org/officeDocument/2006/relationships/hyperlink" Target="https://login.consultant.ru/link/?req=doc&amp;base=RLAW123&amp;n=183763&amp;dst=100005" TargetMode="External"/><Relationship Id="rId32" Type="http://schemas.openxmlformats.org/officeDocument/2006/relationships/hyperlink" Target="https://login.consultant.ru/link/?req=doc&amp;base=LAW&amp;n=501446&amp;dst=100412" TargetMode="External"/><Relationship Id="rId37" Type="http://schemas.openxmlformats.org/officeDocument/2006/relationships/hyperlink" Target="https://login.consultant.ru/link/?req=doc&amp;base=RLAW123&amp;n=135659&amp;dst=100006" TargetMode="External"/><Relationship Id="rId53" Type="http://schemas.openxmlformats.org/officeDocument/2006/relationships/hyperlink" Target="https://login.consultant.ru/link/?req=doc&amp;base=RLAW123&amp;n=145175&amp;dst=100007" TargetMode="External"/><Relationship Id="rId58" Type="http://schemas.openxmlformats.org/officeDocument/2006/relationships/hyperlink" Target="https://login.consultant.ru/link/?req=doc&amp;base=RLAW123&amp;n=225640&amp;dst=100007" TargetMode="External"/><Relationship Id="rId74" Type="http://schemas.openxmlformats.org/officeDocument/2006/relationships/hyperlink" Target="https://login.consultant.ru/link/?req=doc&amp;base=RLAW123&amp;n=362152&amp;dst=100011" TargetMode="External"/><Relationship Id="rId79" Type="http://schemas.openxmlformats.org/officeDocument/2006/relationships/hyperlink" Target="https://login.consultant.ru/link/?req=doc&amp;base=RLAW123&amp;n=291906&amp;dst=100007" TargetMode="External"/><Relationship Id="rId102" Type="http://schemas.openxmlformats.org/officeDocument/2006/relationships/hyperlink" Target="https://login.consultant.ru/link/?req=doc&amp;base=RLAW123&amp;n=261785&amp;dst=100010" TargetMode="External"/><Relationship Id="rId123" Type="http://schemas.openxmlformats.org/officeDocument/2006/relationships/theme" Target="theme/theme1.xml"/><Relationship Id="rId5" Type="http://schemas.openxmlformats.org/officeDocument/2006/relationships/hyperlink" Target="https://login.consultant.ru/link/?req=doc&amp;base=RLAW123&amp;n=126079&amp;dst=100005" TargetMode="External"/><Relationship Id="rId61" Type="http://schemas.openxmlformats.org/officeDocument/2006/relationships/hyperlink" Target="https://login.consultant.ru/link/?req=doc&amp;base=RLAW123&amp;n=235134&amp;dst=100009" TargetMode="External"/><Relationship Id="rId82" Type="http://schemas.openxmlformats.org/officeDocument/2006/relationships/hyperlink" Target="https://login.consultant.ru/link/?req=doc&amp;base=RLAW123&amp;n=126772&amp;dst=100020" TargetMode="External"/><Relationship Id="rId90" Type="http://schemas.openxmlformats.org/officeDocument/2006/relationships/hyperlink" Target="https://login.consultant.ru/link/?req=doc&amp;base=RLAW123&amp;n=181919&amp;dst=100033" TargetMode="External"/><Relationship Id="rId95" Type="http://schemas.openxmlformats.org/officeDocument/2006/relationships/hyperlink" Target="https://login.consultant.ru/link/?req=doc&amp;base=RLAW123&amp;n=225640&amp;dst=100014" TargetMode="External"/><Relationship Id="rId19" Type="http://schemas.openxmlformats.org/officeDocument/2006/relationships/hyperlink" Target="https://login.consultant.ru/link/?req=doc&amp;base=RLAW123&amp;n=250474&amp;dst=100005" TargetMode="External"/><Relationship Id="rId14" Type="http://schemas.openxmlformats.org/officeDocument/2006/relationships/hyperlink" Target="https://login.consultant.ru/link/?req=doc&amp;base=RLAW123&amp;n=207675&amp;dst=100005" TargetMode="External"/><Relationship Id="rId22" Type="http://schemas.openxmlformats.org/officeDocument/2006/relationships/hyperlink" Target="https://login.consultant.ru/link/?req=doc&amp;base=RLAW123&amp;n=269162&amp;dst=100005" TargetMode="External"/><Relationship Id="rId27" Type="http://schemas.openxmlformats.org/officeDocument/2006/relationships/hyperlink" Target="https://login.consultant.ru/link/?req=doc&amp;base=RLAW123&amp;n=312975&amp;dst=100005" TargetMode="External"/><Relationship Id="rId30" Type="http://schemas.openxmlformats.org/officeDocument/2006/relationships/hyperlink" Target="https://login.consultant.ru/link/?req=doc&amp;base=RLAW123&amp;n=359949&amp;dst=100005" TargetMode="External"/><Relationship Id="rId35" Type="http://schemas.openxmlformats.org/officeDocument/2006/relationships/hyperlink" Target="https://login.consultant.ru/link/?req=doc&amp;base=RLAW123&amp;n=126772&amp;dst=100006" TargetMode="External"/><Relationship Id="rId43" Type="http://schemas.openxmlformats.org/officeDocument/2006/relationships/hyperlink" Target="https://login.consultant.ru/link/?req=doc&amp;base=RLAW123&amp;n=207675&amp;dst=100006" TargetMode="External"/><Relationship Id="rId48" Type="http://schemas.openxmlformats.org/officeDocument/2006/relationships/hyperlink" Target="https://login.consultant.ru/link/?req=doc&amp;base=RLAW123&amp;n=261785&amp;dst=100006" TargetMode="External"/><Relationship Id="rId56" Type="http://schemas.openxmlformats.org/officeDocument/2006/relationships/hyperlink" Target="https://login.consultant.ru/link/?req=doc&amp;base=RLAW123&amp;n=126079&amp;dst=100006" TargetMode="External"/><Relationship Id="rId64" Type="http://schemas.openxmlformats.org/officeDocument/2006/relationships/hyperlink" Target="https://login.consultant.ru/link/?req=doc&amp;base=RLAW123&amp;n=235134&amp;dst=100024" TargetMode="External"/><Relationship Id="rId69" Type="http://schemas.openxmlformats.org/officeDocument/2006/relationships/hyperlink" Target="https://login.consultant.ru/link/?req=doc&amp;base=RLAW123&amp;n=135659&amp;dst=100007" TargetMode="External"/><Relationship Id="rId77" Type="http://schemas.openxmlformats.org/officeDocument/2006/relationships/hyperlink" Target="https://login.consultant.ru/link/?req=doc&amp;base=RLAW123&amp;n=261785&amp;dst=100007" TargetMode="External"/><Relationship Id="rId100" Type="http://schemas.openxmlformats.org/officeDocument/2006/relationships/hyperlink" Target="https://login.consultant.ru/link/?req=doc&amp;base=RLAW123&amp;n=261785&amp;dst=100009" TargetMode="External"/><Relationship Id="rId105" Type="http://schemas.openxmlformats.org/officeDocument/2006/relationships/hyperlink" Target="https://login.consultant.ru/link/?req=doc&amp;base=RLAW123&amp;n=225640&amp;dst=100016" TargetMode="External"/><Relationship Id="rId113" Type="http://schemas.openxmlformats.org/officeDocument/2006/relationships/hyperlink" Target="https://login.consultant.ru/link/?req=doc&amp;base=RLAW123&amp;n=235134&amp;dst=100357" TargetMode="External"/><Relationship Id="rId118" Type="http://schemas.openxmlformats.org/officeDocument/2006/relationships/hyperlink" Target="https://login.consultant.ru/link/?req=doc&amp;base=RLAW123&amp;n=269162&amp;dst=100011" TargetMode="External"/><Relationship Id="rId8" Type="http://schemas.openxmlformats.org/officeDocument/2006/relationships/hyperlink" Target="https://login.consultant.ru/link/?req=doc&amp;base=RLAW123&amp;n=135659&amp;dst=100005" TargetMode="External"/><Relationship Id="rId51" Type="http://schemas.openxmlformats.org/officeDocument/2006/relationships/hyperlink" Target="https://login.consultant.ru/link/?req=doc&amp;base=RLAW123&amp;n=312975&amp;dst=100006" TargetMode="External"/><Relationship Id="rId72" Type="http://schemas.openxmlformats.org/officeDocument/2006/relationships/hyperlink" Target="https://login.consultant.ru/link/?req=doc&amp;base=RLAW123&amp;n=359949&amp;dst=100008" TargetMode="External"/><Relationship Id="rId80" Type="http://schemas.openxmlformats.org/officeDocument/2006/relationships/hyperlink" Target="https://login.consultant.ru/link/?req=doc&amp;base=RLAW123&amp;n=126772&amp;dst=100018" TargetMode="External"/><Relationship Id="rId85" Type="http://schemas.openxmlformats.org/officeDocument/2006/relationships/hyperlink" Target="https://login.consultant.ru/link/?req=doc&amp;base=RLAW123&amp;n=181919&amp;dst=100029" TargetMode="External"/><Relationship Id="rId93" Type="http://schemas.openxmlformats.org/officeDocument/2006/relationships/hyperlink" Target="https://login.consultant.ru/link/?req=doc&amp;base=RLAW123&amp;n=250474&amp;dst=100015" TargetMode="External"/><Relationship Id="rId98" Type="http://schemas.openxmlformats.org/officeDocument/2006/relationships/hyperlink" Target="https://login.consultant.ru/link/?req=doc&amp;base=RLAW123&amp;n=250474&amp;dst=100018" TargetMode="External"/><Relationship Id="rId121" Type="http://schemas.openxmlformats.org/officeDocument/2006/relationships/hyperlink" Target="https://login.consultant.ru/link/?req=doc&amp;base=LAW&amp;n=169013&amp;dst=100013" TargetMode="External"/><Relationship Id="rId3" Type="http://schemas.openxmlformats.org/officeDocument/2006/relationships/webSettings" Target="webSettings.xml"/><Relationship Id="rId12" Type="http://schemas.openxmlformats.org/officeDocument/2006/relationships/hyperlink" Target="https://login.consultant.ru/link/?req=doc&amp;base=RLAW123&amp;n=191539&amp;dst=100005" TargetMode="External"/><Relationship Id="rId17" Type="http://schemas.openxmlformats.org/officeDocument/2006/relationships/hyperlink" Target="https://login.consultant.ru/link/?req=doc&amp;base=RLAW123&amp;n=235134&amp;dst=100005" TargetMode="External"/><Relationship Id="rId25" Type="http://schemas.openxmlformats.org/officeDocument/2006/relationships/hyperlink" Target="https://login.consultant.ru/link/?req=doc&amp;base=RLAW123&amp;n=296602&amp;dst=100005" TargetMode="External"/><Relationship Id="rId33" Type="http://schemas.openxmlformats.org/officeDocument/2006/relationships/hyperlink" Target="https://login.consultant.ru/link/?req=doc&amp;base=RLAW123&amp;n=345204" TargetMode="External"/><Relationship Id="rId38" Type="http://schemas.openxmlformats.org/officeDocument/2006/relationships/hyperlink" Target="https://login.consultant.ru/link/?req=doc&amp;base=RLAW123&amp;n=145175&amp;dst=100006" TargetMode="External"/><Relationship Id="rId46" Type="http://schemas.openxmlformats.org/officeDocument/2006/relationships/hyperlink" Target="https://login.consultant.ru/link/?req=doc&amp;base=RLAW123&amp;n=235134&amp;dst=100006" TargetMode="External"/><Relationship Id="rId59" Type="http://schemas.openxmlformats.org/officeDocument/2006/relationships/hyperlink" Target="https://login.consultant.ru/link/?req=doc&amp;base=RLAW123&amp;n=225640&amp;dst=100009" TargetMode="External"/><Relationship Id="rId67" Type="http://schemas.openxmlformats.org/officeDocument/2006/relationships/hyperlink" Target="https://login.consultant.ru/link/?req=doc&amp;base=RLAW123&amp;n=225640&amp;dst=100013" TargetMode="External"/><Relationship Id="rId103" Type="http://schemas.openxmlformats.org/officeDocument/2006/relationships/hyperlink" Target="https://login.consultant.ru/link/?req=doc&amp;base=RLAW123&amp;n=269162&amp;dst=100008" TargetMode="External"/><Relationship Id="rId108" Type="http://schemas.openxmlformats.org/officeDocument/2006/relationships/hyperlink" Target="https://login.consultant.ru/link/?req=doc&amp;base=RLAW123&amp;n=235134&amp;dst=100044" TargetMode="External"/><Relationship Id="rId116" Type="http://schemas.openxmlformats.org/officeDocument/2006/relationships/hyperlink" Target="https://login.consultant.ru/link/?req=doc&amp;base=RLAW123&amp;n=269162&amp;dst=100009" TargetMode="External"/><Relationship Id="rId20" Type="http://schemas.openxmlformats.org/officeDocument/2006/relationships/hyperlink" Target="https://login.consultant.ru/link/?req=doc&amp;base=RLAW123&amp;n=254614&amp;dst=100005" TargetMode="External"/><Relationship Id="rId41" Type="http://schemas.openxmlformats.org/officeDocument/2006/relationships/hyperlink" Target="https://login.consultant.ru/link/?req=doc&amp;base=RLAW123&amp;n=191539&amp;dst=100005" TargetMode="External"/><Relationship Id="rId54" Type="http://schemas.openxmlformats.org/officeDocument/2006/relationships/hyperlink" Target="https://login.consultant.ru/link/?req=doc&amp;base=RLAW123&amp;n=345204" TargetMode="External"/><Relationship Id="rId62" Type="http://schemas.openxmlformats.org/officeDocument/2006/relationships/hyperlink" Target="https://login.consultant.ru/link/?req=doc&amp;base=RLAW123&amp;n=359949&amp;dst=100007" TargetMode="External"/><Relationship Id="rId70" Type="http://schemas.openxmlformats.org/officeDocument/2006/relationships/hyperlink" Target="https://login.consultant.ru/link/?req=doc&amp;base=RLAW123&amp;n=354042&amp;dst=100015" TargetMode="External"/><Relationship Id="rId75" Type="http://schemas.openxmlformats.org/officeDocument/2006/relationships/hyperlink" Target="https://login.consultant.ru/link/?req=doc&amp;base=RLAW123&amp;n=207675&amp;dst=100007" TargetMode="External"/><Relationship Id="rId83" Type="http://schemas.openxmlformats.org/officeDocument/2006/relationships/hyperlink" Target="https://login.consultant.ru/link/?req=doc&amp;base=LAW&amp;n=181730&amp;dst=100012" TargetMode="External"/><Relationship Id="rId88" Type="http://schemas.openxmlformats.org/officeDocument/2006/relationships/hyperlink" Target="https://login.consultant.ru/link/?req=doc&amp;base=RLAW123&amp;n=181919&amp;dst=100032" TargetMode="External"/><Relationship Id="rId91" Type="http://schemas.openxmlformats.org/officeDocument/2006/relationships/hyperlink" Target="https://login.consultant.ru/link/?req=doc&amp;base=RLAW123&amp;n=181919&amp;dst=100033" TargetMode="External"/><Relationship Id="rId96" Type="http://schemas.openxmlformats.org/officeDocument/2006/relationships/hyperlink" Target="https://login.consultant.ru/link/?req=doc&amp;base=RLAW123&amp;n=207675&amp;dst=100008" TargetMode="External"/><Relationship Id="rId111" Type="http://schemas.openxmlformats.org/officeDocument/2006/relationships/hyperlink" Target="https://login.consultant.ru/link/?req=doc&amp;base=RLAW123&amp;n=235134&amp;dst=100308" TargetMode="External"/><Relationship Id="rId1" Type="http://schemas.openxmlformats.org/officeDocument/2006/relationships/styles" Target="styles.xml"/><Relationship Id="rId6" Type="http://schemas.openxmlformats.org/officeDocument/2006/relationships/hyperlink" Target="https://login.consultant.ru/link/?req=doc&amp;base=RLAW123&amp;n=126772&amp;dst=100005" TargetMode="External"/><Relationship Id="rId15" Type="http://schemas.openxmlformats.org/officeDocument/2006/relationships/hyperlink" Target="https://login.consultant.ru/link/?req=doc&amp;base=RLAW123&amp;n=215687&amp;dst=100005" TargetMode="External"/><Relationship Id="rId23" Type="http://schemas.openxmlformats.org/officeDocument/2006/relationships/hyperlink" Target="https://login.consultant.ru/link/?req=doc&amp;base=RLAW123&amp;n=287044&amp;dst=100005" TargetMode="External"/><Relationship Id="rId28" Type="http://schemas.openxmlformats.org/officeDocument/2006/relationships/hyperlink" Target="https://login.consultant.ru/link/?req=doc&amp;base=RLAW123&amp;n=334629&amp;dst=100005" TargetMode="External"/><Relationship Id="rId36" Type="http://schemas.openxmlformats.org/officeDocument/2006/relationships/hyperlink" Target="https://login.consultant.ru/link/?req=doc&amp;base=RLAW123&amp;n=126986&amp;dst=100006" TargetMode="External"/><Relationship Id="rId49" Type="http://schemas.openxmlformats.org/officeDocument/2006/relationships/hyperlink" Target="https://login.consultant.ru/link/?req=doc&amp;base=RLAW123&amp;n=269162&amp;dst=100006" TargetMode="External"/><Relationship Id="rId57" Type="http://schemas.openxmlformats.org/officeDocument/2006/relationships/hyperlink" Target="https://login.consultant.ru/link/?req=doc&amp;base=RLAW123&amp;n=181919&amp;dst=100007" TargetMode="External"/><Relationship Id="rId106" Type="http://schemas.openxmlformats.org/officeDocument/2006/relationships/hyperlink" Target="https://login.consultant.ru/link/?req=doc&amp;base=RLAW123&amp;n=250474&amp;dst=100023" TargetMode="External"/><Relationship Id="rId114" Type="http://schemas.openxmlformats.org/officeDocument/2006/relationships/hyperlink" Target="https://login.consultant.ru/link/?req=doc&amp;base=RLAW123&amp;n=181919&amp;dst=100024" TargetMode="External"/><Relationship Id="rId119" Type="http://schemas.openxmlformats.org/officeDocument/2006/relationships/hyperlink" Target="https://login.consultant.ru/link/?req=doc&amp;base=RLAW123&amp;n=235134&amp;dst=100440" TargetMode="External"/><Relationship Id="rId10" Type="http://schemas.openxmlformats.org/officeDocument/2006/relationships/hyperlink" Target="https://login.consultant.ru/link/?req=doc&amp;base=RLAW123&amp;n=181919&amp;dst=100005" TargetMode="External"/><Relationship Id="rId31" Type="http://schemas.openxmlformats.org/officeDocument/2006/relationships/hyperlink" Target="https://login.consultant.ru/link/?req=doc&amp;base=RLAW123&amp;n=359949&amp;dst=100005" TargetMode="External"/><Relationship Id="rId44" Type="http://schemas.openxmlformats.org/officeDocument/2006/relationships/hyperlink" Target="https://login.consultant.ru/link/?req=doc&amp;base=RLAW123&amp;n=215687&amp;dst=100006" TargetMode="External"/><Relationship Id="rId52" Type="http://schemas.openxmlformats.org/officeDocument/2006/relationships/hyperlink" Target="https://login.consultant.ru/link/?req=doc&amp;base=RLAW123&amp;n=359949&amp;dst=100006" TargetMode="External"/><Relationship Id="rId60" Type="http://schemas.openxmlformats.org/officeDocument/2006/relationships/hyperlink" Target="https://login.consultant.ru/link/?req=doc&amp;base=LAW&amp;n=475991" TargetMode="External"/><Relationship Id="rId65" Type="http://schemas.openxmlformats.org/officeDocument/2006/relationships/hyperlink" Target="https://login.consultant.ru/link/?req=doc&amp;base=RLAW123&amp;n=250474&amp;dst=100007" TargetMode="External"/><Relationship Id="rId73" Type="http://schemas.openxmlformats.org/officeDocument/2006/relationships/hyperlink" Target="https://login.consultant.ru/link/?req=doc&amp;base=RLAW123&amp;n=181919&amp;dst=100027" TargetMode="External"/><Relationship Id="rId78" Type="http://schemas.openxmlformats.org/officeDocument/2006/relationships/hyperlink" Target="https://login.consultant.ru/link/?req=doc&amp;base=RLAW123&amp;n=269162&amp;dst=100007" TargetMode="External"/><Relationship Id="rId81" Type="http://schemas.openxmlformats.org/officeDocument/2006/relationships/hyperlink" Target="https://login.consultant.ru/link/?req=doc&amp;base=RLAW123&amp;n=250474&amp;dst=100011" TargetMode="External"/><Relationship Id="rId86" Type="http://schemas.openxmlformats.org/officeDocument/2006/relationships/hyperlink" Target="https://login.consultant.ru/link/?req=doc&amp;base=RLAW123&amp;n=181919&amp;dst=100030" TargetMode="External"/><Relationship Id="rId94" Type="http://schemas.openxmlformats.org/officeDocument/2006/relationships/hyperlink" Target="https://login.consultant.ru/link/?req=doc&amp;base=RLAW123&amp;n=181919&amp;dst=100037" TargetMode="External"/><Relationship Id="rId99" Type="http://schemas.openxmlformats.org/officeDocument/2006/relationships/hyperlink" Target="https://login.consultant.ru/link/?req=doc&amp;base=RLAW123&amp;n=250474&amp;dst=100019" TargetMode="External"/><Relationship Id="rId101" Type="http://schemas.openxmlformats.org/officeDocument/2006/relationships/hyperlink" Target="https://login.consultant.ru/link/?req=doc&amp;base=RLAW123&amp;n=250474&amp;dst=100021" TargetMode="External"/><Relationship Id="rId122"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123&amp;n=145175&amp;dst=100005" TargetMode="External"/><Relationship Id="rId13" Type="http://schemas.openxmlformats.org/officeDocument/2006/relationships/hyperlink" Target="https://login.consultant.ru/link/?req=doc&amp;base=RLAW123&amp;n=198267&amp;dst=100005" TargetMode="External"/><Relationship Id="rId18" Type="http://schemas.openxmlformats.org/officeDocument/2006/relationships/hyperlink" Target="https://login.consultant.ru/link/?req=doc&amp;base=RLAW123&amp;n=242533&amp;dst=100005" TargetMode="External"/><Relationship Id="rId39" Type="http://schemas.openxmlformats.org/officeDocument/2006/relationships/hyperlink" Target="https://login.consultant.ru/link/?req=doc&amp;base=RLAW123&amp;n=181919&amp;dst=100006" TargetMode="External"/><Relationship Id="rId109" Type="http://schemas.openxmlformats.org/officeDocument/2006/relationships/hyperlink" Target="https://login.consultant.ru/link/?req=doc&amp;base=RLAW123&amp;n=235134&amp;dst=100045" TargetMode="External"/><Relationship Id="rId34" Type="http://schemas.openxmlformats.org/officeDocument/2006/relationships/hyperlink" Target="https://login.consultant.ru/link/?req=doc&amp;base=RLAW123&amp;n=126079&amp;dst=100006" TargetMode="External"/><Relationship Id="rId50" Type="http://schemas.openxmlformats.org/officeDocument/2006/relationships/hyperlink" Target="https://login.consultant.ru/link/?req=doc&amp;base=RLAW123&amp;n=291906&amp;dst=100006" TargetMode="External"/><Relationship Id="rId55" Type="http://schemas.openxmlformats.org/officeDocument/2006/relationships/hyperlink" Target="https://login.consultant.ru/link/?req=doc&amp;base=RLAW123&amp;n=235134&amp;dst=100007" TargetMode="External"/><Relationship Id="rId76" Type="http://schemas.openxmlformats.org/officeDocument/2006/relationships/hyperlink" Target="https://login.consultant.ru/link/?req=doc&amp;base=RLAW123&amp;n=126772&amp;dst=100006" TargetMode="External"/><Relationship Id="rId97" Type="http://schemas.openxmlformats.org/officeDocument/2006/relationships/hyperlink" Target="https://login.consultant.ru/link/?req=doc&amp;base=RLAW123&amp;n=207675&amp;dst=100010" TargetMode="External"/><Relationship Id="rId104" Type="http://schemas.openxmlformats.org/officeDocument/2006/relationships/hyperlink" Target="https://login.consultant.ru/link/?req=doc&amp;base=RLAW123&amp;n=235134&amp;dst=100030" TargetMode="External"/><Relationship Id="rId120" Type="http://schemas.openxmlformats.org/officeDocument/2006/relationships/hyperlink" Target="https://login.consultant.ru/link/?req=doc&amp;base=RLAW123&amp;n=181919&amp;dst=100042" TargetMode="External"/><Relationship Id="rId7" Type="http://schemas.openxmlformats.org/officeDocument/2006/relationships/hyperlink" Target="https://login.consultant.ru/link/?req=doc&amp;base=RLAW123&amp;n=126986&amp;dst=100005" TargetMode="External"/><Relationship Id="rId71" Type="http://schemas.openxmlformats.org/officeDocument/2006/relationships/hyperlink" Target="https://login.consultant.ru/link/?req=doc&amp;base=RLAW123&amp;n=250474&amp;dst=100008" TargetMode="External"/><Relationship Id="rId92" Type="http://schemas.openxmlformats.org/officeDocument/2006/relationships/hyperlink" Target="https://login.consultant.ru/link/?req=doc&amp;base=RLAW123&amp;n=181919&amp;dst=100035" TargetMode="External"/><Relationship Id="rId2" Type="http://schemas.openxmlformats.org/officeDocument/2006/relationships/settings" Target="settings.xml"/><Relationship Id="rId29" Type="http://schemas.openxmlformats.org/officeDocument/2006/relationships/hyperlink" Target="https://login.consultant.ru/link/?req=doc&amp;base=RLAW123&amp;n=339054&amp;dst=100005" TargetMode="External"/><Relationship Id="rId24" Type="http://schemas.openxmlformats.org/officeDocument/2006/relationships/hyperlink" Target="https://login.consultant.ru/link/?req=doc&amp;base=RLAW123&amp;n=291906&amp;dst=100005" TargetMode="External"/><Relationship Id="rId40" Type="http://schemas.openxmlformats.org/officeDocument/2006/relationships/hyperlink" Target="https://login.consultant.ru/link/?req=doc&amp;base=RLAW123&amp;n=183763&amp;dst=100005" TargetMode="External"/><Relationship Id="rId45" Type="http://schemas.openxmlformats.org/officeDocument/2006/relationships/hyperlink" Target="https://login.consultant.ru/link/?req=doc&amp;base=RLAW123&amp;n=225640&amp;dst=100006" TargetMode="External"/><Relationship Id="rId66" Type="http://schemas.openxmlformats.org/officeDocument/2006/relationships/hyperlink" Target="https://login.consultant.ru/link/?req=doc&amp;base=RLAW123&amp;n=225640&amp;dst=100011" TargetMode="External"/><Relationship Id="rId87" Type="http://schemas.openxmlformats.org/officeDocument/2006/relationships/hyperlink" Target="https://login.consultant.ru/link/?req=doc&amp;base=RLAW123&amp;n=181919&amp;dst=100030" TargetMode="External"/><Relationship Id="rId110" Type="http://schemas.openxmlformats.org/officeDocument/2006/relationships/hyperlink" Target="https://login.consultant.ru/link/?req=doc&amp;base=RLAW123&amp;n=235134&amp;dst=100046" TargetMode="External"/><Relationship Id="rId115" Type="http://schemas.openxmlformats.org/officeDocument/2006/relationships/hyperlink" Target="https://login.consultant.ru/link/?req=doc&amp;base=RLAW123&amp;n=207675&amp;dst=10001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13531</Words>
  <Characters>77128</Characters>
  <Application>Microsoft Office Word</Application>
  <DocSecurity>0</DocSecurity>
  <Lines>642</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dmitrieva</dc:creator>
  <cp:lastModifiedBy>Tiholaz</cp:lastModifiedBy>
  <cp:revision>2</cp:revision>
  <dcterms:created xsi:type="dcterms:W3CDTF">2025-11-11T02:07:00Z</dcterms:created>
  <dcterms:modified xsi:type="dcterms:W3CDTF">2025-11-11T02:07:00Z</dcterms:modified>
</cp:coreProperties>
</file>